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2213" w14:textId="5F918209" w:rsidR="00C736A4" w:rsidRPr="0011746D" w:rsidRDefault="00C736A4" w:rsidP="00104679">
      <w:pPr>
        <w:pStyle w:val="Nagwek"/>
        <w:tabs>
          <w:tab w:val="left" w:pos="708"/>
        </w:tabs>
        <w:jc w:val="both"/>
        <w:rPr>
          <w:b/>
          <w:bCs/>
          <w:sz w:val="24"/>
          <w:szCs w:val="24"/>
        </w:rPr>
      </w:pPr>
      <w:r w:rsidRPr="0011746D">
        <w:rPr>
          <w:b/>
          <w:bCs/>
          <w:sz w:val="24"/>
          <w:szCs w:val="24"/>
        </w:rPr>
        <w:t>System Obsługi Wsparcia finansowanego ze środków PFRON</w:t>
      </w:r>
      <w:r w:rsidR="00A736C3" w:rsidRPr="0011746D">
        <w:rPr>
          <w:b/>
          <w:bCs/>
          <w:sz w:val="24"/>
          <w:szCs w:val="24"/>
        </w:rPr>
        <w:t>,</w:t>
      </w:r>
      <w:r w:rsidR="000526B1" w:rsidRPr="0011746D">
        <w:rPr>
          <w:b/>
          <w:bCs/>
          <w:sz w:val="24"/>
          <w:szCs w:val="24"/>
        </w:rPr>
        <w:t xml:space="preserve"> a program „Aktywny samorząd”</w:t>
      </w:r>
    </w:p>
    <w:p w14:paraId="3A89A08B" w14:textId="77777777" w:rsidR="00C736A4" w:rsidRPr="0011746D" w:rsidRDefault="00C736A4" w:rsidP="00104679">
      <w:pPr>
        <w:pStyle w:val="Nagwek"/>
        <w:tabs>
          <w:tab w:val="left" w:pos="708"/>
        </w:tabs>
        <w:jc w:val="both"/>
        <w:rPr>
          <w:b/>
          <w:bCs/>
          <w:sz w:val="24"/>
          <w:szCs w:val="24"/>
        </w:rPr>
      </w:pPr>
    </w:p>
    <w:p w14:paraId="7B282D57" w14:textId="7F1CA4A7" w:rsidR="001B597B" w:rsidRPr="001D56CF" w:rsidRDefault="003E100C" w:rsidP="000526B1">
      <w:pPr>
        <w:pStyle w:val="Nagwek"/>
        <w:tabs>
          <w:tab w:val="left" w:pos="708"/>
        </w:tabs>
        <w:jc w:val="both"/>
        <w:rPr>
          <w:sz w:val="24"/>
          <w:szCs w:val="24"/>
        </w:rPr>
      </w:pPr>
      <w:r w:rsidRPr="001D56CF">
        <w:rPr>
          <w:sz w:val="24"/>
          <w:szCs w:val="24"/>
        </w:rPr>
        <w:t>Państwowy</w:t>
      </w:r>
      <w:r w:rsidR="00B575CF" w:rsidRPr="001D56CF">
        <w:rPr>
          <w:sz w:val="24"/>
          <w:szCs w:val="24"/>
        </w:rPr>
        <w:t xml:space="preserve"> </w:t>
      </w:r>
      <w:r w:rsidRPr="001D56CF">
        <w:rPr>
          <w:sz w:val="24"/>
          <w:szCs w:val="24"/>
        </w:rPr>
        <w:t xml:space="preserve">Fundusz Rehabilitacji Osób Niepełnosprawnych, chcąc zwiększyć dostępność  wsparcia dla Osób </w:t>
      </w:r>
      <w:r w:rsidR="00BD5B64" w:rsidRPr="001D56CF">
        <w:rPr>
          <w:sz w:val="24"/>
          <w:szCs w:val="24"/>
        </w:rPr>
        <w:t xml:space="preserve">z </w:t>
      </w:r>
      <w:r w:rsidRPr="001D56CF">
        <w:rPr>
          <w:sz w:val="24"/>
          <w:szCs w:val="24"/>
        </w:rPr>
        <w:t>Niepełnosprawn</w:t>
      </w:r>
      <w:r w:rsidR="00BD5B64" w:rsidRPr="001D56CF">
        <w:rPr>
          <w:sz w:val="24"/>
          <w:szCs w:val="24"/>
        </w:rPr>
        <w:t>ościami</w:t>
      </w:r>
      <w:r w:rsidRPr="001D56CF">
        <w:rPr>
          <w:sz w:val="24"/>
          <w:szCs w:val="24"/>
        </w:rPr>
        <w:t>, uruchomił SOW</w:t>
      </w:r>
      <w:r w:rsidR="00FC4AB7" w:rsidRPr="001D56CF">
        <w:rPr>
          <w:sz w:val="24"/>
          <w:szCs w:val="24"/>
        </w:rPr>
        <w:t xml:space="preserve"> </w:t>
      </w:r>
      <w:r w:rsidRPr="001D56CF">
        <w:rPr>
          <w:sz w:val="24"/>
          <w:szCs w:val="24"/>
        </w:rPr>
        <w:t>-</w:t>
      </w:r>
      <w:r w:rsidR="00FC4AB7" w:rsidRPr="001D56CF">
        <w:rPr>
          <w:sz w:val="24"/>
          <w:szCs w:val="24"/>
        </w:rPr>
        <w:t xml:space="preserve"> </w:t>
      </w:r>
      <w:r w:rsidRPr="001D56CF">
        <w:rPr>
          <w:sz w:val="24"/>
          <w:szCs w:val="24"/>
        </w:rPr>
        <w:t xml:space="preserve">System Obsługi </w:t>
      </w:r>
      <w:r w:rsidR="00C736A4" w:rsidRPr="001D56CF">
        <w:rPr>
          <w:sz w:val="24"/>
          <w:szCs w:val="24"/>
        </w:rPr>
        <w:t>W</w:t>
      </w:r>
      <w:r w:rsidRPr="001D56CF">
        <w:rPr>
          <w:sz w:val="24"/>
          <w:szCs w:val="24"/>
        </w:rPr>
        <w:t xml:space="preserve">sparcia </w:t>
      </w:r>
      <w:r w:rsidR="00A736B5" w:rsidRPr="001D56CF">
        <w:rPr>
          <w:sz w:val="24"/>
          <w:szCs w:val="24"/>
        </w:rPr>
        <w:t>finansowanego ze środków PFRON</w:t>
      </w:r>
      <w:r w:rsidR="0011746D" w:rsidRPr="001D56CF">
        <w:rPr>
          <w:sz w:val="24"/>
          <w:szCs w:val="24"/>
        </w:rPr>
        <w:t>.</w:t>
      </w:r>
      <w:r w:rsidR="00A736B5" w:rsidRPr="001D56CF">
        <w:rPr>
          <w:sz w:val="24"/>
          <w:szCs w:val="24"/>
        </w:rPr>
        <w:t xml:space="preserve"> </w:t>
      </w:r>
      <w:r w:rsidR="008E05E0" w:rsidRPr="001D56CF">
        <w:rPr>
          <w:sz w:val="24"/>
          <w:szCs w:val="24"/>
        </w:rPr>
        <w:t>Oddział Małopolski PFRON przypomina, że j</w:t>
      </w:r>
      <w:r w:rsidR="00A736B5" w:rsidRPr="001D56CF">
        <w:rPr>
          <w:sz w:val="24"/>
          <w:szCs w:val="24"/>
        </w:rPr>
        <w:t>uż od 01 marca 2021 roku można zł</w:t>
      </w:r>
      <w:r w:rsidR="00A736C3" w:rsidRPr="001D56CF">
        <w:rPr>
          <w:sz w:val="24"/>
          <w:szCs w:val="24"/>
        </w:rPr>
        <w:t>ożyć wnioski o dofinasowanie</w:t>
      </w:r>
      <w:r w:rsidR="00804EF0" w:rsidRPr="001D56CF">
        <w:rPr>
          <w:sz w:val="24"/>
          <w:szCs w:val="24"/>
        </w:rPr>
        <w:t xml:space="preserve"> przez Internet, oszczędzając czas, nie wychodząc z domu i </w:t>
      </w:r>
      <w:r w:rsidR="008E05E0" w:rsidRPr="001D56CF">
        <w:rPr>
          <w:sz w:val="24"/>
          <w:szCs w:val="24"/>
        </w:rPr>
        <w:t>nie stojąc</w:t>
      </w:r>
      <w:r w:rsidR="00A736C3" w:rsidRPr="001D56CF">
        <w:rPr>
          <w:sz w:val="24"/>
          <w:szCs w:val="24"/>
        </w:rPr>
        <w:t xml:space="preserve"> w kolejkach.</w:t>
      </w:r>
    </w:p>
    <w:p w14:paraId="66D540C1" w14:textId="77777777" w:rsidR="00C736A4" w:rsidRDefault="00C736A4" w:rsidP="000526B1">
      <w:pPr>
        <w:pStyle w:val="Nagwek"/>
        <w:tabs>
          <w:tab w:val="left" w:pos="708"/>
        </w:tabs>
        <w:jc w:val="both"/>
        <w:rPr>
          <w:sz w:val="24"/>
        </w:rPr>
      </w:pPr>
    </w:p>
    <w:p w14:paraId="47D6DC18" w14:textId="51C218C3" w:rsidR="00C736A4" w:rsidRDefault="001D56CF" w:rsidP="000526B1">
      <w:pPr>
        <w:pStyle w:val="Nagwek"/>
        <w:tabs>
          <w:tab w:val="left" w:pos="708"/>
        </w:tabs>
        <w:jc w:val="both"/>
        <w:rPr>
          <w:sz w:val="24"/>
        </w:rPr>
      </w:pPr>
      <w:r>
        <w:rPr>
          <w:b/>
          <w:bCs/>
          <w:sz w:val="24"/>
        </w:rPr>
        <w:t>SYSTEM OBSŁUGI WSPARCIA</w:t>
      </w:r>
    </w:p>
    <w:p w14:paraId="4F6069ED" w14:textId="67CC8B7E" w:rsidR="001B597B" w:rsidRDefault="001B597B" w:rsidP="000526B1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System Obsługi Wsparcia to nowoczesna platforma, za pomocą której Osoby </w:t>
      </w:r>
      <w:r w:rsidR="00632979">
        <w:rPr>
          <w:sz w:val="24"/>
        </w:rPr>
        <w:br/>
      </w:r>
      <w:r w:rsidR="00C736A4">
        <w:rPr>
          <w:sz w:val="24"/>
        </w:rPr>
        <w:t xml:space="preserve">z </w:t>
      </w:r>
      <w:r>
        <w:rPr>
          <w:sz w:val="24"/>
        </w:rPr>
        <w:t>Niepełnosprawn</w:t>
      </w:r>
      <w:r w:rsidR="00C736A4">
        <w:rPr>
          <w:sz w:val="24"/>
        </w:rPr>
        <w:t>ościami</w:t>
      </w:r>
      <w:r>
        <w:rPr>
          <w:sz w:val="24"/>
        </w:rPr>
        <w:t>, a także jednostki działające na rzecz Osób</w:t>
      </w:r>
      <w:r w:rsidR="00C736A4">
        <w:rPr>
          <w:sz w:val="24"/>
        </w:rPr>
        <w:t xml:space="preserve"> z</w:t>
      </w:r>
      <w:r>
        <w:rPr>
          <w:sz w:val="24"/>
        </w:rPr>
        <w:t xml:space="preserve"> Niepełnosprawn</w:t>
      </w:r>
      <w:r w:rsidR="00C736A4">
        <w:rPr>
          <w:sz w:val="24"/>
        </w:rPr>
        <w:t>ościami</w:t>
      </w:r>
      <w:r>
        <w:rPr>
          <w:sz w:val="24"/>
        </w:rPr>
        <w:t xml:space="preserve"> mogą elektronicznie składać wnioski </w:t>
      </w:r>
      <w:r w:rsidR="00C736A4">
        <w:rPr>
          <w:sz w:val="24"/>
        </w:rPr>
        <w:t>dotyczące wsparcia finansowego ze środków PFRON</w:t>
      </w:r>
      <w:r>
        <w:rPr>
          <w:sz w:val="24"/>
        </w:rPr>
        <w:t xml:space="preserve">. System ten umożliwia Osobom </w:t>
      </w:r>
      <w:r w:rsidR="00C736A4">
        <w:rPr>
          <w:sz w:val="24"/>
        </w:rPr>
        <w:t xml:space="preserve">z </w:t>
      </w:r>
      <w:r>
        <w:rPr>
          <w:sz w:val="24"/>
        </w:rPr>
        <w:t>Niepełnosprawn</w:t>
      </w:r>
      <w:r w:rsidR="00C736A4">
        <w:rPr>
          <w:sz w:val="24"/>
        </w:rPr>
        <w:t>ościami</w:t>
      </w:r>
      <w:r>
        <w:rPr>
          <w:sz w:val="24"/>
        </w:rPr>
        <w:t xml:space="preserve"> i podmiotom działającym na ich rzecz</w:t>
      </w:r>
      <w:r w:rsidR="00491B5B">
        <w:rPr>
          <w:sz w:val="24"/>
        </w:rPr>
        <w:t xml:space="preserve">, </w:t>
      </w:r>
      <w:r>
        <w:rPr>
          <w:sz w:val="24"/>
        </w:rPr>
        <w:t>szybki i sprawny proces aplikowania o środki PFRON</w:t>
      </w:r>
      <w:r w:rsidR="00491B5B">
        <w:rPr>
          <w:sz w:val="24"/>
        </w:rPr>
        <w:t>,</w:t>
      </w:r>
      <w:r>
        <w:rPr>
          <w:sz w:val="24"/>
        </w:rPr>
        <w:t xml:space="preserve"> będące w gestii jednostek samorządowych bezpośrednio za pomocą systemu informatycznego. Jednocześnie pozwala </w:t>
      </w:r>
      <w:r w:rsidR="00491B5B">
        <w:rPr>
          <w:sz w:val="24"/>
        </w:rPr>
        <w:t xml:space="preserve">on </w:t>
      </w:r>
      <w:r>
        <w:rPr>
          <w:sz w:val="24"/>
        </w:rPr>
        <w:t>na sprawn</w:t>
      </w:r>
      <w:r w:rsidR="00C736A4">
        <w:rPr>
          <w:sz w:val="24"/>
        </w:rPr>
        <w:t>ą</w:t>
      </w:r>
      <w:r>
        <w:rPr>
          <w:sz w:val="24"/>
        </w:rPr>
        <w:t xml:space="preserve"> weryfikacj</w:t>
      </w:r>
      <w:r w:rsidR="00C736A4">
        <w:rPr>
          <w:sz w:val="24"/>
        </w:rPr>
        <w:t>ę</w:t>
      </w:r>
      <w:r>
        <w:rPr>
          <w:sz w:val="24"/>
        </w:rPr>
        <w:t xml:space="preserve"> wniosków osób indywidualnych i instytucji na etapie przyznawania dofinasowań i co też ważne</w:t>
      </w:r>
      <w:r w:rsidR="00491B5B">
        <w:rPr>
          <w:sz w:val="24"/>
        </w:rPr>
        <w:t>, bada skuteczność</w:t>
      </w:r>
      <w:r>
        <w:rPr>
          <w:sz w:val="24"/>
        </w:rPr>
        <w:t xml:space="preserve"> wydatkowania środków PFRON. </w:t>
      </w:r>
    </w:p>
    <w:p w14:paraId="7545FFE6" w14:textId="77777777" w:rsidR="00B40C77" w:rsidRDefault="00B40C77" w:rsidP="000526B1">
      <w:pPr>
        <w:pStyle w:val="Nagwek"/>
        <w:tabs>
          <w:tab w:val="left" w:pos="708"/>
        </w:tabs>
        <w:jc w:val="both"/>
        <w:rPr>
          <w:sz w:val="24"/>
        </w:rPr>
      </w:pPr>
    </w:p>
    <w:p w14:paraId="796B85C3" w14:textId="64E730B6" w:rsidR="00804EF0" w:rsidRDefault="00804EF0" w:rsidP="000526B1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>System SOW, wyposażony we wszystkie potrzebne for</w:t>
      </w:r>
      <w:r w:rsidR="00B40C77">
        <w:rPr>
          <w:sz w:val="24"/>
        </w:rPr>
        <w:t xml:space="preserve">mularze i wzory, m.in.: wnioski </w:t>
      </w:r>
      <w:r w:rsidR="00632979">
        <w:rPr>
          <w:sz w:val="24"/>
        </w:rPr>
        <w:br/>
      </w:r>
      <w:r w:rsidR="00B40C77">
        <w:rPr>
          <w:sz w:val="24"/>
        </w:rPr>
        <w:t>o dofinasowanie, umo</w:t>
      </w:r>
      <w:r>
        <w:rPr>
          <w:sz w:val="24"/>
        </w:rPr>
        <w:t>w</w:t>
      </w:r>
      <w:r w:rsidR="00B40C77">
        <w:rPr>
          <w:sz w:val="24"/>
        </w:rPr>
        <w:t>y</w:t>
      </w:r>
      <w:r>
        <w:rPr>
          <w:sz w:val="24"/>
        </w:rPr>
        <w:t xml:space="preserve"> dofinasowania, korespondencji oraz w inn</w:t>
      </w:r>
      <w:r w:rsidR="00B40C77">
        <w:rPr>
          <w:sz w:val="24"/>
        </w:rPr>
        <w:t>e funkcjonalności, które ułatwiają</w:t>
      </w:r>
      <w:r>
        <w:rPr>
          <w:sz w:val="24"/>
        </w:rPr>
        <w:t xml:space="preserve"> realizację programu. Wszystkie dokumenty niezbędne do złożenia wniosku lub zawarcia umowy dofinasowania</w:t>
      </w:r>
      <w:r w:rsidR="00B40C77">
        <w:rPr>
          <w:sz w:val="24"/>
        </w:rPr>
        <w:t>, bądź rozliczenia dofinasowania, W</w:t>
      </w:r>
      <w:r>
        <w:rPr>
          <w:sz w:val="24"/>
        </w:rPr>
        <w:t xml:space="preserve">nioskodawca może skanować/powielać w formie elektronicznej i takie </w:t>
      </w:r>
      <w:r w:rsidR="00B40C77">
        <w:rPr>
          <w:sz w:val="24"/>
        </w:rPr>
        <w:t xml:space="preserve">wnioski </w:t>
      </w:r>
      <w:r>
        <w:rPr>
          <w:sz w:val="24"/>
        </w:rPr>
        <w:t>będą po</w:t>
      </w:r>
      <w:r w:rsidR="00B40C77">
        <w:rPr>
          <w:sz w:val="24"/>
        </w:rPr>
        <w:t>d</w:t>
      </w:r>
      <w:r>
        <w:rPr>
          <w:sz w:val="24"/>
        </w:rPr>
        <w:t>stawą oceny fo</w:t>
      </w:r>
      <w:r w:rsidR="00B40C77">
        <w:rPr>
          <w:sz w:val="24"/>
        </w:rPr>
        <w:t xml:space="preserve">rmalnej </w:t>
      </w:r>
      <w:r w:rsidR="00632979">
        <w:rPr>
          <w:sz w:val="24"/>
        </w:rPr>
        <w:br/>
      </w:r>
      <w:r w:rsidR="00B40C77">
        <w:rPr>
          <w:sz w:val="24"/>
        </w:rPr>
        <w:t xml:space="preserve">i merytorycznej </w:t>
      </w:r>
      <w:r>
        <w:rPr>
          <w:sz w:val="24"/>
        </w:rPr>
        <w:t xml:space="preserve">oraz zawarcia umowy i rozliczenia dofinasowania. </w:t>
      </w:r>
    </w:p>
    <w:p w14:paraId="02869F42" w14:textId="77777777" w:rsidR="00C736A4" w:rsidRDefault="00C736A4" w:rsidP="000526B1">
      <w:pPr>
        <w:pStyle w:val="Nagwek"/>
        <w:tabs>
          <w:tab w:val="left" w:pos="708"/>
        </w:tabs>
        <w:jc w:val="both"/>
        <w:rPr>
          <w:sz w:val="24"/>
        </w:rPr>
      </w:pPr>
    </w:p>
    <w:p w14:paraId="3A2A6497" w14:textId="063D6C4A" w:rsidR="00C736A4" w:rsidRDefault="00C736A4" w:rsidP="000526B1">
      <w:pPr>
        <w:pStyle w:val="Nagwek"/>
        <w:tabs>
          <w:tab w:val="left" w:pos="708"/>
        </w:tabs>
        <w:jc w:val="both"/>
        <w:rPr>
          <w:sz w:val="24"/>
        </w:rPr>
      </w:pPr>
      <w:r w:rsidRPr="00C736A4">
        <w:rPr>
          <w:b/>
          <w:bCs/>
          <w:sz w:val="24"/>
        </w:rPr>
        <w:t>Dzięki SOW m</w:t>
      </w:r>
      <w:r w:rsidR="001B597B" w:rsidRPr="00C736A4">
        <w:rPr>
          <w:b/>
          <w:bCs/>
          <w:sz w:val="24"/>
        </w:rPr>
        <w:t>ożliwe jest załatwienie sprawy drogą elektroniczną na każdym jej etapie</w:t>
      </w:r>
      <w:r w:rsidRPr="00C736A4">
        <w:rPr>
          <w:b/>
          <w:bCs/>
          <w:sz w:val="24"/>
        </w:rPr>
        <w:t>:</w:t>
      </w:r>
      <w:r w:rsidR="001B597B">
        <w:rPr>
          <w:sz w:val="24"/>
        </w:rPr>
        <w:t xml:space="preserve"> </w:t>
      </w:r>
    </w:p>
    <w:p w14:paraId="6A7ABA54" w14:textId="77777777" w:rsidR="00C736A4" w:rsidRDefault="00C736A4" w:rsidP="000526B1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1B597B">
        <w:rPr>
          <w:sz w:val="24"/>
        </w:rPr>
        <w:t xml:space="preserve">uzyskanie informacji, </w:t>
      </w:r>
    </w:p>
    <w:p w14:paraId="74804E8B" w14:textId="77777777" w:rsidR="00C736A4" w:rsidRDefault="00C736A4" w:rsidP="000526B1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1B597B">
        <w:rPr>
          <w:sz w:val="24"/>
        </w:rPr>
        <w:t xml:space="preserve">wypełnienie wniosku, </w:t>
      </w:r>
    </w:p>
    <w:p w14:paraId="0458B47C" w14:textId="77777777" w:rsidR="00C736A4" w:rsidRDefault="00C736A4" w:rsidP="000526B1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1B597B">
        <w:rPr>
          <w:sz w:val="24"/>
        </w:rPr>
        <w:t xml:space="preserve">podpisanie i złożenie wniosku, </w:t>
      </w:r>
    </w:p>
    <w:p w14:paraId="6DD36C9A" w14:textId="77777777" w:rsidR="00C736A4" w:rsidRDefault="00C736A4" w:rsidP="000526B1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1B597B">
        <w:rPr>
          <w:sz w:val="24"/>
        </w:rPr>
        <w:t xml:space="preserve">dokonanie uzupełnień, </w:t>
      </w:r>
    </w:p>
    <w:p w14:paraId="4275BFD8" w14:textId="79F82E64" w:rsidR="00C736A4" w:rsidRDefault="00C736A4" w:rsidP="000526B1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1B597B">
        <w:rPr>
          <w:sz w:val="24"/>
        </w:rPr>
        <w:t>zapoznanie się ze wzorem umowy</w:t>
      </w:r>
      <w:r>
        <w:rPr>
          <w:sz w:val="24"/>
        </w:rPr>
        <w:t xml:space="preserve">, </w:t>
      </w:r>
      <w:r w:rsidR="001B597B">
        <w:rPr>
          <w:sz w:val="24"/>
        </w:rPr>
        <w:t xml:space="preserve"> </w:t>
      </w:r>
    </w:p>
    <w:p w14:paraId="5E3877FA" w14:textId="2AA9C4D2" w:rsidR="0032043F" w:rsidRPr="001D56CF" w:rsidRDefault="00C736A4" w:rsidP="000526B1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1B597B">
        <w:rPr>
          <w:sz w:val="24"/>
        </w:rPr>
        <w:t>rozliczenie dofinasowania</w:t>
      </w:r>
      <w:r>
        <w:rPr>
          <w:sz w:val="24"/>
        </w:rPr>
        <w:t>.</w:t>
      </w:r>
    </w:p>
    <w:p w14:paraId="27636898" w14:textId="77777777" w:rsidR="00804EF0" w:rsidRPr="0054667B" w:rsidRDefault="00804EF0" w:rsidP="000526B1">
      <w:pPr>
        <w:pStyle w:val="Nagwek"/>
        <w:tabs>
          <w:tab w:val="left" w:pos="708"/>
        </w:tabs>
        <w:jc w:val="both"/>
        <w:rPr>
          <w:b/>
          <w:bCs/>
          <w:sz w:val="24"/>
        </w:rPr>
      </w:pPr>
    </w:p>
    <w:p w14:paraId="1DF90BFF" w14:textId="12F90BF8" w:rsidR="00A736B5" w:rsidRPr="008E05E0" w:rsidRDefault="001D56CF" w:rsidP="000526B1">
      <w:pPr>
        <w:pStyle w:val="Nagwek"/>
        <w:tabs>
          <w:tab w:val="left" w:pos="708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PROGRAM „AKTYWNY SAMORZĄD”</w:t>
      </w:r>
    </w:p>
    <w:p w14:paraId="37C1008E" w14:textId="13E023A3" w:rsidR="008E05E0" w:rsidRPr="008E05E0" w:rsidRDefault="001D56CF" w:rsidP="008E05E0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Osoby a</w:t>
      </w:r>
      <w:r w:rsidR="008E05E0" w:rsidRPr="008E05E0">
        <w:rPr>
          <w:rFonts w:ascii="Calibri" w:hAnsi="Calibri" w:cs="Calibri"/>
        </w:rPr>
        <w:t>plikując</w:t>
      </w:r>
      <w:r>
        <w:rPr>
          <w:rFonts w:ascii="Calibri" w:hAnsi="Calibri" w:cs="Calibri"/>
        </w:rPr>
        <w:t>e</w:t>
      </w:r>
      <w:r w:rsidR="008E05E0" w:rsidRPr="008E05E0">
        <w:rPr>
          <w:rFonts w:ascii="Calibri" w:hAnsi="Calibri" w:cs="Calibri"/>
        </w:rPr>
        <w:t xml:space="preserve"> o dofinasowanie ze środków PFRON, w ramach programu</w:t>
      </w:r>
      <w:r w:rsidR="008E05E0" w:rsidRPr="008E05E0">
        <w:rPr>
          <w:rFonts w:ascii="Calibri" w:hAnsi="Calibri" w:cs="Calibri"/>
          <w:i/>
        </w:rPr>
        <w:t xml:space="preserve"> </w:t>
      </w:r>
      <w:r w:rsidR="008E05E0" w:rsidRPr="008E05E0">
        <w:rPr>
          <w:rFonts w:ascii="Calibri" w:hAnsi="Calibri" w:cs="Calibri"/>
          <w:iCs/>
        </w:rPr>
        <w:t>„Aktywny samorząd”</w:t>
      </w:r>
      <w:r w:rsidR="008E05E0" w:rsidRPr="008E05E0">
        <w:rPr>
          <w:rFonts w:ascii="Calibri" w:hAnsi="Calibri" w:cs="Calibri"/>
        </w:rPr>
        <w:t xml:space="preserve"> </w:t>
      </w:r>
      <w:r w:rsidR="008E05E0" w:rsidRPr="008E05E0">
        <w:rPr>
          <w:rFonts w:ascii="Calibri" w:hAnsi="Calibri" w:cs="Calibri"/>
          <w:color w:val="050505"/>
          <w:shd w:val="clear" w:color="auto" w:fill="FFFFFF"/>
        </w:rPr>
        <w:t xml:space="preserve">składają wnioski do Powiatowego Centrum Pomocy Rodzinie (PCPR) lub Miejskiego Ośrodka Pomocy Społecznej (MOPS) zgodnie z miejscem zamieszkania wnioskodawcy. Rekomendujemy elektroniczne składanie wniosków w systemie SOW. </w:t>
      </w:r>
    </w:p>
    <w:p w14:paraId="473AD9C4" w14:textId="77777777" w:rsidR="008E05E0" w:rsidRDefault="008E05E0" w:rsidP="000526B1">
      <w:pPr>
        <w:pStyle w:val="Nagwek"/>
        <w:tabs>
          <w:tab w:val="left" w:pos="708"/>
        </w:tabs>
        <w:jc w:val="both"/>
        <w:rPr>
          <w:sz w:val="24"/>
        </w:rPr>
      </w:pPr>
    </w:p>
    <w:p w14:paraId="0250BBB2" w14:textId="14449F2B" w:rsidR="00A736B5" w:rsidRDefault="00A736B5" w:rsidP="000526B1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Program „Aktywny samorząd” jest ważnym krokiem w kierunku wydajniejszego modelu polityki społecznej wobec osób </w:t>
      </w:r>
      <w:r w:rsidR="00090AF7">
        <w:rPr>
          <w:sz w:val="24"/>
        </w:rPr>
        <w:t>niepełnosprawnych</w:t>
      </w:r>
      <w:r>
        <w:rPr>
          <w:sz w:val="24"/>
        </w:rPr>
        <w:t>,</w:t>
      </w:r>
      <w:r w:rsidR="00090AF7">
        <w:rPr>
          <w:sz w:val="24"/>
        </w:rPr>
        <w:t xml:space="preserve"> </w:t>
      </w:r>
      <w:r>
        <w:rPr>
          <w:sz w:val="24"/>
        </w:rPr>
        <w:t xml:space="preserve">a formy </w:t>
      </w:r>
      <w:r w:rsidR="00090AF7">
        <w:rPr>
          <w:sz w:val="24"/>
        </w:rPr>
        <w:t>wsparcia</w:t>
      </w:r>
      <w:r>
        <w:rPr>
          <w:sz w:val="24"/>
        </w:rPr>
        <w:t xml:space="preserve"> przewidziane </w:t>
      </w:r>
      <w:r w:rsidR="00632979">
        <w:rPr>
          <w:sz w:val="24"/>
        </w:rPr>
        <w:br/>
      </w:r>
      <w:r>
        <w:rPr>
          <w:sz w:val="24"/>
        </w:rPr>
        <w:lastRenderedPageBreak/>
        <w:t xml:space="preserve">w programie dotyczą likwidacji barier </w:t>
      </w:r>
      <w:r w:rsidR="00090AF7">
        <w:rPr>
          <w:sz w:val="24"/>
        </w:rPr>
        <w:t>ograniczających</w:t>
      </w:r>
      <w:r>
        <w:rPr>
          <w:sz w:val="24"/>
        </w:rPr>
        <w:t xml:space="preserve"> społeczne i</w:t>
      </w:r>
      <w:r w:rsidR="00090AF7">
        <w:rPr>
          <w:sz w:val="24"/>
        </w:rPr>
        <w:t xml:space="preserve"> </w:t>
      </w:r>
      <w:r>
        <w:rPr>
          <w:sz w:val="24"/>
        </w:rPr>
        <w:t xml:space="preserve">zawodowe funkcjonowanie osób </w:t>
      </w:r>
      <w:r w:rsidR="00090AF7">
        <w:rPr>
          <w:sz w:val="24"/>
        </w:rPr>
        <w:t>niepełnosprawnych</w:t>
      </w:r>
      <w:r>
        <w:rPr>
          <w:sz w:val="24"/>
        </w:rPr>
        <w:t>.</w:t>
      </w:r>
    </w:p>
    <w:p w14:paraId="721794CC" w14:textId="77777777" w:rsidR="0011746D" w:rsidRDefault="0011746D" w:rsidP="000526B1">
      <w:pPr>
        <w:pStyle w:val="Nagwek"/>
        <w:tabs>
          <w:tab w:val="left" w:pos="708"/>
        </w:tabs>
        <w:jc w:val="both"/>
        <w:rPr>
          <w:sz w:val="24"/>
        </w:rPr>
      </w:pPr>
    </w:p>
    <w:p w14:paraId="5F009D62" w14:textId="1E3CE522" w:rsidR="000526B1" w:rsidRDefault="004A53F4" w:rsidP="000526B1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>W ramach</w:t>
      </w:r>
      <w:r w:rsidR="00A736B5">
        <w:rPr>
          <w:sz w:val="24"/>
        </w:rPr>
        <w:t xml:space="preserve"> tegorocznej edycji programu </w:t>
      </w:r>
      <w:r w:rsidR="0011746D">
        <w:rPr>
          <w:sz w:val="24"/>
        </w:rPr>
        <w:t>Aktywny Samorząd</w:t>
      </w:r>
      <w:r>
        <w:rPr>
          <w:sz w:val="24"/>
        </w:rPr>
        <w:t xml:space="preserve"> realizowane są</w:t>
      </w:r>
      <w:r w:rsidR="00A736B5">
        <w:rPr>
          <w:sz w:val="24"/>
        </w:rPr>
        <w:t xml:space="preserve"> następujące </w:t>
      </w:r>
      <w:r w:rsidR="00090AF7">
        <w:rPr>
          <w:sz w:val="24"/>
        </w:rPr>
        <w:t>obszary i zadania:</w:t>
      </w:r>
    </w:p>
    <w:p w14:paraId="212EF93C" w14:textId="3F13515F" w:rsidR="001D56CF" w:rsidRPr="001D56CF" w:rsidRDefault="001D56CF" w:rsidP="000526B1">
      <w:pPr>
        <w:pStyle w:val="Nagwek"/>
        <w:tabs>
          <w:tab w:val="left" w:pos="708"/>
        </w:tabs>
        <w:jc w:val="both"/>
        <w:rPr>
          <w:b/>
          <w:bCs/>
          <w:sz w:val="24"/>
        </w:rPr>
      </w:pPr>
      <w:r w:rsidRPr="001D56CF">
        <w:rPr>
          <w:b/>
          <w:bCs/>
          <w:sz w:val="24"/>
        </w:rPr>
        <w:t>MODUŁ I</w:t>
      </w:r>
    </w:p>
    <w:p w14:paraId="35AAD174" w14:textId="77777777" w:rsidR="000526B1" w:rsidRPr="000526B1" w:rsidRDefault="000526B1" w:rsidP="000526B1">
      <w:pPr>
        <w:spacing w:after="0"/>
        <w:jc w:val="both"/>
        <w:rPr>
          <w:rFonts w:cs="Calibri"/>
          <w:b/>
          <w:iCs/>
          <w:kern w:val="2"/>
          <w:sz w:val="24"/>
        </w:rPr>
      </w:pPr>
      <w:r w:rsidRPr="000526B1">
        <w:rPr>
          <w:rFonts w:cs="Calibri"/>
          <w:b/>
          <w:iCs/>
          <w:kern w:val="2"/>
          <w:sz w:val="24"/>
        </w:rPr>
        <w:t>Obszar A – likwidacja bariery transportowej:</w:t>
      </w:r>
    </w:p>
    <w:p w14:paraId="75320ED4" w14:textId="12CEC38C" w:rsidR="000526B1" w:rsidRPr="000526B1" w:rsidRDefault="000526B1" w:rsidP="000526B1">
      <w:pPr>
        <w:numPr>
          <w:ilvl w:val="0"/>
          <w:numId w:val="21"/>
        </w:numPr>
        <w:spacing w:before="60" w:after="60"/>
        <w:ind w:left="1276" w:hanging="425"/>
        <w:jc w:val="both"/>
        <w:rPr>
          <w:rFonts w:cs="Calibri"/>
          <w:iCs/>
          <w:kern w:val="2"/>
          <w:sz w:val="24"/>
          <w:szCs w:val="24"/>
        </w:rPr>
      </w:pPr>
      <w:r w:rsidRPr="000526B1">
        <w:rPr>
          <w:rFonts w:cs="Calibri"/>
          <w:iCs/>
          <w:kern w:val="2"/>
          <w:sz w:val="24"/>
          <w:szCs w:val="24"/>
        </w:rPr>
        <w:t xml:space="preserve">Zadanie 1 – pomoc w zakupie i montażu oprzyrządowania do posiadanego </w:t>
      </w:r>
      <w:r>
        <w:rPr>
          <w:rFonts w:cs="Calibri"/>
          <w:iCs/>
          <w:kern w:val="2"/>
          <w:sz w:val="24"/>
          <w:szCs w:val="24"/>
        </w:rPr>
        <w:t xml:space="preserve">             </w:t>
      </w:r>
      <w:r w:rsidRPr="000526B1">
        <w:rPr>
          <w:rFonts w:cs="Calibri"/>
          <w:iCs/>
          <w:kern w:val="2"/>
          <w:sz w:val="24"/>
          <w:szCs w:val="24"/>
        </w:rPr>
        <w:t xml:space="preserve">samochodu, adresowana do osób z orzeczeniem o niepełnosprawności (do 16 roku życia) lub osób ze znacznym albo </w:t>
      </w:r>
      <w:r w:rsidRPr="000526B1">
        <w:rPr>
          <w:rFonts w:cs="Calibri"/>
          <w:kern w:val="2"/>
          <w:sz w:val="24"/>
          <w:szCs w:val="24"/>
        </w:rPr>
        <w:t xml:space="preserve">umiarkowanym stopniem </w:t>
      </w:r>
      <w:r>
        <w:rPr>
          <w:rFonts w:cs="Calibri"/>
          <w:kern w:val="2"/>
          <w:sz w:val="24"/>
          <w:szCs w:val="24"/>
        </w:rPr>
        <w:t xml:space="preserve">                                  </w:t>
      </w:r>
      <w:r w:rsidRPr="000526B1">
        <w:rPr>
          <w:rFonts w:cs="Calibri"/>
          <w:kern w:val="2"/>
          <w:sz w:val="24"/>
          <w:szCs w:val="24"/>
        </w:rPr>
        <w:t>niepełnosprawności, z dysfunkcją narządu</w:t>
      </w:r>
      <w:r w:rsidRPr="000526B1">
        <w:rPr>
          <w:rFonts w:cs="Calibri"/>
          <w:iCs/>
          <w:kern w:val="2"/>
          <w:sz w:val="24"/>
          <w:szCs w:val="24"/>
        </w:rPr>
        <w:t xml:space="preserve"> ruchu,</w:t>
      </w:r>
    </w:p>
    <w:p w14:paraId="1C6FC3FE" w14:textId="77777777" w:rsidR="000526B1" w:rsidRPr="000526B1" w:rsidRDefault="000526B1" w:rsidP="000526B1">
      <w:pPr>
        <w:numPr>
          <w:ilvl w:val="0"/>
          <w:numId w:val="21"/>
        </w:numPr>
        <w:spacing w:before="60" w:after="60"/>
        <w:ind w:left="1276" w:hanging="425"/>
        <w:jc w:val="both"/>
        <w:rPr>
          <w:rFonts w:cs="Calibri"/>
          <w:iCs/>
          <w:kern w:val="2"/>
          <w:sz w:val="24"/>
          <w:szCs w:val="24"/>
        </w:rPr>
      </w:pPr>
      <w:r w:rsidRPr="000526B1">
        <w:rPr>
          <w:rFonts w:cs="Calibri"/>
          <w:iCs/>
          <w:kern w:val="2"/>
          <w:sz w:val="24"/>
          <w:szCs w:val="24"/>
        </w:rPr>
        <w:t xml:space="preserve">Zadanie 2 – pomoc w uzyskaniu prawa jazdy, adresowana do osób ze znacznym albo </w:t>
      </w:r>
      <w:r w:rsidRPr="000526B1">
        <w:rPr>
          <w:rFonts w:cs="Calibri"/>
          <w:kern w:val="2"/>
          <w:sz w:val="24"/>
          <w:szCs w:val="24"/>
        </w:rPr>
        <w:t>umiarkowanym stopniem niepełnosprawności, z dysfunkcją narządu</w:t>
      </w:r>
      <w:r w:rsidRPr="000526B1">
        <w:rPr>
          <w:rFonts w:cs="Calibri"/>
          <w:iCs/>
          <w:kern w:val="2"/>
          <w:sz w:val="24"/>
          <w:szCs w:val="24"/>
        </w:rPr>
        <w:t xml:space="preserve"> ruchu,</w:t>
      </w:r>
    </w:p>
    <w:p w14:paraId="06BEAD2F" w14:textId="213089FC" w:rsidR="000526B1" w:rsidRPr="000526B1" w:rsidRDefault="000526B1" w:rsidP="000526B1">
      <w:pPr>
        <w:numPr>
          <w:ilvl w:val="0"/>
          <w:numId w:val="21"/>
        </w:numPr>
        <w:spacing w:before="60" w:after="60"/>
        <w:ind w:left="1276" w:hanging="425"/>
        <w:jc w:val="both"/>
        <w:rPr>
          <w:rFonts w:cs="Calibri"/>
          <w:iCs/>
          <w:kern w:val="2"/>
          <w:sz w:val="24"/>
          <w:szCs w:val="24"/>
        </w:rPr>
      </w:pPr>
      <w:r w:rsidRPr="000526B1">
        <w:rPr>
          <w:rFonts w:cs="Calibri"/>
          <w:iCs/>
          <w:kern w:val="2"/>
          <w:sz w:val="24"/>
          <w:szCs w:val="24"/>
        </w:rPr>
        <w:t xml:space="preserve">Zadanie  3 – pomoc w uzyskaniu prawa jazdy, adresowana do osób ze znacznym albo </w:t>
      </w:r>
      <w:r w:rsidRPr="000526B1">
        <w:rPr>
          <w:rFonts w:cs="Calibri"/>
          <w:kern w:val="2"/>
          <w:sz w:val="24"/>
          <w:szCs w:val="24"/>
        </w:rPr>
        <w:t>umiarkowanym stopniem niepełnosprawności, z dysfunkcją narządu</w:t>
      </w:r>
      <w:r>
        <w:rPr>
          <w:rFonts w:cs="Calibri"/>
          <w:kern w:val="2"/>
          <w:sz w:val="24"/>
          <w:szCs w:val="24"/>
        </w:rPr>
        <w:t xml:space="preserve">                </w:t>
      </w:r>
      <w:r w:rsidRPr="000526B1">
        <w:rPr>
          <w:rFonts w:cs="Calibri"/>
          <w:iCs/>
          <w:kern w:val="2"/>
          <w:sz w:val="24"/>
          <w:szCs w:val="24"/>
        </w:rPr>
        <w:t xml:space="preserve"> słuchu,</w:t>
      </w:r>
      <w:r w:rsidRPr="000526B1">
        <w:rPr>
          <w:rFonts w:cs="Calibri"/>
          <w:sz w:val="24"/>
          <w:szCs w:val="24"/>
        </w:rPr>
        <w:t xml:space="preserve"> w stopniu wymagającym korzystania z usług tłumacza języka migowego,</w:t>
      </w:r>
    </w:p>
    <w:p w14:paraId="445D67AD" w14:textId="4C8901EC" w:rsidR="000526B1" w:rsidRDefault="000526B1" w:rsidP="000526B1">
      <w:pPr>
        <w:numPr>
          <w:ilvl w:val="0"/>
          <w:numId w:val="21"/>
        </w:numPr>
        <w:spacing w:before="60" w:after="60"/>
        <w:ind w:left="1276" w:hanging="425"/>
        <w:jc w:val="both"/>
        <w:rPr>
          <w:rFonts w:cs="Calibri"/>
          <w:iCs/>
          <w:kern w:val="2"/>
          <w:sz w:val="24"/>
          <w:szCs w:val="24"/>
        </w:rPr>
      </w:pPr>
      <w:r w:rsidRPr="000526B1">
        <w:rPr>
          <w:rFonts w:cs="Calibri"/>
          <w:iCs/>
          <w:kern w:val="2"/>
          <w:sz w:val="24"/>
          <w:szCs w:val="24"/>
        </w:rPr>
        <w:t xml:space="preserve">Zadanie 4 – pomoc w zakupie i montażu oprzyrządowania do posiadanego </w:t>
      </w:r>
      <w:r>
        <w:rPr>
          <w:rFonts w:cs="Calibri"/>
          <w:iCs/>
          <w:kern w:val="2"/>
          <w:sz w:val="24"/>
          <w:szCs w:val="24"/>
        </w:rPr>
        <w:t xml:space="preserve">               </w:t>
      </w:r>
      <w:r w:rsidRPr="000526B1">
        <w:rPr>
          <w:rFonts w:cs="Calibri"/>
          <w:iCs/>
          <w:kern w:val="2"/>
          <w:sz w:val="24"/>
          <w:szCs w:val="24"/>
        </w:rPr>
        <w:t xml:space="preserve">samochodu, adresowana do osób ze znacznym albo </w:t>
      </w:r>
      <w:r w:rsidRPr="000526B1">
        <w:rPr>
          <w:rFonts w:cs="Calibri"/>
          <w:kern w:val="2"/>
          <w:sz w:val="24"/>
          <w:szCs w:val="24"/>
        </w:rPr>
        <w:t>umiarkowanym stopniem niepełnosprawności, z dysfunkcją narządu</w:t>
      </w:r>
      <w:r w:rsidRPr="000526B1">
        <w:rPr>
          <w:rFonts w:cs="Calibri"/>
          <w:iCs/>
          <w:kern w:val="2"/>
          <w:sz w:val="24"/>
          <w:szCs w:val="24"/>
        </w:rPr>
        <w:t xml:space="preserve"> słuchu,</w:t>
      </w:r>
    </w:p>
    <w:p w14:paraId="3F1BA402" w14:textId="77777777" w:rsidR="0011746D" w:rsidRPr="000526B1" w:rsidRDefault="0011746D" w:rsidP="001D56CF">
      <w:pPr>
        <w:spacing w:before="60" w:after="60"/>
        <w:ind w:left="1276"/>
        <w:jc w:val="both"/>
        <w:rPr>
          <w:rFonts w:cs="Calibri"/>
          <w:iCs/>
          <w:kern w:val="2"/>
          <w:sz w:val="24"/>
          <w:szCs w:val="24"/>
        </w:rPr>
      </w:pPr>
    </w:p>
    <w:p w14:paraId="06A58EBB" w14:textId="4E5F3163" w:rsidR="000526B1" w:rsidRPr="000526B1" w:rsidRDefault="000526B1" w:rsidP="0011746D">
      <w:pPr>
        <w:spacing w:before="60" w:after="60"/>
        <w:jc w:val="both"/>
        <w:rPr>
          <w:rFonts w:cs="Calibri"/>
          <w:b/>
          <w:iCs/>
          <w:kern w:val="2"/>
          <w:sz w:val="24"/>
          <w:szCs w:val="24"/>
        </w:rPr>
      </w:pPr>
      <w:r w:rsidRPr="000526B1">
        <w:rPr>
          <w:rFonts w:cs="Calibri"/>
          <w:b/>
          <w:iCs/>
          <w:kern w:val="2"/>
          <w:sz w:val="24"/>
          <w:szCs w:val="24"/>
        </w:rPr>
        <w:t>Obszar B – likwidacja barier w dostępie do uczestniczenia w społeczeństwie informacyjnym:</w:t>
      </w:r>
    </w:p>
    <w:p w14:paraId="1861533C" w14:textId="77777777" w:rsidR="000526B1" w:rsidRPr="000526B1" w:rsidRDefault="000526B1" w:rsidP="000526B1">
      <w:pPr>
        <w:numPr>
          <w:ilvl w:val="0"/>
          <w:numId w:val="22"/>
        </w:numPr>
        <w:tabs>
          <w:tab w:val="clear" w:pos="1440"/>
        </w:tabs>
        <w:spacing w:before="60" w:after="60"/>
        <w:ind w:left="1276" w:hanging="425"/>
        <w:jc w:val="both"/>
        <w:rPr>
          <w:rFonts w:cs="Calibri"/>
          <w:kern w:val="2"/>
          <w:sz w:val="24"/>
          <w:szCs w:val="24"/>
        </w:rPr>
      </w:pPr>
      <w:r w:rsidRPr="000526B1">
        <w:rPr>
          <w:rFonts w:cs="Calibri"/>
          <w:iCs/>
          <w:kern w:val="2"/>
          <w:sz w:val="24"/>
          <w:szCs w:val="24"/>
        </w:rPr>
        <w:t xml:space="preserve">Zadanie 1 – pomoc w zakupie </w:t>
      </w:r>
      <w:r w:rsidRPr="000526B1">
        <w:rPr>
          <w:rFonts w:cs="Calibri"/>
          <w:kern w:val="2"/>
          <w:sz w:val="24"/>
          <w:szCs w:val="24"/>
        </w:rPr>
        <w:t xml:space="preserve">sprzętu elektronicznego lub jego elementów oraz oprogramowania, </w:t>
      </w:r>
      <w:r w:rsidRPr="000526B1">
        <w:rPr>
          <w:rFonts w:cs="Calibri"/>
          <w:iCs/>
          <w:kern w:val="2"/>
          <w:sz w:val="24"/>
          <w:szCs w:val="24"/>
        </w:rPr>
        <w:t xml:space="preserve">adresowana do osób z orzeczeniem o niepełnosprawności </w:t>
      </w:r>
      <w:r w:rsidRPr="000526B1">
        <w:rPr>
          <w:rFonts w:cs="Calibri"/>
          <w:iCs/>
          <w:kern w:val="2"/>
          <w:sz w:val="24"/>
          <w:szCs w:val="24"/>
        </w:rPr>
        <w:br/>
        <w:t>(do 16 roku życia) lub do</w:t>
      </w:r>
      <w:r w:rsidRPr="000526B1">
        <w:rPr>
          <w:rFonts w:cs="Calibri"/>
          <w:kern w:val="2"/>
          <w:sz w:val="24"/>
          <w:szCs w:val="24"/>
        </w:rPr>
        <w:t xml:space="preserve"> osób ze znacznym stopniem niepełnosprawności, z dysfunkcją narządu wzroku lub obu kończyn górnych,</w:t>
      </w:r>
    </w:p>
    <w:p w14:paraId="68C2DA38" w14:textId="1595609F" w:rsidR="000526B1" w:rsidRPr="000526B1" w:rsidRDefault="000526B1" w:rsidP="000526B1">
      <w:pPr>
        <w:numPr>
          <w:ilvl w:val="0"/>
          <w:numId w:val="22"/>
        </w:numPr>
        <w:tabs>
          <w:tab w:val="clear" w:pos="1440"/>
        </w:tabs>
        <w:spacing w:before="60" w:after="60"/>
        <w:ind w:left="1276" w:hanging="425"/>
        <w:jc w:val="both"/>
        <w:rPr>
          <w:rFonts w:cs="Calibri"/>
          <w:iCs/>
          <w:kern w:val="2"/>
          <w:sz w:val="24"/>
          <w:szCs w:val="24"/>
        </w:rPr>
      </w:pPr>
      <w:r w:rsidRPr="000526B1">
        <w:rPr>
          <w:rFonts w:cs="Calibri"/>
          <w:iCs/>
          <w:kern w:val="2"/>
          <w:sz w:val="24"/>
          <w:szCs w:val="24"/>
        </w:rPr>
        <w:t xml:space="preserve">Zadanie 2 – </w:t>
      </w:r>
      <w:r w:rsidRPr="000526B1">
        <w:rPr>
          <w:rFonts w:cs="Calibri"/>
          <w:kern w:val="2"/>
          <w:sz w:val="24"/>
          <w:szCs w:val="24"/>
        </w:rPr>
        <w:t>dofinansowanie szkoleń w zakresie obsługi nabytego w ramach</w:t>
      </w:r>
      <w:r>
        <w:rPr>
          <w:rFonts w:cs="Calibri"/>
          <w:kern w:val="2"/>
          <w:sz w:val="24"/>
          <w:szCs w:val="24"/>
        </w:rPr>
        <w:t xml:space="preserve">    </w:t>
      </w:r>
      <w:r w:rsidRPr="000526B1">
        <w:rPr>
          <w:rFonts w:cs="Calibri"/>
          <w:kern w:val="2"/>
          <w:sz w:val="24"/>
          <w:szCs w:val="24"/>
        </w:rPr>
        <w:t xml:space="preserve"> programu sprzętu elektronicznego i oprogramowania,</w:t>
      </w:r>
    </w:p>
    <w:p w14:paraId="163A83BE" w14:textId="1EA872DB" w:rsidR="000526B1" w:rsidRPr="000526B1" w:rsidRDefault="000526B1" w:rsidP="000526B1">
      <w:pPr>
        <w:numPr>
          <w:ilvl w:val="0"/>
          <w:numId w:val="22"/>
        </w:numPr>
        <w:tabs>
          <w:tab w:val="clear" w:pos="1440"/>
        </w:tabs>
        <w:spacing w:before="60" w:after="60"/>
        <w:ind w:left="1276" w:hanging="425"/>
        <w:jc w:val="both"/>
        <w:rPr>
          <w:rFonts w:cs="Calibri"/>
          <w:kern w:val="2"/>
          <w:sz w:val="24"/>
          <w:szCs w:val="24"/>
        </w:rPr>
      </w:pPr>
      <w:r w:rsidRPr="000526B1">
        <w:rPr>
          <w:rFonts w:cs="Calibri"/>
          <w:iCs/>
          <w:kern w:val="2"/>
          <w:sz w:val="24"/>
          <w:szCs w:val="24"/>
        </w:rPr>
        <w:t xml:space="preserve">Zadanie 3 – pomoc w zakupie </w:t>
      </w:r>
      <w:r w:rsidRPr="000526B1">
        <w:rPr>
          <w:rFonts w:cs="Calibri"/>
          <w:kern w:val="2"/>
          <w:sz w:val="24"/>
          <w:szCs w:val="24"/>
        </w:rPr>
        <w:t xml:space="preserve">sprzętu elektronicznego lub jego elementów oraz oprogramowania, </w:t>
      </w:r>
      <w:r w:rsidRPr="000526B1">
        <w:rPr>
          <w:rFonts w:cs="Calibri"/>
          <w:iCs/>
          <w:kern w:val="2"/>
          <w:sz w:val="24"/>
          <w:szCs w:val="24"/>
        </w:rPr>
        <w:t>adresowana do</w:t>
      </w:r>
      <w:r w:rsidRPr="000526B1">
        <w:rPr>
          <w:rFonts w:cs="Calibri"/>
          <w:kern w:val="2"/>
          <w:sz w:val="24"/>
          <w:szCs w:val="24"/>
        </w:rPr>
        <w:t xml:space="preserve"> osób z umiarkowanym stopniem </w:t>
      </w:r>
      <w:r>
        <w:rPr>
          <w:rFonts w:cs="Calibri"/>
          <w:kern w:val="2"/>
          <w:sz w:val="24"/>
          <w:szCs w:val="24"/>
        </w:rPr>
        <w:t xml:space="preserve">                             </w:t>
      </w:r>
      <w:r w:rsidRPr="000526B1">
        <w:rPr>
          <w:rFonts w:cs="Calibri"/>
          <w:kern w:val="2"/>
          <w:sz w:val="24"/>
          <w:szCs w:val="24"/>
        </w:rPr>
        <w:t>niepełnosprawności, z dysfunkcją narządu wzroku,</w:t>
      </w:r>
    </w:p>
    <w:p w14:paraId="5DDCCAFE" w14:textId="77777777" w:rsidR="000526B1" w:rsidRPr="000526B1" w:rsidRDefault="000526B1" w:rsidP="000526B1">
      <w:pPr>
        <w:numPr>
          <w:ilvl w:val="0"/>
          <w:numId w:val="22"/>
        </w:numPr>
        <w:tabs>
          <w:tab w:val="clear" w:pos="1440"/>
        </w:tabs>
        <w:spacing w:before="60" w:after="60"/>
        <w:ind w:left="1276" w:hanging="425"/>
        <w:jc w:val="both"/>
        <w:rPr>
          <w:rFonts w:cs="Calibri"/>
          <w:kern w:val="2"/>
          <w:sz w:val="24"/>
          <w:szCs w:val="24"/>
        </w:rPr>
      </w:pPr>
      <w:r w:rsidRPr="000526B1">
        <w:rPr>
          <w:rFonts w:cs="Calibri"/>
          <w:iCs/>
          <w:kern w:val="2"/>
          <w:sz w:val="24"/>
          <w:szCs w:val="24"/>
        </w:rPr>
        <w:t xml:space="preserve">Zadanie 4 – pomoc w zakupie </w:t>
      </w:r>
      <w:r w:rsidRPr="000526B1">
        <w:rPr>
          <w:rFonts w:cs="Calibri"/>
          <w:kern w:val="2"/>
          <w:sz w:val="24"/>
          <w:szCs w:val="24"/>
        </w:rPr>
        <w:t xml:space="preserve">sprzętu elektronicznego lub jego elementów oraz oprogramowania, </w:t>
      </w:r>
      <w:r w:rsidRPr="000526B1">
        <w:rPr>
          <w:rFonts w:cs="Calibri"/>
          <w:iCs/>
          <w:kern w:val="2"/>
          <w:sz w:val="24"/>
          <w:szCs w:val="24"/>
        </w:rPr>
        <w:t xml:space="preserve">adresowana do osób z orzeczeniem o niepełnosprawności </w:t>
      </w:r>
      <w:r w:rsidRPr="000526B1">
        <w:rPr>
          <w:rFonts w:cs="Calibri"/>
          <w:iCs/>
          <w:kern w:val="2"/>
          <w:sz w:val="24"/>
          <w:szCs w:val="24"/>
        </w:rPr>
        <w:br/>
        <w:t xml:space="preserve">(do 16 roku życia) lub osób ze znacznym albo </w:t>
      </w:r>
      <w:r w:rsidRPr="000526B1">
        <w:rPr>
          <w:rFonts w:cs="Calibri"/>
          <w:kern w:val="2"/>
          <w:sz w:val="24"/>
          <w:szCs w:val="24"/>
        </w:rPr>
        <w:t xml:space="preserve">umiarkowanym stopniem niepełnosprawności, z dysfunkcją narządu słuchu i </w:t>
      </w:r>
      <w:r w:rsidRPr="000526B1">
        <w:rPr>
          <w:rFonts w:cs="Calibri"/>
          <w:sz w:val="24"/>
          <w:szCs w:val="24"/>
        </w:rPr>
        <w:t>trudnościami w komunikowaniu się za pomocą mowy</w:t>
      </w:r>
      <w:r w:rsidRPr="000526B1">
        <w:rPr>
          <w:rFonts w:cs="Calibri"/>
          <w:kern w:val="2"/>
          <w:sz w:val="24"/>
          <w:szCs w:val="24"/>
        </w:rPr>
        <w:t>,</w:t>
      </w:r>
    </w:p>
    <w:p w14:paraId="7A644A3C" w14:textId="1D4D9A6C" w:rsidR="000526B1" w:rsidRPr="0011746D" w:rsidRDefault="000526B1" w:rsidP="000526B1">
      <w:pPr>
        <w:numPr>
          <w:ilvl w:val="0"/>
          <w:numId w:val="22"/>
        </w:numPr>
        <w:tabs>
          <w:tab w:val="clear" w:pos="1440"/>
        </w:tabs>
        <w:spacing w:before="60" w:after="60"/>
        <w:ind w:left="1276" w:hanging="425"/>
        <w:jc w:val="both"/>
        <w:rPr>
          <w:rFonts w:cs="Calibri"/>
          <w:iCs/>
          <w:kern w:val="2"/>
          <w:sz w:val="24"/>
          <w:szCs w:val="24"/>
        </w:rPr>
      </w:pPr>
      <w:r w:rsidRPr="000526B1">
        <w:rPr>
          <w:rFonts w:cs="Calibri"/>
          <w:iCs/>
          <w:kern w:val="2"/>
          <w:sz w:val="24"/>
          <w:szCs w:val="24"/>
        </w:rPr>
        <w:t xml:space="preserve">Zadanie 5 – pomoc w utrzymaniu sprawności technicznej posiadanego </w:t>
      </w:r>
      <w:r w:rsidRPr="000526B1">
        <w:rPr>
          <w:rFonts w:cs="Calibri"/>
          <w:kern w:val="2"/>
          <w:sz w:val="24"/>
          <w:szCs w:val="24"/>
        </w:rPr>
        <w:t xml:space="preserve">sprzętu elektronicznego, zakupionego w ramach programu, </w:t>
      </w:r>
      <w:r w:rsidRPr="000526B1">
        <w:rPr>
          <w:rFonts w:cs="Calibri"/>
          <w:iCs/>
          <w:kern w:val="2"/>
          <w:sz w:val="24"/>
          <w:szCs w:val="24"/>
        </w:rPr>
        <w:t xml:space="preserve">adresowana do osób z orzeczeniem o niepełnosprawności (do 16 roku życia) lub osób ze znacznym </w:t>
      </w:r>
      <w:r w:rsidRPr="000526B1">
        <w:rPr>
          <w:rFonts w:cs="Calibri"/>
          <w:kern w:val="2"/>
          <w:sz w:val="24"/>
          <w:szCs w:val="24"/>
        </w:rPr>
        <w:t>stopniem niepełnosprawności,</w:t>
      </w:r>
    </w:p>
    <w:p w14:paraId="4529E0A0" w14:textId="77777777" w:rsidR="0011746D" w:rsidRPr="000526B1" w:rsidRDefault="0011746D" w:rsidP="0011746D">
      <w:pPr>
        <w:spacing w:before="60" w:after="60"/>
        <w:ind w:left="1276"/>
        <w:jc w:val="both"/>
        <w:rPr>
          <w:rFonts w:cs="Calibri"/>
          <w:iCs/>
          <w:kern w:val="2"/>
          <w:sz w:val="24"/>
          <w:szCs w:val="24"/>
        </w:rPr>
      </w:pPr>
    </w:p>
    <w:p w14:paraId="7480E970" w14:textId="77777777" w:rsidR="000526B1" w:rsidRPr="0011746D" w:rsidRDefault="000526B1" w:rsidP="0011746D">
      <w:pPr>
        <w:spacing w:after="0"/>
        <w:jc w:val="both"/>
        <w:rPr>
          <w:rFonts w:cs="Calibri"/>
          <w:b/>
          <w:iCs/>
          <w:kern w:val="2"/>
          <w:sz w:val="24"/>
          <w:szCs w:val="24"/>
        </w:rPr>
      </w:pPr>
      <w:r w:rsidRPr="0011746D">
        <w:rPr>
          <w:rFonts w:cs="Calibri"/>
          <w:b/>
          <w:iCs/>
          <w:kern w:val="2"/>
          <w:sz w:val="24"/>
          <w:szCs w:val="24"/>
        </w:rPr>
        <w:t>Obszar C – likwidacja barier w poruszaniu się:</w:t>
      </w:r>
    </w:p>
    <w:p w14:paraId="10886174" w14:textId="3F4AECC9" w:rsidR="000526B1" w:rsidRPr="000526B1" w:rsidRDefault="000526B1" w:rsidP="000526B1">
      <w:pPr>
        <w:numPr>
          <w:ilvl w:val="0"/>
          <w:numId w:val="23"/>
        </w:numPr>
        <w:tabs>
          <w:tab w:val="clear" w:pos="4480"/>
        </w:tabs>
        <w:spacing w:before="60" w:after="60"/>
        <w:ind w:left="1276" w:hanging="425"/>
        <w:jc w:val="both"/>
        <w:rPr>
          <w:rFonts w:eastAsia="Arial Unicode MS" w:cs="Calibri"/>
          <w:sz w:val="24"/>
          <w:szCs w:val="24"/>
        </w:rPr>
      </w:pPr>
      <w:r w:rsidRPr="000526B1">
        <w:rPr>
          <w:rFonts w:eastAsia="Arial Unicode MS" w:cs="Calibri"/>
          <w:sz w:val="24"/>
          <w:szCs w:val="24"/>
        </w:rPr>
        <w:t xml:space="preserve">Zadanie 1 </w:t>
      </w:r>
      <w:r w:rsidRPr="000526B1">
        <w:rPr>
          <w:rFonts w:cs="Calibri"/>
          <w:iCs/>
          <w:kern w:val="2"/>
          <w:sz w:val="24"/>
          <w:szCs w:val="24"/>
        </w:rPr>
        <w:t xml:space="preserve">– pomoc w zakupie wózka inwalidzkiego o napędzie elektrycznym adresowana do osób z orzeczeniem o niepełnosprawności (do 16 roku życia) lub osób ze znacznym </w:t>
      </w:r>
      <w:r w:rsidRPr="000526B1">
        <w:rPr>
          <w:rFonts w:cs="Calibri"/>
          <w:kern w:val="2"/>
          <w:sz w:val="24"/>
          <w:szCs w:val="24"/>
        </w:rPr>
        <w:t>stopniem niepełnosprawności i dy</w:t>
      </w:r>
      <w:r w:rsidRPr="000526B1">
        <w:rPr>
          <w:rFonts w:cs="Calibri"/>
          <w:sz w:val="24"/>
          <w:szCs w:val="24"/>
        </w:rPr>
        <w:t xml:space="preserve">sfunkcją uniemożliwiającą samodzielne poruszanie się za pomocą wózka inwalidzkiego o napędzie </w:t>
      </w:r>
      <w:r>
        <w:rPr>
          <w:rFonts w:cs="Calibri"/>
          <w:sz w:val="24"/>
          <w:szCs w:val="24"/>
        </w:rPr>
        <w:t xml:space="preserve">                  </w:t>
      </w:r>
      <w:r w:rsidRPr="000526B1">
        <w:rPr>
          <w:rFonts w:cs="Calibri"/>
          <w:sz w:val="24"/>
          <w:szCs w:val="24"/>
        </w:rPr>
        <w:t>ręcznym,</w:t>
      </w:r>
    </w:p>
    <w:p w14:paraId="5B0F6B0B" w14:textId="77777777" w:rsidR="000526B1" w:rsidRPr="000526B1" w:rsidRDefault="000526B1" w:rsidP="000526B1">
      <w:pPr>
        <w:numPr>
          <w:ilvl w:val="0"/>
          <w:numId w:val="23"/>
        </w:numPr>
        <w:tabs>
          <w:tab w:val="clear" w:pos="4480"/>
        </w:tabs>
        <w:spacing w:before="60" w:after="60"/>
        <w:ind w:left="1276" w:hanging="425"/>
        <w:jc w:val="both"/>
        <w:rPr>
          <w:rFonts w:eastAsia="Arial Unicode MS" w:cs="Calibri"/>
          <w:sz w:val="24"/>
          <w:szCs w:val="24"/>
        </w:rPr>
      </w:pPr>
      <w:r w:rsidRPr="000526B1">
        <w:rPr>
          <w:rFonts w:cs="Calibri"/>
          <w:iCs/>
          <w:kern w:val="2"/>
          <w:sz w:val="24"/>
          <w:szCs w:val="24"/>
        </w:rPr>
        <w:t xml:space="preserve">Zadanie 2 – pomoc w utrzymaniu sprawności technicznej posiadanego skutera lub wózka inwalidzkiego o napędzie elektrycznym, adresowana do osób z orzeczeniem o niepełnosprawności (do 16 roku życia) lub osób ze znacznym </w:t>
      </w:r>
      <w:r w:rsidRPr="000526B1">
        <w:rPr>
          <w:rFonts w:cs="Calibri"/>
          <w:kern w:val="2"/>
          <w:sz w:val="24"/>
          <w:szCs w:val="24"/>
        </w:rPr>
        <w:t>stopniem niepełnosprawności,</w:t>
      </w:r>
    </w:p>
    <w:p w14:paraId="798A5EE8" w14:textId="77777777" w:rsidR="000526B1" w:rsidRPr="000526B1" w:rsidRDefault="000526B1" w:rsidP="000526B1">
      <w:pPr>
        <w:numPr>
          <w:ilvl w:val="0"/>
          <w:numId w:val="23"/>
        </w:numPr>
        <w:tabs>
          <w:tab w:val="clear" w:pos="4480"/>
        </w:tabs>
        <w:spacing w:before="60" w:after="60"/>
        <w:ind w:left="1276" w:hanging="425"/>
        <w:jc w:val="both"/>
        <w:rPr>
          <w:rFonts w:eastAsia="Arial Unicode MS" w:cs="Calibri"/>
          <w:sz w:val="24"/>
          <w:szCs w:val="24"/>
        </w:rPr>
      </w:pPr>
      <w:r w:rsidRPr="000526B1">
        <w:rPr>
          <w:rFonts w:cs="Calibri"/>
          <w:sz w:val="24"/>
          <w:szCs w:val="24"/>
        </w:rPr>
        <w:t xml:space="preserve">Zadanie 3 </w:t>
      </w:r>
      <w:r w:rsidRPr="000526B1">
        <w:rPr>
          <w:rFonts w:cs="Calibri"/>
          <w:iCs/>
          <w:kern w:val="2"/>
          <w:sz w:val="24"/>
          <w:szCs w:val="24"/>
        </w:rPr>
        <w:t>–</w:t>
      </w:r>
      <w:r w:rsidRPr="000526B1">
        <w:rPr>
          <w:rFonts w:cs="Calibri"/>
          <w:sz w:val="24"/>
          <w:szCs w:val="24"/>
        </w:rPr>
        <w:t xml:space="preserve"> pomoc w zakupie protezy kończyny, w której zastosowano nowoczesne rozwiązania techniczne, tj. protezy co najmniej na III poziomie jakości,</w:t>
      </w:r>
      <w:r w:rsidRPr="000526B1">
        <w:rPr>
          <w:rFonts w:cs="Calibri"/>
          <w:iCs/>
          <w:kern w:val="2"/>
          <w:sz w:val="24"/>
          <w:szCs w:val="24"/>
        </w:rPr>
        <w:t xml:space="preserve"> adresowana </w:t>
      </w:r>
      <w:r w:rsidRPr="000526B1">
        <w:rPr>
          <w:rFonts w:cs="Calibri"/>
          <w:iCs/>
          <w:kern w:val="2"/>
          <w:sz w:val="24"/>
          <w:szCs w:val="24"/>
        </w:rPr>
        <w:br/>
        <w:t xml:space="preserve">do osób ze </w:t>
      </w:r>
      <w:r w:rsidRPr="000526B1">
        <w:rPr>
          <w:rFonts w:cs="Calibri"/>
          <w:kern w:val="2"/>
          <w:sz w:val="24"/>
          <w:szCs w:val="24"/>
        </w:rPr>
        <w:t>stopniem niepełnosprawności,</w:t>
      </w:r>
    </w:p>
    <w:p w14:paraId="4C67E949" w14:textId="131E3599" w:rsidR="000526B1" w:rsidRPr="000526B1" w:rsidRDefault="000526B1" w:rsidP="000526B1">
      <w:pPr>
        <w:numPr>
          <w:ilvl w:val="0"/>
          <w:numId w:val="23"/>
        </w:numPr>
        <w:tabs>
          <w:tab w:val="clear" w:pos="4480"/>
        </w:tabs>
        <w:spacing w:before="60" w:after="60"/>
        <w:ind w:left="1276" w:hanging="425"/>
        <w:jc w:val="both"/>
        <w:rPr>
          <w:rFonts w:eastAsia="Arial Unicode MS" w:cs="Calibri"/>
          <w:sz w:val="24"/>
          <w:szCs w:val="24"/>
        </w:rPr>
      </w:pPr>
      <w:r w:rsidRPr="000526B1">
        <w:rPr>
          <w:rFonts w:cs="Calibri"/>
          <w:sz w:val="24"/>
          <w:szCs w:val="24"/>
        </w:rPr>
        <w:t xml:space="preserve">Zadanie 4 </w:t>
      </w:r>
      <w:r w:rsidRPr="000526B1">
        <w:rPr>
          <w:rFonts w:cs="Calibri"/>
          <w:iCs/>
          <w:kern w:val="2"/>
          <w:sz w:val="24"/>
          <w:szCs w:val="24"/>
        </w:rPr>
        <w:t>–</w:t>
      </w:r>
      <w:r w:rsidRPr="000526B1">
        <w:rPr>
          <w:rFonts w:cs="Calibri"/>
          <w:sz w:val="24"/>
          <w:szCs w:val="24"/>
        </w:rPr>
        <w:t xml:space="preserve"> pomoc </w:t>
      </w:r>
      <w:r w:rsidRPr="000526B1">
        <w:rPr>
          <w:rFonts w:cs="Calibri"/>
          <w:iCs/>
          <w:kern w:val="2"/>
          <w:sz w:val="24"/>
          <w:szCs w:val="24"/>
        </w:rPr>
        <w:t xml:space="preserve">w utrzymaniu sprawności technicznej posiadanej protezy </w:t>
      </w:r>
      <w:r w:rsidRPr="000526B1">
        <w:rPr>
          <w:rFonts w:cs="Calibri"/>
          <w:sz w:val="24"/>
          <w:szCs w:val="24"/>
        </w:rPr>
        <w:t>kończyny, w której zastosowano nowoczesne rozwiązania techniczne, (co najmniej na III poziomie jakości),</w:t>
      </w:r>
      <w:r w:rsidRPr="000526B1">
        <w:rPr>
          <w:rFonts w:cs="Calibri"/>
          <w:iCs/>
          <w:kern w:val="2"/>
          <w:sz w:val="24"/>
          <w:szCs w:val="24"/>
        </w:rPr>
        <w:t xml:space="preserve"> adresowana do osób ze </w:t>
      </w:r>
      <w:r w:rsidRPr="000526B1">
        <w:rPr>
          <w:rFonts w:cs="Calibri"/>
          <w:kern w:val="2"/>
          <w:sz w:val="24"/>
          <w:szCs w:val="24"/>
        </w:rPr>
        <w:t>stopniem niepełnosprawności,</w:t>
      </w:r>
    </w:p>
    <w:p w14:paraId="496D6ADD" w14:textId="0B37AFF9" w:rsidR="000526B1" w:rsidRPr="000526B1" w:rsidRDefault="000526B1" w:rsidP="000526B1">
      <w:pPr>
        <w:numPr>
          <w:ilvl w:val="0"/>
          <w:numId w:val="23"/>
        </w:numPr>
        <w:tabs>
          <w:tab w:val="clear" w:pos="4480"/>
        </w:tabs>
        <w:spacing w:before="60" w:after="60"/>
        <w:ind w:left="1276" w:hanging="425"/>
        <w:jc w:val="both"/>
        <w:rPr>
          <w:rFonts w:eastAsia="Arial Unicode MS" w:cs="Calibri"/>
          <w:sz w:val="24"/>
          <w:szCs w:val="24"/>
        </w:rPr>
      </w:pPr>
      <w:r w:rsidRPr="000526B1">
        <w:rPr>
          <w:rFonts w:cs="Calibri"/>
          <w:iCs/>
          <w:kern w:val="2"/>
          <w:sz w:val="24"/>
          <w:szCs w:val="24"/>
        </w:rPr>
        <w:t xml:space="preserve">Zadanie 5 – pomoc w zakupie skutera inwalidzkiego o napędzie elektrycznym lub oprzyrządowania elektrycznego do wózka ręcznego, adresowana do osób z orzeczeniem o niepełnosprawności (do 16 roku życia) lub osób ze znacznym </w:t>
      </w:r>
      <w:r w:rsidRPr="000526B1">
        <w:rPr>
          <w:rFonts w:cs="Calibri"/>
          <w:kern w:val="2"/>
          <w:sz w:val="24"/>
          <w:szCs w:val="24"/>
        </w:rPr>
        <w:t>stopniem niepełnosprawności, z dysfunkcją narządu</w:t>
      </w:r>
      <w:r w:rsidRPr="000526B1">
        <w:rPr>
          <w:rFonts w:cs="Calibri"/>
          <w:iCs/>
          <w:kern w:val="2"/>
          <w:sz w:val="24"/>
          <w:szCs w:val="24"/>
        </w:rPr>
        <w:t xml:space="preserve"> ruchu</w:t>
      </w:r>
      <w:r w:rsidRPr="000526B1">
        <w:rPr>
          <w:rFonts w:cs="Calibri"/>
          <w:sz w:val="24"/>
          <w:szCs w:val="24"/>
        </w:rPr>
        <w:t xml:space="preserve"> powodującą problemy w samodzielnym przemieszczaniu się i posiadających zgodę lekarza specjalisty na użytkowanie przedmiotu dofinansowania,</w:t>
      </w:r>
    </w:p>
    <w:p w14:paraId="34F67F21" w14:textId="77777777" w:rsidR="000526B1" w:rsidRPr="0011746D" w:rsidRDefault="000526B1" w:rsidP="0011746D">
      <w:pPr>
        <w:spacing w:after="0"/>
        <w:jc w:val="both"/>
        <w:rPr>
          <w:rFonts w:cs="Calibri"/>
          <w:iCs/>
          <w:sz w:val="24"/>
          <w:szCs w:val="24"/>
        </w:rPr>
      </w:pPr>
      <w:r w:rsidRPr="0011746D">
        <w:rPr>
          <w:rFonts w:cs="Calibri"/>
          <w:b/>
          <w:iCs/>
          <w:kern w:val="2"/>
          <w:sz w:val="24"/>
          <w:szCs w:val="24"/>
        </w:rPr>
        <w:t>Obszar D –</w:t>
      </w:r>
      <w:r w:rsidRPr="0011746D">
        <w:rPr>
          <w:rFonts w:cs="Calibri"/>
          <w:b/>
          <w:sz w:val="24"/>
          <w:szCs w:val="24"/>
        </w:rPr>
        <w:t xml:space="preserve"> pomoc w utrzymaniu aktywności zawodowej poprzez zapewnienie opieki dla osoby zależnej</w:t>
      </w:r>
    </w:p>
    <w:p w14:paraId="05A975DB" w14:textId="64651109" w:rsidR="000526B1" w:rsidRPr="00CA7295" w:rsidRDefault="000526B1" w:rsidP="001D56CF">
      <w:pPr>
        <w:pStyle w:val="Akapitzlist"/>
        <w:numPr>
          <w:ilvl w:val="0"/>
          <w:numId w:val="28"/>
        </w:numPr>
        <w:spacing w:after="0"/>
        <w:jc w:val="both"/>
        <w:rPr>
          <w:rFonts w:cs="Calibri"/>
          <w:iCs/>
          <w:kern w:val="2"/>
          <w:sz w:val="24"/>
          <w:szCs w:val="24"/>
        </w:rPr>
      </w:pPr>
      <w:r w:rsidRPr="0011746D">
        <w:rPr>
          <w:rFonts w:cs="Calibri"/>
          <w:iCs/>
          <w:sz w:val="24"/>
          <w:szCs w:val="24"/>
        </w:rPr>
        <w:t xml:space="preserve">dziecka przebywającego w żłobku lub przedszkolu albo pod inną tego typu opieką, </w:t>
      </w:r>
      <w:r w:rsidRPr="0011746D">
        <w:rPr>
          <w:rFonts w:cs="Calibri"/>
          <w:iCs/>
          <w:kern w:val="2"/>
          <w:sz w:val="24"/>
          <w:szCs w:val="24"/>
        </w:rPr>
        <w:t xml:space="preserve">adresowana do osób ze znacznym lub </w:t>
      </w:r>
      <w:r w:rsidRPr="0011746D">
        <w:rPr>
          <w:rFonts w:cs="Calibri"/>
          <w:kern w:val="2"/>
          <w:sz w:val="24"/>
          <w:szCs w:val="24"/>
        </w:rPr>
        <w:t xml:space="preserve">umiarkowanym stopniem niepełnosprawności, którzy są </w:t>
      </w:r>
      <w:r w:rsidRPr="0011746D">
        <w:rPr>
          <w:rFonts w:cs="Calibri"/>
          <w:sz w:val="24"/>
          <w:szCs w:val="24"/>
        </w:rPr>
        <w:t>przedstawicielem ustawowym lub opiekunem prawnym dziecka;</w:t>
      </w:r>
    </w:p>
    <w:p w14:paraId="54C2D12F" w14:textId="77777777" w:rsidR="00CA7295" w:rsidRPr="00702744" w:rsidRDefault="00CA7295" w:rsidP="00CA7295">
      <w:pPr>
        <w:pStyle w:val="Akapitzlist"/>
        <w:spacing w:after="0"/>
        <w:jc w:val="both"/>
        <w:rPr>
          <w:rFonts w:cs="Calibri"/>
          <w:iCs/>
          <w:kern w:val="2"/>
          <w:sz w:val="24"/>
          <w:szCs w:val="24"/>
        </w:rPr>
      </w:pPr>
    </w:p>
    <w:p w14:paraId="7316154B" w14:textId="2DC70903" w:rsidR="00702744" w:rsidRPr="00CA7295" w:rsidRDefault="00CA7295" w:rsidP="00CA7295">
      <w:pPr>
        <w:spacing w:after="0"/>
        <w:jc w:val="both"/>
        <w:rPr>
          <w:rFonts w:cs="Calibri"/>
          <w:iCs/>
          <w:color w:val="000000" w:themeColor="text1"/>
          <w:kern w:val="2"/>
          <w:sz w:val="24"/>
          <w:szCs w:val="24"/>
        </w:rPr>
      </w:pPr>
      <w:r w:rsidRPr="00CA7295">
        <w:rPr>
          <w:rFonts w:cs="Calibri"/>
          <w:b/>
          <w:bCs/>
          <w:color w:val="000000" w:themeColor="text1"/>
          <w:sz w:val="24"/>
          <w:szCs w:val="24"/>
        </w:rPr>
        <w:t>T</w:t>
      </w:r>
      <w:r w:rsidR="001D56CF">
        <w:rPr>
          <w:rFonts w:cs="Calibri"/>
          <w:b/>
          <w:bCs/>
          <w:color w:val="000000" w:themeColor="text1"/>
          <w:sz w:val="24"/>
          <w:szCs w:val="24"/>
        </w:rPr>
        <w:t>erminy</w:t>
      </w:r>
      <w:r w:rsidRPr="00CA7295">
        <w:rPr>
          <w:rFonts w:cs="Calibri"/>
          <w:color w:val="000000" w:themeColor="text1"/>
          <w:sz w:val="24"/>
          <w:szCs w:val="24"/>
        </w:rPr>
        <w:t>: w</w:t>
      </w:r>
      <w:r w:rsidR="00702744" w:rsidRPr="00CA7295">
        <w:rPr>
          <w:rFonts w:cs="Calibri"/>
          <w:color w:val="000000" w:themeColor="text1"/>
          <w:sz w:val="24"/>
          <w:szCs w:val="24"/>
        </w:rPr>
        <w:t>nioski w ramach ww</w:t>
      </w:r>
      <w:r w:rsidR="001D56CF">
        <w:rPr>
          <w:rFonts w:cs="Calibri"/>
          <w:color w:val="000000" w:themeColor="text1"/>
          <w:sz w:val="24"/>
          <w:szCs w:val="24"/>
        </w:rPr>
        <w:t>.</w:t>
      </w:r>
      <w:r w:rsidR="00702744" w:rsidRPr="00CA7295">
        <w:rPr>
          <w:rFonts w:cs="Calibri"/>
          <w:color w:val="000000" w:themeColor="text1"/>
          <w:sz w:val="24"/>
          <w:szCs w:val="24"/>
        </w:rPr>
        <w:t xml:space="preserve"> zadań można składać już od 01 marca drogą elektroniczną do  dnia 31 sierpnia br.</w:t>
      </w:r>
    </w:p>
    <w:p w14:paraId="7A959D72" w14:textId="77777777" w:rsidR="0011746D" w:rsidRDefault="0011746D" w:rsidP="0011746D">
      <w:pPr>
        <w:spacing w:before="60" w:after="60"/>
        <w:jc w:val="both"/>
        <w:rPr>
          <w:rFonts w:cs="Calibri"/>
          <w:b/>
          <w:iCs/>
          <w:kern w:val="2"/>
          <w:sz w:val="24"/>
          <w:szCs w:val="24"/>
        </w:rPr>
      </w:pPr>
    </w:p>
    <w:p w14:paraId="511B16AB" w14:textId="6A3BB6F3" w:rsidR="000526B1" w:rsidRDefault="0011746D" w:rsidP="0011746D">
      <w:pPr>
        <w:spacing w:before="60" w:after="60"/>
        <w:jc w:val="both"/>
        <w:rPr>
          <w:rFonts w:cs="Calibri"/>
          <w:sz w:val="24"/>
          <w:szCs w:val="24"/>
        </w:rPr>
      </w:pPr>
      <w:r>
        <w:rPr>
          <w:rFonts w:cs="Calibri"/>
          <w:b/>
          <w:iCs/>
          <w:kern w:val="2"/>
          <w:sz w:val="24"/>
          <w:szCs w:val="24"/>
        </w:rPr>
        <w:t>MODUŁ II</w:t>
      </w:r>
      <w:r w:rsidR="000526B1" w:rsidRPr="000526B1">
        <w:rPr>
          <w:rFonts w:cs="Calibri"/>
          <w:b/>
          <w:iCs/>
          <w:kern w:val="2"/>
          <w:sz w:val="24"/>
          <w:szCs w:val="24"/>
        </w:rPr>
        <w:t xml:space="preserve"> –</w:t>
      </w:r>
      <w:r w:rsidR="000526B1" w:rsidRPr="000526B1">
        <w:rPr>
          <w:rFonts w:cs="Calibri"/>
          <w:b/>
          <w:sz w:val="24"/>
          <w:szCs w:val="24"/>
        </w:rPr>
        <w:t xml:space="preserve"> pomoc w uzyskaniu wykształcenia na poziomie wyższym</w:t>
      </w:r>
      <w:r w:rsidR="00CA7295">
        <w:rPr>
          <w:rFonts w:cs="Calibri"/>
          <w:sz w:val="24"/>
          <w:szCs w:val="24"/>
        </w:rPr>
        <w:t xml:space="preserve"> </w:t>
      </w:r>
      <w:r w:rsidR="000526B1" w:rsidRPr="000526B1">
        <w:rPr>
          <w:rFonts w:cs="Calibri"/>
          <w:iCs/>
          <w:kern w:val="2"/>
          <w:sz w:val="24"/>
          <w:szCs w:val="24"/>
        </w:rPr>
        <w:t xml:space="preserve">adresowana do osób ze znacznym lub umiarkowanym </w:t>
      </w:r>
      <w:r w:rsidR="000526B1" w:rsidRPr="000526B1">
        <w:rPr>
          <w:rFonts w:cs="Calibri"/>
          <w:kern w:val="2"/>
          <w:sz w:val="24"/>
          <w:szCs w:val="24"/>
        </w:rPr>
        <w:t xml:space="preserve">stopniem niepełnosprawności, pobierających naukę </w:t>
      </w:r>
      <w:r w:rsidR="000526B1" w:rsidRPr="000526B1">
        <w:rPr>
          <w:rFonts w:cs="Calibri"/>
          <w:sz w:val="24"/>
          <w:szCs w:val="24"/>
        </w:rPr>
        <w:t>w szkole wyższej lub szkole policealnej lub kolegium, a także do osób mających przewód doktorski otwarty poza st</w:t>
      </w:r>
      <w:r w:rsidR="000526B1">
        <w:rPr>
          <w:rFonts w:cs="Calibri"/>
          <w:sz w:val="24"/>
          <w:szCs w:val="24"/>
        </w:rPr>
        <w:t>udiami doktoranckimi.</w:t>
      </w:r>
    </w:p>
    <w:p w14:paraId="031605AF" w14:textId="4433D223" w:rsidR="00702744" w:rsidRPr="00CA7295" w:rsidRDefault="00CA7295" w:rsidP="0011746D">
      <w:pPr>
        <w:spacing w:before="60" w:after="60"/>
        <w:jc w:val="both"/>
        <w:rPr>
          <w:rFonts w:cs="Calibri"/>
          <w:color w:val="000000" w:themeColor="text1"/>
          <w:sz w:val="24"/>
          <w:szCs w:val="24"/>
        </w:rPr>
      </w:pPr>
      <w:r w:rsidRPr="00CA7295">
        <w:rPr>
          <w:rFonts w:cs="Calibri"/>
          <w:b/>
          <w:bCs/>
          <w:color w:val="000000" w:themeColor="text1"/>
          <w:sz w:val="24"/>
          <w:szCs w:val="24"/>
        </w:rPr>
        <w:lastRenderedPageBreak/>
        <w:t>T</w:t>
      </w:r>
      <w:r w:rsidR="001D56CF">
        <w:rPr>
          <w:rFonts w:cs="Calibri"/>
          <w:b/>
          <w:bCs/>
          <w:color w:val="000000" w:themeColor="text1"/>
          <w:sz w:val="24"/>
          <w:szCs w:val="24"/>
        </w:rPr>
        <w:t>erminy</w:t>
      </w:r>
      <w:r>
        <w:rPr>
          <w:rFonts w:cs="Calibri"/>
          <w:color w:val="70AD47" w:themeColor="accent6"/>
          <w:sz w:val="24"/>
          <w:szCs w:val="24"/>
        </w:rPr>
        <w:br/>
      </w:r>
      <w:r>
        <w:rPr>
          <w:rFonts w:cs="Calibri"/>
          <w:color w:val="000000" w:themeColor="text1"/>
          <w:sz w:val="24"/>
          <w:szCs w:val="24"/>
        </w:rPr>
        <w:t xml:space="preserve">W ramach Modułu II wnioski przyjmowane są </w:t>
      </w:r>
      <w:r w:rsidR="00702744" w:rsidRPr="00CA7295">
        <w:rPr>
          <w:rFonts w:cs="Calibri"/>
          <w:color w:val="000000" w:themeColor="text1"/>
          <w:sz w:val="24"/>
          <w:szCs w:val="24"/>
        </w:rPr>
        <w:t>drogą elektroniczną od 01 marca 2021 roku , termin zakończenia przyjmowania wniosków wypada:</w:t>
      </w:r>
    </w:p>
    <w:p w14:paraId="64108568" w14:textId="25BF854A" w:rsidR="00702744" w:rsidRPr="00CA7295" w:rsidRDefault="00702744" w:rsidP="0011746D">
      <w:pPr>
        <w:spacing w:before="60" w:after="60"/>
        <w:jc w:val="both"/>
        <w:rPr>
          <w:rFonts w:cs="Calibri"/>
          <w:color w:val="000000" w:themeColor="text1"/>
          <w:sz w:val="24"/>
          <w:szCs w:val="24"/>
        </w:rPr>
      </w:pPr>
      <w:r w:rsidRPr="00CA7295">
        <w:rPr>
          <w:rFonts w:cs="Calibri"/>
          <w:color w:val="000000" w:themeColor="text1"/>
          <w:sz w:val="24"/>
          <w:szCs w:val="24"/>
        </w:rPr>
        <w:t xml:space="preserve">- dnia 31 marca br. – dla wniosków dotyczących roku akademickiego 2020/2021 </w:t>
      </w:r>
    </w:p>
    <w:p w14:paraId="3F693C2D" w14:textId="5427C4BB" w:rsidR="00702744" w:rsidRPr="00CA7295" w:rsidRDefault="00702744" w:rsidP="0011746D">
      <w:pPr>
        <w:spacing w:before="60" w:after="60"/>
        <w:jc w:val="both"/>
        <w:rPr>
          <w:rFonts w:cs="Calibri"/>
          <w:color w:val="000000" w:themeColor="text1"/>
          <w:sz w:val="24"/>
          <w:szCs w:val="24"/>
        </w:rPr>
      </w:pPr>
      <w:r w:rsidRPr="00CA7295">
        <w:rPr>
          <w:rFonts w:cs="Calibri"/>
          <w:color w:val="000000" w:themeColor="text1"/>
          <w:sz w:val="24"/>
          <w:szCs w:val="24"/>
        </w:rPr>
        <w:t xml:space="preserve">Oraz </w:t>
      </w:r>
    </w:p>
    <w:p w14:paraId="14B328D5" w14:textId="093003F9" w:rsidR="00702744" w:rsidRPr="00CA7295" w:rsidRDefault="00702744" w:rsidP="0011746D">
      <w:pPr>
        <w:spacing w:before="60" w:after="60"/>
        <w:jc w:val="both"/>
        <w:rPr>
          <w:rFonts w:cs="Calibri"/>
          <w:color w:val="000000" w:themeColor="text1"/>
          <w:sz w:val="24"/>
          <w:szCs w:val="24"/>
        </w:rPr>
      </w:pPr>
      <w:r w:rsidRPr="00CA7295">
        <w:rPr>
          <w:rFonts w:cs="Calibri"/>
          <w:color w:val="000000" w:themeColor="text1"/>
          <w:sz w:val="24"/>
          <w:szCs w:val="24"/>
        </w:rPr>
        <w:t>- dnia 10 października br. dl wniosków dotyczących roku akademickiego 2021/2022</w:t>
      </w:r>
    </w:p>
    <w:p w14:paraId="1215238D" w14:textId="77777777" w:rsidR="00CA7295" w:rsidRDefault="00CA7295" w:rsidP="0011746D">
      <w:pPr>
        <w:spacing w:before="60" w:after="60"/>
        <w:jc w:val="both"/>
        <w:rPr>
          <w:rFonts w:cs="Calibri"/>
          <w:color w:val="70AD47" w:themeColor="accent6"/>
          <w:sz w:val="24"/>
          <w:szCs w:val="24"/>
        </w:rPr>
      </w:pPr>
    </w:p>
    <w:p w14:paraId="7EEE8FB7" w14:textId="749C0460" w:rsidR="001D56CF" w:rsidRPr="001D56CF" w:rsidRDefault="001D56CF" w:rsidP="0011746D">
      <w:pPr>
        <w:spacing w:before="60" w:after="60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1D56CF">
        <w:rPr>
          <w:rFonts w:cs="Calibri"/>
          <w:b/>
          <w:bCs/>
          <w:color w:val="000000" w:themeColor="text1"/>
          <w:sz w:val="24"/>
          <w:szCs w:val="24"/>
        </w:rPr>
        <w:t>Informacja dla student</w:t>
      </w:r>
      <w:r>
        <w:rPr>
          <w:rFonts w:cs="Calibri"/>
          <w:b/>
          <w:bCs/>
          <w:color w:val="000000" w:themeColor="text1"/>
          <w:sz w:val="24"/>
          <w:szCs w:val="24"/>
        </w:rPr>
        <w:t>a!</w:t>
      </w:r>
    </w:p>
    <w:p w14:paraId="61D7AB25" w14:textId="2C9C301D" w:rsidR="00CA7295" w:rsidRPr="00CA7295" w:rsidRDefault="00CA7295" w:rsidP="0011746D">
      <w:pPr>
        <w:spacing w:before="60" w:after="60"/>
        <w:jc w:val="both"/>
        <w:rPr>
          <w:rFonts w:cs="Calibri"/>
          <w:color w:val="000000" w:themeColor="text1"/>
          <w:sz w:val="24"/>
          <w:szCs w:val="24"/>
        </w:rPr>
      </w:pPr>
      <w:r w:rsidRPr="00CA7295">
        <w:rPr>
          <w:rFonts w:cs="Calibri"/>
          <w:color w:val="000000" w:themeColor="text1"/>
          <w:sz w:val="24"/>
          <w:szCs w:val="24"/>
        </w:rPr>
        <w:t>System SOW na bieżąco jest rozwijany i dostosowywany zarówno do potrzeb Osób z Niepełnosprawnościami jak i realizatorów wsparcia. Nowy formularz wniosku o Moduł II uwzględnia m. in. dodatek dla wnioskodawcy składającego wniosek w systemie SOW, w związku powyższym wnioskodawca może otrzymać dodatek zwiększony nawet do kwoty 800 zł. na pokrycie kosztów kształcenia lub 500 zł – w przypadku, gdy  wnioskodawca w poprzednim semestrze pobierał lub aktualnie pobiera naukę w formie zdalnej (w związku z pandemią).</w:t>
      </w:r>
    </w:p>
    <w:p w14:paraId="59418D0F" w14:textId="77777777" w:rsidR="0011746D" w:rsidRPr="000526B1" w:rsidRDefault="0011746D" w:rsidP="00CA7295">
      <w:pPr>
        <w:tabs>
          <w:tab w:val="left" w:pos="567"/>
        </w:tabs>
        <w:spacing w:before="60" w:after="60"/>
        <w:jc w:val="both"/>
        <w:rPr>
          <w:rFonts w:cs="Calibri"/>
          <w:iCs/>
          <w:kern w:val="2"/>
          <w:sz w:val="24"/>
          <w:szCs w:val="24"/>
        </w:rPr>
      </w:pPr>
    </w:p>
    <w:p w14:paraId="3EA092DA" w14:textId="070067C8" w:rsidR="00995E27" w:rsidRDefault="00995E27" w:rsidP="00995E27">
      <w:pPr>
        <w:pStyle w:val="Nagwek"/>
        <w:tabs>
          <w:tab w:val="left" w:pos="708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Wszystkie osoby </w:t>
      </w:r>
      <w:r w:rsidR="0011746D">
        <w:rPr>
          <w:b/>
          <w:bCs/>
          <w:sz w:val="24"/>
        </w:rPr>
        <w:t xml:space="preserve">z </w:t>
      </w:r>
      <w:r>
        <w:rPr>
          <w:b/>
          <w:bCs/>
          <w:sz w:val="24"/>
        </w:rPr>
        <w:t>niepełnospra</w:t>
      </w:r>
      <w:r w:rsidR="0011746D">
        <w:rPr>
          <w:b/>
          <w:bCs/>
          <w:sz w:val="24"/>
        </w:rPr>
        <w:t xml:space="preserve">wnościami </w:t>
      </w:r>
      <w:r>
        <w:rPr>
          <w:b/>
          <w:bCs/>
          <w:sz w:val="24"/>
        </w:rPr>
        <w:t xml:space="preserve">zachęcamy do założenia </w:t>
      </w:r>
      <w:r w:rsidRPr="00FC44FC">
        <w:rPr>
          <w:b/>
          <w:bCs/>
          <w:sz w:val="24"/>
        </w:rPr>
        <w:t>Profil</w:t>
      </w:r>
      <w:r>
        <w:rPr>
          <w:b/>
          <w:bCs/>
          <w:sz w:val="24"/>
        </w:rPr>
        <w:t>u</w:t>
      </w:r>
      <w:r w:rsidRPr="00FC44F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Zaufanego.</w:t>
      </w:r>
    </w:p>
    <w:p w14:paraId="312E80A6" w14:textId="507C385D" w:rsidR="00995E27" w:rsidRDefault="00995E27" w:rsidP="00995E27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Przyznana pomoc w programie Aktywny samorząd, pozwoli także na pokrycie kosztów podpisu elektronicznego </w:t>
      </w:r>
      <w:r w:rsidR="008E05E0">
        <w:rPr>
          <w:sz w:val="24"/>
        </w:rPr>
        <w:t>lub</w:t>
      </w:r>
      <w:r>
        <w:rPr>
          <w:sz w:val="24"/>
        </w:rPr>
        <w:t xml:space="preserve"> ewentualnego dojazdu w celu załatwienia formalności związanych z tym podpisem lub Profilem Zaufanym. Warto zaznaczyć, że posiadanie Profilu Zaufanego jest pomocne w procesie pobierania nauki, zapewnia nie tylko bezpieczny ale </w:t>
      </w:r>
      <w:r w:rsidR="00632979">
        <w:rPr>
          <w:sz w:val="24"/>
        </w:rPr>
        <w:br/>
      </w:r>
      <w:r>
        <w:rPr>
          <w:sz w:val="24"/>
        </w:rPr>
        <w:t xml:space="preserve">i darmowy dostęp do usług publicznych bez wychodzenia z domu. W przypadku Osoby </w:t>
      </w:r>
      <w:r w:rsidR="00632979">
        <w:rPr>
          <w:sz w:val="24"/>
        </w:rPr>
        <w:br/>
      </w:r>
      <w:r>
        <w:rPr>
          <w:sz w:val="24"/>
        </w:rPr>
        <w:t xml:space="preserve">z Niepełnosprawnościami jest niezbędnym wsparciem i ułatwieniem życia codziennego. Profil Zaufany umożliwia korzystanie z oferowanych przez Fundusz ułatwień związanych </w:t>
      </w:r>
      <w:r w:rsidR="00632979">
        <w:rPr>
          <w:sz w:val="24"/>
        </w:rPr>
        <w:br/>
      </w:r>
      <w:r>
        <w:rPr>
          <w:sz w:val="24"/>
        </w:rPr>
        <w:t xml:space="preserve">z uzyskaniem dofinasowania ze środków PFRON oraz innych usług on-line na wielu portalach urzędowych. </w:t>
      </w:r>
    </w:p>
    <w:p w14:paraId="2C98DEE9" w14:textId="4FE3392F" w:rsidR="00090AF7" w:rsidRDefault="00090AF7" w:rsidP="000526B1">
      <w:pPr>
        <w:pStyle w:val="Nagwek"/>
        <w:tabs>
          <w:tab w:val="left" w:pos="708"/>
        </w:tabs>
        <w:jc w:val="both"/>
        <w:rPr>
          <w:sz w:val="24"/>
        </w:rPr>
      </w:pPr>
    </w:p>
    <w:p w14:paraId="745CF136" w14:textId="77777777" w:rsidR="001B540B" w:rsidRDefault="001B540B" w:rsidP="000526B1">
      <w:pPr>
        <w:pStyle w:val="Nagwek"/>
        <w:tabs>
          <w:tab w:val="left" w:pos="708"/>
        </w:tabs>
        <w:jc w:val="both"/>
        <w:rPr>
          <w:sz w:val="24"/>
        </w:rPr>
      </w:pPr>
    </w:p>
    <w:p w14:paraId="54834C73" w14:textId="488B1915" w:rsidR="000526B1" w:rsidRPr="001D56CF" w:rsidRDefault="0022426B" w:rsidP="000526B1">
      <w:pPr>
        <w:pStyle w:val="Nagwek"/>
        <w:tabs>
          <w:tab w:val="left" w:pos="708"/>
        </w:tabs>
        <w:jc w:val="both"/>
        <w:rPr>
          <w:b/>
          <w:bCs/>
          <w:sz w:val="24"/>
          <w:szCs w:val="24"/>
        </w:rPr>
      </w:pPr>
      <w:r w:rsidRPr="001D56CF">
        <w:rPr>
          <w:b/>
          <w:bCs/>
          <w:sz w:val="24"/>
          <w:szCs w:val="24"/>
        </w:rPr>
        <w:t xml:space="preserve">Zachęcamy do korzystania z możliwości składania wniosków bez wychodzenia z domu </w:t>
      </w:r>
      <w:r w:rsidR="00632979">
        <w:rPr>
          <w:b/>
          <w:bCs/>
          <w:sz w:val="24"/>
          <w:szCs w:val="24"/>
        </w:rPr>
        <w:br/>
      </w:r>
      <w:r w:rsidR="00FC44FC" w:rsidRPr="001D56CF">
        <w:rPr>
          <w:b/>
          <w:bCs/>
          <w:sz w:val="24"/>
          <w:szCs w:val="24"/>
        </w:rPr>
        <w:t>a także do</w:t>
      </w:r>
      <w:r w:rsidR="00A94DBA" w:rsidRPr="001D56CF">
        <w:rPr>
          <w:b/>
          <w:bCs/>
          <w:sz w:val="24"/>
          <w:szCs w:val="24"/>
        </w:rPr>
        <w:t xml:space="preserve"> kontaktu z bezpłatną </w:t>
      </w:r>
      <w:r w:rsidRPr="001D56CF">
        <w:rPr>
          <w:b/>
          <w:bCs/>
          <w:sz w:val="24"/>
          <w:szCs w:val="24"/>
        </w:rPr>
        <w:t>infolinią</w:t>
      </w:r>
      <w:r w:rsidR="00A94DBA" w:rsidRPr="001D56CF">
        <w:rPr>
          <w:b/>
          <w:bCs/>
          <w:sz w:val="24"/>
          <w:szCs w:val="24"/>
        </w:rPr>
        <w:t xml:space="preserve"> pod numerem 800 889</w:t>
      </w:r>
      <w:r w:rsidRPr="001D56CF">
        <w:rPr>
          <w:b/>
          <w:bCs/>
          <w:sz w:val="24"/>
          <w:szCs w:val="24"/>
        </w:rPr>
        <w:t> </w:t>
      </w:r>
      <w:r w:rsidR="00A94DBA" w:rsidRPr="001D56CF">
        <w:rPr>
          <w:b/>
          <w:bCs/>
          <w:sz w:val="24"/>
          <w:szCs w:val="24"/>
        </w:rPr>
        <w:t>777</w:t>
      </w:r>
      <w:r w:rsidRPr="001D56CF">
        <w:rPr>
          <w:b/>
          <w:bCs/>
          <w:sz w:val="24"/>
          <w:szCs w:val="24"/>
        </w:rPr>
        <w:t>.</w:t>
      </w:r>
      <w:r w:rsidR="00F44D46" w:rsidRPr="001D56CF">
        <w:rPr>
          <w:b/>
          <w:bCs/>
          <w:sz w:val="24"/>
          <w:szCs w:val="24"/>
        </w:rPr>
        <w:t xml:space="preserve"> </w:t>
      </w:r>
    </w:p>
    <w:p w14:paraId="45C42F23" w14:textId="1B4E178B" w:rsidR="001D56CF" w:rsidRPr="001D56CF" w:rsidRDefault="000526B1" w:rsidP="000526B1">
      <w:pPr>
        <w:pStyle w:val="Nagwek"/>
        <w:tabs>
          <w:tab w:val="left" w:pos="708"/>
        </w:tabs>
        <w:jc w:val="both"/>
        <w:rPr>
          <w:b/>
          <w:bCs/>
          <w:sz w:val="24"/>
          <w:szCs w:val="24"/>
        </w:rPr>
      </w:pPr>
      <w:r w:rsidRPr="001D56CF">
        <w:rPr>
          <w:b/>
          <w:bCs/>
          <w:sz w:val="24"/>
          <w:szCs w:val="24"/>
        </w:rPr>
        <w:t xml:space="preserve">Zachęcamy do odwiedzania naszej strony </w:t>
      </w:r>
      <w:hyperlink r:id="rId7" w:history="1">
        <w:r w:rsidRPr="001D56CF">
          <w:rPr>
            <w:rStyle w:val="Hipercze"/>
            <w:b/>
            <w:bCs/>
            <w:sz w:val="24"/>
            <w:szCs w:val="24"/>
          </w:rPr>
          <w:t>www.pfron.org.pl</w:t>
        </w:r>
      </w:hyperlink>
      <w:r w:rsidRPr="001D56CF">
        <w:rPr>
          <w:b/>
          <w:bCs/>
          <w:sz w:val="24"/>
          <w:szCs w:val="24"/>
        </w:rPr>
        <w:t xml:space="preserve"> i zapoznanie się z najnowszymi komunikatami miedzy innymi związanymi z programem „Aktywny samorząd” oraz </w:t>
      </w:r>
      <w:r w:rsidR="00632979">
        <w:rPr>
          <w:b/>
          <w:bCs/>
          <w:sz w:val="24"/>
          <w:szCs w:val="24"/>
        </w:rPr>
        <w:br/>
      </w:r>
      <w:bookmarkStart w:id="0" w:name="_GoBack"/>
      <w:bookmarkEnd w:id="0"/>
      <w:r w:rsidRPr="001D56CF">
        <w:rPr>
          <w:b/>
          <w:bCs/>
          <w:sz w:val="24"/>
          <w:szCs w:val="24"/>
        </w:rPr>
        <w:t>z poniższym linkiem:</w:t>
      </w:r>
      <w:r w:rsidR="001D56CF" w:rsidRPr="001D56CF">
        <w:rPr>
          <w:b/>
          <w:bCs/>
          <w:sz w:val="24"/>
          <w:szCs w:val="24"/>
        </w:rPr>
        <w:t xml:space="preserve"> </w:t>
      </w:r>
    </w:p>
    <w:p w14:paraId="406E0B12" w14:textId="127D1014" w:rsidR="000526B1" w:rsidRPr="001D56CF" w:rsidRDefault="00632979" w:rsidP="000526B1">
      <w:pPr>
        <w:pStyle w:val="Nagwek"/>
        <w:tabs>
          <w:tab w:val="left" w:pos="708"/>
        </w:tabs>
        <w:jc w:val="both"/>
        <w:rPr>
          <w:b/>
          <w:bCs/>
          <w:sz w:val="24"/>
          <w:szCs w:val="24"/>
        </w:rPr>
      </w:pPr>
      <w:hyperlink r:id="rId8" w:history="1">
        <w:r w:rsidR="001D56CF" w:rsidRPr="001D56CF">
          <w:rPr>
            <w:rStyle w:val="Hipercze"/>
            <w:b/>
            <w:bCs/>
            <w:sz w:val="24"/>
            <w:szCs w:val="24"/>
          </w:rPr>
          <w:t>https://www.pfron.org.pl/o-funduszu/programy-i-zadania-pfron/programy-i-zadania-real/aktywny-samorzad/komunikaty/httpswwwpfronorgplaktualnosciszczegoly-aktualnoscinewsaktywny-samorzad-w-2021-roku-1/</w:t>
        </w:r>
      </w:hyperlink>
    </w:p>
    <w:p w14:paraId="0E363A18" w14:textId="77777777" w:rsidR="001D56CF" w:rsidRPr="001D56CF" w:rsidRDefault="000526B1" w:rsidP="000526B1">
      <w:pPr>
        <w:pStyle w:val="Nagwek"/>
        <w:tabs>
          <w:tab w:val="left" w:pos="708"/>
        </w:tabs>
        <w:jc w:val="both"/>
        <w:rPr>
          <w:b/>
          <w:bCs/>
          <w:sz w:val="24"/>
          <w:szCs w:val="24"/>
        </w:rPr>
      </w:pPr>
      <w:r w:rsidRPr="001D56CF">
        <w:rPr>
          <w:b/>
          <w:bCs/>
          <w:sz w:val="24"/>
          <w:szCs w:val="24"/>
        </w:rPr>
        <w:t>oraz ze stroną</w:t>
      </w:r>
      <w:r w:rsidR="001D56CF" w:rsidRPr="001D56CF">
        <w:rPr>
          <w:b/>
          <w:bCs/>
          <w:sz w:val="24"/>
          <w:szCs w:val="24"/>
        </w:rPr>
        <w:t xml:space="preserve"> Portal-SOW</w:t>
      </w:r>
      <w:r w:rsidR="005B24D9" w:rsidRPr="001D56CF">
        <w:rPr>
          <w:b/>
          <w:bCs/>
          <w:sz w:val="24"/>
          <w:szCs w:val="24"/>
        </w:rPr>
        <w:t xml:space="preserve">: </w:t>
      </w:r>
    </w:p>
    <w:p w14:paraId="497ECED9" w14:textId="2660E910" w:rsidR="00C82143" w:rsidRPr="001D56CF" w:rsidRDefault="00632979" w:rsidP="000526B1">
      <w:pPr>
        <w:pStyle w:val="Nagwek"/>
        <w:tabs>
          <w:tab w:val="left" w:pos="708"/>
        </w:tabs>
        <w:jc w:val="both"/>
        <w:rPr>
          <w:color w:val="0000FF"/>
          <w:sz w:val="24"/>
          <w:szCs w:val="24"/>
          <w:u w:val="single"/>
        </w:rPr>
      </w:pPr>
      <w:hyperlink r:id="rId9" w:history="1">
        <w:r w:rsidR="001D56CF" w:rsidRPr="001D56CF">
          <w:rPr>
            <w:rStyle w:val="Hipercze"/>
            <w:sz w:val="24"/>
            <w:szCs w:val="24"/>
          </w:rPr>
          <w:t>https://portal-sow.pfron.org.pl</w:t>
        </w:r>
      </w:hyperlink>
    </w:p>
    <w:p w14:paraId="30DA6D63" w14:textId="46A33B3E" w:rsidR="005B24D9" w:rsidRDefault="005B24D9" w:rsidP="000526B1">
      <w:pPr>
        <w:pStyle w:val="Nagwek"/>
        <w:tabs>
          <w:tab w:val="left" w:pos="708"/>
        </w:tabs>
        <w:jc w:val="both"/>
        <w:rPr>
          <w:color w:val="0000FF"/>
          <w:u w:val="single"/>
        </w:rPr>
      </w:pPr>
    </w:p>
    <w:p w14:paraId="7F248FEA" w14:textId="77777777" w:rsidR="005B24D9" w:rsidRPr="001B540B" w:rsidRDefault="005B24D9" w:rsidP="00104679">
      <w:pPr>
        <w:pStyle w:val="Nagwek"/>
        <w:tabs>
          <w:tab w:val="left" w:pos="708"/>
        </w:tabs>
        <w:jc w:val="both"/>
        <w:rPr>
          <w:b/>
          <w:bCs/>
          <w:sz w:val="24"/>
        </w:rPr>
      </w:pPr>
    </w:p>
    <w:p w14:paraId="1781E7FA" w14:textId="6BBD4648" w:rsidR="007864DF" w:rsidRDefault="00F870D3" w:rsidP="00104679">
      <w:pPr>
        <w:pStyle w:val="Nagwek"/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Oddział Małopolski PFRON</w:t>
      </w:r>
    </w:p>
    <w:p w14:paraId="49D93939" w14:textId="598318C5" w:rsidR="00F870D3" w:rsidRPr="00F870D3" w:rsidRDefault="00F870D3" w:rsidP="00104679">
      <w:pPr>
        <w:pStyle w:val="Nagwek"/>
        <w:tabs>
          <w:tab w:val="left" w:pos="708"/>
        </w:tabs>
        <w:jc w:val="both"/>
      </w:pPr>
      <w:r w:rsidRPr="00F870D3">
        <w:t>Adres: 30-527 Kraków, ul. Na Zjeździe 11</w:t>
      </w:r>
    </w:p>
    <w:p w14:paraId="3B608C8B" w14:textId="56638728" w:rsidR="00F870D3" w:rsidRPr="00F870D3" w:rsidRDefault="00F870D3" w:rsidP="00F870D3">
      <w:pPr>
        <w:pStyle w:val="Nagwek"/>
        <w:tabs>
          <w:tab w:val="left" w:pos="708"/>
        </w:tabs>
        <w:jc w:val="both"/>
      </w:pPr>
      <w:r w:rsidRPr="00F870D3">
        <w:t>Sekretariat: (12) 31 21 400</w:t>
      </w:r>
    </w:p>
    <w:p w14:paraId="23377D5F" w14:textId="08C40900" w:rsidR="00F870D3" w:rsidRPr="00F870D3" w:rsidRDefault="0000788A" w:rsidP="00F870D3">
      <w:pPr>
        <w:pStyle w:val="Nagwek"/>
        <w:tabs>
          <w:tab w:val="left" w:pos="708"/>
        </w:tabs>
        <w:jc w:val="both"/>
      </w:pPr>
      <w:r w:rsidRPr="0000788A">
        <w:t>E-mail</w:t>
      </w:r>
      <w:r w:rsidR="00F870D3" w:rsidRPr="00F870D3">
        <w:t>:</w:t>
      </w:r>
      <w:r>
        <w:t xml:space="preserve"> </w:t>
      </w:r>
      <w:r w:rsidR="00F870D3" w:rsidRPr="00F870D3">
        <w:t>krakow@pfron.org.pl</w:t>
      </w:r>
    </w:p>
    <w:p w14:paraId="155A1190" w14:textId="77777777" w:rsidR="00F870D3" w:rsidRPr="001B540B" w:rsidRDefault="00F870D3" w:rsidP="00104679">
      <w:pPr>
        <w:pStyle w:val="Nagwek"/>
        <w:tabs>
          <w:tab w:val="left" w:pos="708"/>
        </w:tabs>
        <w:jc w:val="both"/>
        <w:rPr>
          <w:b/>
          <w:bCs/>
        </w:rPr>
      </w:pPr>
    </w:p>
    <w:sectPr w:rsidR="00F870D3" w:rsidRPr="001B540B" w:rsidSect="002657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F6CB8" w14:textId="77777777" w:rsidR="002A5453" w:rsidRDefault="002A5453">
      <w:pPr>
        <w:spacing w:after="0" w:line="240" w:lineRule="auto"/>
      </w:pPr>
      <w:r>
        <w:separator/>
      </w:r>
    </w:p>
  </w:endnote>
  <w:endnote w:type="continuationSeparator" w:id="0">
    <w:p w14:paraId="25C71228" w14:textId="77777777" w:rsidR="002A5453" w:rsidRDefault="002A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A7D46" w14:textId="77777777" w:rsidR="00A12EA7" w:rsidRDefault="00A12E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93D09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343865BC" wp14:editId="72A3AEF7">
          <wp:simplePos x="0" y="0"/>
          <wp:positionH relativeFrom="column">
            <wp:posOffset>-900430</wp:posOffset>
          </wp:positionH>
          <wp:positionV relativeFrom="paragraph">
            <wp:posOffset>243527</wp:posOffset>
          </wp:positionV>
          <wp:extent cx="7589384" cy="648209"/>
          <wp:effectExtent l="0" t="0" r="0" b="0"/>
          <wp:wrapNone/>
          <wp:docPr id="2" name="Obraz 2" descr="ul. Na Zjeździe 11 30-527 Kraków. POLSKA tel. +4812 31214 00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84" cy="648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EB18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621624E" wp14:editId="09C53569">
          <wp:simplePos x="0" y="0"/>
          <wp:positionH relativeFrom="column">
            <wp:posOffset>-900430</wp:posOffset>
          </wp:positionH>
          <wp:positionV relativeFrom="paragraph">
            <wp:posOffset>243527</wp:posOffset>
          </wp:positionV>
          <wp:extent cx="7604155" cy="649471"/>
          <wp:effectExtent l="0" t="0" r="0" b="0"/>
          <wp:wrapNone/>
          <wp:docPr id="7" name="Obraz 7" descr="ul. Na Zjeździe 11 30-527 Kraków. POLSKA tel. +4812 31214 00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55" cy="649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3FA65" w14:textId="77777777" w:rsidR="002A5453" w:rsidRDefault="002A54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34824C" w14:textId="77777777" w:rsidR="002A5453" w:rsidRDefault="002A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A7204" w14:textId="77777777" w:rsidR="00A12EA7" w:rsidRDefault="00A12E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5C6E8" w14:textId="77777777" w:rsidR="0079581E" w:rsidRDefault="0079581E">
    <w:pPr>
      <w:pStyle w:val="Nagwek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1AC06" w14:textId="77777777" w:rsidR="00FA6CB1" w:rsidRDefault="00265742" w:rsidP="00B153FF">
    <w:pPr>
      <w:pStyle w:val="Podstawowyakapitowy"/>
      <w:tabs>
        <w:tab w:val="left" w:pos="3045"/>
      </w:tabs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0C7C397D" wp14:editId="14B6185A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 descr="Logo Państwowego Funduszu Rehabilitacji Osób Niepełnosprawnych, napis Oddział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3FF">
      <w:rPr>
        <w:noProof/>
        <w:lang w:eastAsia="pl-PL"/>
      </w:rPr>
      <w:tab/>
    </w:r>
    <w:r w:rsidR="00B153FF">
      <w:rPr>
        <w:noProof/>
        <w:lang w:eastAsia="pl-PL"/>
      </w:rPr>
      <w:drawing>
        <wp:inline distT="0" distB="0" distL="0" distR="0" wp14:anchorId="28D0E10E" wp14:editId="6CBEA705">
          <wp:extent cx="1583055" cy="962025"/>
          <wp:effectExtent l="0" t="0" r="0" b="9525"/>
          <wp:docPr id="3" name="Obraz 5">
            <a:extLst xmlns:a="http://schemas.openxmlformats.org/drawingml/2006/main">
              <a:ext uri="{FF2B5EF4-FFF2-40B4-BE49-F238E27FC236}">
                <a16:creationId xmlns:a16="http://schemas.microsoft.com/office/drawing/2014/main" id="{B68CE6B0-6D7A-42C2-9B04-891C3334824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B68CE6B0-6D7A-42C2-9B04-891C33348244}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621" b="21612"/>
                  <a:stretch/>
                </pic:blipFill>
                <pic:spPr bwMode="auto">
                  <a:xfrm>
                    <a:off x="0" y="0"/>
                    <a:ext cx="1584000" cy="962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211E94" w14:textId="13847C76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0F7A"/>
    <w:multiLevelType w:val="hybridMultilevel"/>
    <w:tmpl w:val="E74A91FA"/>
    <w:lvl w:ilvl="0" w:tplc="0C6A926C">
      <w:start w:val="1"/>
      <w:numFmt w:val="bullet"/>
      <w:lvlText w:val="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  <w:b w:val="0"/>
        <w:i w:val="0"/>
        <w:sz w:val="26"/>
      </w:rPr>
    </w:lvl>
    <w:lvl w:ilvl="1" w:tplc="0415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080"/>
        </w:tabs>
        <w:ind w:left="8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800"/>
        </w:tabs>
        <w:ind w:left="8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520"/>
        </w:tabs>
        <w:ind w:left="9520" w:hanging="360"/>
      </w:pPr>
      <w:rPr>
        <w:rFonts w:ascii="Wingdings" w:hAnsi="Wingdings" w:hint="default"/>
      </w:rPr>
    </w:lvl>
  </w:abstractNum>
  <w:abstractNum w:abstractNumId="1" w15:restartNumberingAfterBreak="0">
    <w:nsid w:val="071A31C3"/>
    <w:multiLevelType w:val="hybridMultilevel"/>
    <w:tmpl w:val="70E8D6B0"/>
    <w:lvl w:ilvl="0" w:tplc="0C6A926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22405"/>
    <w:multiLevelType w:val="hybridMultilevel"/>
    <w:tmpl w:val="04CED710"/>
    <w:lvl w:ilvl="0" w:tplc="0C6A926C">
      <w:start w:val="1"/>
      <w:numFmt w:val="bullet"/>
      <w:lvlText w:val=""/>
      <w:lvlJc w:val="left"/>
      <w:pPr>
        <w:ind w:left="2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5" w15:restartNumberingAfterBreak="0">
    <w:nsid w:val="113F4570"/>
    <w:multiLevelType w:val="hybridMultilevel"/>
    <w:tmpl w:val="020AAE60"/>
    <w:lvl w:ilvl="0" w:tplc="465ED5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5C0F254">
      <w:start w:val="1"/>
      <w:numFmt w:val="lowerLetter"/>
      <w:lvlText w:val="%8)"/>
      <w:lvlJc w:val="left"/>
      <w:pPr>
        <w:ind w:left="6480" w:hanging="360"/>
      </w:pPr>
      <w:rPr>
        <w:rFonts w:ascii="Calibri" w:hAnsi="Calibri" w:cs="Times New Roman" w:hint="default"/>
        <w:sz w:val="24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26FF8"/>
    <w:multiLevelType w:val="hybridMultilevel"/>
    <w:tmpl w:val="A49C8BD4"/>
    <w:lvl w:ilvl="0" w:tplc="0C6A92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  <w:sz w:val="2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61AFA"/>
    <w:multiLevelType w:val="hybridMultilevel"/>
    <w:tmpl w:val="4E128A96"/>
    <w:lvl w:ilvl="0" w:tplc="0C6A92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06865"/>
    <w:multiLevelType w:val="hybridMultilevel"/>
    <w:tmpl w:val="7A28DF82"/>
    <w:lvl w:ilvl="0" w:tplc="0C6A9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85699"/>
    <w:multiLevelType w:val="hybridMultilevel"/>
    <w:tmpl w:val="E0D00B38"/>
    <w:lvl w:ilvl="0" w:tplc="0C6A92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F5205F"/>
    <w:multiLevelType w:val="hybridMultilevel"/>
    <w:tmpl w:val="4B0C711E"/>
    <w:lvl w:ilvl="0" w:tplc="50A8A40A">
      <w:start w:val="4"/>
      <w:numFmt w:val="lowerLetter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E33AE218">
      <w:start w:val="1"/>
      <w:numFmt w:val="lowerLetter"/>
      <w:lvlText w:val="%2)"/>
      <w:lvlJc w:val="left"/>
      <w:pPr>
        <w:ind w:left="1800" w:hanging="360"/>
      </w:pPr>
      <w:rPr>
        <w:rFonts w:ascii="Calibri" w:hAnsi="Calibri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C0852"/>
    <w:multiLevelType w:val="hybridMultilevel"/>
    <w:tmpl w:val="915610AA"/>
    <w:lvl w:ilvl="0" w:tplc="0C6A92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  <w:sz w:val="2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18"/>
  </w:num>
  <w:num w:numId="5">
    <w:abstractNumId w:val="3"/>
  </w:num>
  <w:num w:numId="6">
    <w:abstractNumId w:val="21"/>
  </w:num>
  <w:num w:numId="7">
    <w:abstractNumId w:val="9"/>
  </w:num>
  <w:num w:numId="8">
    <w:abstractNumId w:val="2"/>
  </w:num>
  <w:num w:numId="9">
    <w:abstractNumId w:val="8"/>
  </w:num>
  <w:num w:numId="10">
    <w:abstractNumId w:val="11"/>
  </w:num>
  <w:num w:numId="11">
    <w:abstractNumId w:val="26"/>
  </w:num>
  <w:num w:numId="12">
    <w:abstractNumId w:val="25"/>
  </w:num>
  <w:num w:numId="13">
    <w:abstractNumId w:val="19"/>
  </w:num>
  <w:num w:numId="14">
    <w:abstractNumId w:val="12"/>
  </w:num>
  <w:num w:numId="15">
    <w:abstractNumId w:val="17"/>
  </w:num>
  <w:num w:numId="16">
    <w:abstractNumId w:val="23"/>
  </w:num>
  <w:num w:numId="17">
    <w:abstractNumId w:val="27"/>
  </w:num>
  <w:num w:numId="18">
    <w:abstractNumId w:val="16"/>
  </w:num>
  <w:num w:numId="19">
    <w:abstractNumId w:val="22"/>
  </w:num>
  <w:num w:numId="20">
    <w:abstractNumId w:val="5"/>
  </w:num>
  <w:num w:numId="21">
    <w:abstractNumId w:val="1"/>
  </w:num>
  <w:num w:numId="22">
    <w:abstractNumId w:val="13"/>
  </w:num>
  <w:num w:numId="23">
    <w:abstractNumId w:val="0"/>
  </w:num>
  <w:num w:numId="24">
    <w:abstractNumId w:val="15"/>
  </w:num>
  <w:num w:numId="25">
    <w:abstractNumId w:val="4"/>
  </w:num>
  <w:num w:numId="26">
    <w:abstractNumId w:val="14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788A"/>
    <w:rsid w:val="00046AA9"/>
    <w:rsid w:val="000477B4"/>
    <w:rsid w:val="00050604"/>
    <w:rsid w:val="000526B1"/>
    <w:rsid w:val="00053CA8"/>
    <w:rsid w:val="00066A46"/>
    <w:rsid w:val="00090AF7"/>
    <w:rsid w:val="00091E7E"/>
    <w:rsid w:val="00092842"/>
    <w:rsid w:val="000A34FB"/>
    <w:rsid w:val="00104679"/>
    <w:rsid w:val="0011746D"/>
    <w:rsid w:val="0012051D"/>
    <w:rsid w:val="00121ED3"/>
    <w:rsid w:val="00132623"/>
    <w:rsid w:val="0014029D"/>
    <w:rsid w:val="00153F83"/>
    <w:rsid w:val="00161E95"/>
    <w:rsid w:val="00163201"/>
    <w:rsid w:val="00172874"/>
    <w:rsid w:val="00181A9F"/>
    <w:rsid w:val="001B540B"/>
    <w:rsid w:val="001B597B"/>
    <w:rsid w:val="001C58F7"/>
    <w:rsid w:val="001D1714"/>
    <w:rsid w:val="001D56CF"/>
    <w:rsid w:val="0022426B"/>
    <w:rsid w:val="002461E7"/>
    <w:rsid w:val="002552D1"/>
    <w:rsid w:val="00265742"/>
    <w:rsid w:val="00270276"/>
    <w:rsid w:val="002A3319"/>
    <w:rsid w:val="002A5453"/>
    <w:rsid w:val="002D2710"/>
    <w:rsid w:val="0032043F"/>
    <w:rsid w:val="00323140"/>
    <w:rsid w:val="00342BCC"/>
    <w:rsid w:val="003436A6"/>
    <w:rsid w:val="00352F0F"/>
    <w:rsid w:val="00387E8F"/>
    <w:rsid w:val="003B48DF"/>
    <w:rsid w:val="003E100C"/>
    <w:rsid w:val="00401013"/>
    <w:rsid w:val="0041072C"/>
    <w:rsid w:val="004124EF"/>
    <w:rsid w:val="00454EFE"/>
    <w:rsid w:val="0046257C"/>
    <w:rsid w:val="00491B5B"/>
    <w:rsid w:val="004A53F4"/>
    <w:rsid w:val="004B5E6A"/>
    <w:rsid w:val="004C6836"/>
    <w:rsid w:val="004D7961"/>
    <w:rsid w:val="00502415"/>
    <w:rsid w:val="0050392F"/>
    <w:rsid w:val="005070F0"/>
    <w:rsid w:val="005162E5"/>
    <w:rsid w:val="0054667B"/>
    <w:rsid w:val="00546DEE"/>
    <w:rsid w:val="00550F0B"/>
    <w:rsid w:val="00551049"/>
    <w:rsid w:val="00562DA1"/>
    <w:rsid w:val="00565805"/>
    <w:rsid w:val="00567974"/>
    <w:rsid w:val="005755DD"/>
    <w:rsid w:val="005B24D9"/>
    <w:rsid w:val="005B4445"/>
    <w:rsid w:val="00605B27"/>
    <w:rsid w:val="0062731B"/>
    <w:rsid w:val="00632979"/>
    <w:rsid w:val="00633FB3"/>
    <w:rsid w:val="00644574"/>
    <w:rsid w:val="00645141"/>
    <w:rsid w:val="006771E9"/>
    <w:rsid w:val="0068518A"/>
    <w:rsid w:val="006B3880"/>
    <w:rsid w:val="006E3E73"/>
    <w:rsid w:val="006E60D7"/>
    <w:rsid w:val="00702744"/>
    <w:rsid w:val="007864DF"/>
    <w:rsid w:val="007940C5"/>
    <w:rsid w:val="0079581E"/>
    <w:rsid w:val="007A7D68"/>
    <w:rsid w:val="007C0BE1"/>
    <w:rsid w:val="007D1C8E"/>
    <w:rsid w:val="007E2C1D"/>
    <w:rsid w:val="007E3988"/>
    <w:rsid w:val="0080060F"/>
    <w:rsid w:val="00804EF0"/>
    <w:rsid w:val="008202B0"/>
    <w:rsid w:val="00825AE5"/>
    <w:rsid w:val="00832CAB"/>
    <w:rsid w:val="00866193"/>
    <w:rsid w:val="00872F58"/>
    <w:rsid w:val="00894D9E"/>
    <w:rsid w:val="008B3061"/>
    <w:rsid w:val="008C0C04"/>
    <w:rsid w:val="008C0DD2"/>
    <w:rsid w:val="008C39CF"/>
    <w:rsid w:val="008C6298"/>
    <w:rsid w:val="008E05E0"/>
    <w:rsid w:val="008F09E6"/>
    <w:rsid w:val="008F4841"/>
    <w:rsid w:val="0092417A"/>
    <w:rsid w:val="0092652F"/>
    <w:rsid w:val="00945190"/>
    <w:rsid w:val="00946765"/>
    <w:rsid w:val="00960CF1"/>
    <w:rsid w:val="00991811"/>
    <w:rsid w:val="00995E27"/>
    <w:rsid w:val="009A4A28"/>
    <w:rsid w:val="009B5780"/>
    <w:rsid w:val="009D098E"/>
    <w:rsid w:val="009E0174"/>
    <w:rsid w:val="00A12EA7"/>
    <w:rsid w:val="00A23326"/>
    <w:rsid w:val="00A25B16"/>
    <w:rsid w:val="00A40690"/>
    <w:rsid w:val="00A736B5"/>
    <w:rsid w:val="00A736C3"/>
    <w:rsid w:val="00A91839"/>
    <w:rsid w:val="00A94D81"/>
    <w:rsid w:val="00A94DBA"/>
    <w:rsid w:val="00AA1C80"/>
    <w:rsid w:val="00AC1539"/>
    <w:rsid w:val="00AD6B3F"/>
    <w:rsid w:val="00AE259D"/>
    <w:rsid w:val="00AF41CF"/>
    <w:rsid w:val="00B04DF2"/>
    <w:rsid w:val="00B153FF"/>
    <w:rsid w:val="00B26F75"/>
    <w:rsid w:val="00B27DF3"/>
    <w:rsid w:val="00B33189"/>
    <w:rsid w:val="00B40568"/>
    <w:rsid w:val="00B40C77"/>
    <w:rsid w:val="00B4489A"/>
    <w:rsid w:val="00B575CF"/>
    <w:rsid w:val="00B66B2F"/>
    <w:rsid w:val="00B71470"/>
    <w:rsid w:val="00B87876"/>
    <w:rsid w:val="00B90A5A"/>
    <w:rsid w:val="00BA6CF5"/>
    <w:rsid w:val="00BD2BDD"/>
    <w:rsid w:val="00BD5B64"/>
    <w:rsid w:val="00BD7675"/>
    <w:rsid w:val="00BE6F9E"/>
    <w:rsid w:val="00C04E3A"/>
    <w:rsid w:val="00C72B8F"/>
    <w:rsid w:val="00C736A4"/>
    <w:rsid w:val="00C82143"/>
    <w:rsid w:val="00CA7295"/>
    <w:rsid w:val="00CC0A7D"/>
    <w:rsid w:val="00CC441E"/>
    <w:rsid w:val="00CC607A"/>
    <w:rsid w:val="00D16358"/>
    <w:rsid w:val="00D25D38"/>
    <w:rsid w:val="00D44940"/>
    <w:rsid w:val="00D44CF7"/>
    <w:rsid w:val="00D526F6"/>
    <w:rsid w:val="00D75A14"/>
    <w:rsid w:val="00D87944"/>
    <w:rsid w:val="00D9647D"/>
    <w:rsid w:val="00DB5E17"/>
    <w:rsid w:val="00DB759E"/>
    <w:rsid w:val="00DC21DC"/>
    <w:rsid w:val="00DC5A6A"/>
    <w:rsid w:val="00DF0878"/>
    <w:rsid w:val="00DF0FD2"/>
    <w:rsid w:val="00E01178"/>
    <w:rsid w:val="00E302A6"/>
    <w:rsid w:val="00E441DC"/>
    <w:rsid w:val="00E82F03"/>
    <w:rsid w:val="00EC5246"/>
    <w:rsid w:val="00EE2184"/>
    <w:rsid w:val="00F01DB5"/>
    <w:rsid w:val="00F21BFA"/>
    <w:rsid w:val="00F43CA8"/>
    <w:rsid w:val="00F44D46"/>
    <w:rsid w:val="00F62ED3"/>
    <w:rsid w:val="00F640A0"/>
    <w:rsid w:val="00F870D3"/>
    <w:rsid w:val="00FA6CB1"/>
    <w:rsid w:val="00FC44FC"/>
    <w:rsid w:val="00FC4AB7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29500E"/>
  <w15:docId w15:val="{0FFFF64A-F774-4A35-83FF-216B69B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owyfirmwkaPFRON">
    <w:name w:val="Standardowy firmówka PFRON"/>
    <w:basedOn w:val="Normalny"/>
    <w:rsid w:val="00E82F03"/>
    <w:pPr>
      <w:spacing w:after="0" w:line="240" w:lineRule="auto"/>
    </w:pPr>
    <w:rPr>
      <w:rFonts w:ascii="Times New Roman" w:hAnsi="Times New Roman"/>
      <w:bCs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59E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6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6B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6B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o-funduszu/programy-i-zadania-pfron/programy-i-zadania-real/aktywny-samorzad/komunikaty/httpswwwpfronorgplaktualnosciszczegoly-aktualnoscinewsaktywny-samorzad-w-2021-roku-1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fron.org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rtal-sow.pfron.org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4</TotalTime>
  <Pages>4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Kołdras Joanna</cp:lastModifiedBy>
  <cp:revision>3</cp:revision>
  <cp:lastPrinted>2019-10-07T06:07:00Z</cp:lastPrinted>
  <dcterms:created xsi:type="dcterms:W3CDTF">2021-02-22T12:07:00Z</dcterms:created>
  <dcterms:modified xsi:type="dcterms:W3CDTF">2021-02-22T12:10:00Z</dcterms:modified>
</cp:coreProperties>
</file>