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FC1" w:rsidRPr="00821CD5" w:rsidRDefault="006D6FC1" w:rsidP="006D6FC1">
      <w:pPr>
        <w:keepNext/>
        <w:spacing w:after="0" w:line="240" w:lineRule="auto"/>
        <w:jc w:val="both"/>
        <w:rPr>
          <w:rFonts w:ascii="Times New Roman" w:eastAsia="Times New Roman" w:hAnsi="Times New Roman" w:cs="Times New Roman"/>
          <w:b/>
          <w:i/>
          <w:sz w:val="24"/>
          <w:szCs w:val="24"/>
        </w:rPr>
      </w:pPr>
      <w:r w:rsidRPr="00821CD5">
        <w:rPr>
          <w:rFonts w:ascii="Times New Roman" w:eastAsia="Times New Roman" w:hAnsi="Times New Roman" w:cs="Times New Roman"/>
          <w:b/>
          <w:i/>
          <w:sz w:val="24"/>
          <w:szCs w:val="24"/>
        </w:rPr>
        <w:t>Załącznik nr 1</w:t>
      </w:r>
    </w:p>
    <w:p w:rsidR="006D6FC1" w:rsidRPr="00821CD5" w:rsidRDefault="006D6FC1" w:rsidP="006D6FC1">
      <w:pPr>
        <w:keepNext/>
        <w:spacing w:after="0" w:line="240" w:lineRule="auto"/>
        <w:jc w:val="both"/>
        <w:rPr>
          <w:rFonts w:ascii="Times New Roman" w:eastAsia="Times New Roman" w:hAnsi="Times New Roman" w:cs="Times New Roman"/>
          <w:i/>
          <w:sz w:val="20"/>
          <w:szCs w:val="20"/>
        </w:rPr>
      </w:pPr>
    </w:p>
    <w:p w:rsidR="006D6FC1" w:rsidRPr="00821CD5" w:rsidRDefault="006D6FC1" w:rsidP="006D6FC1">
      <w:pPr>
        <w:keepNext/>
        <w:spacing w:after="0" w:line="240" w:lineRule="auto"/>
        <w:jc w:val="both"/>
        <w:rPr>
          <w:rFonts w:ascii="Times New Roman" w:eastAsia="Times New Roman" w:hAnsi="Times New Roman" w:cs="Times New Roman"/>
          <w:i/>
          <w:sz w:val="20"/>
          <w:szCs w:val="20"/>
        </w:rPr>
      </w:pPr>
      <w:r w:rsidRPr="00821CD5">
        <w:rPr>
          <w:rFonts w:ascii="Times New Roman" w:eastAsia="Times New Roman" w:hAnsi="Times New Roman" w:cs="Times New Roman"/>
          <w:i/>
          <w:sz w:val="20"/>
          <w:szCs w:val="20"/>
        </w:rPr>
        <w:t>Załącznik do projektu Uchwały Nr ……………… Rady Miejskiej w Krzeszowicach z dnia ……………………………………….</w:t>
      </w:r>
      <w:r>
        <w:rPr>
          <w:rFonts w:ascii="Times New Roman" w:eastAsia="Times New Roman" w:hAnsi="Times New Roman" w:cs="Times New Roman"/>
          <w:i/>
          <w:sz w:val="20"/>
          <w:szCs w:val="20"/>
        </w:rPr>
        <w:t xml:space="preserve"> 2021</w:t>
      </w:r>
      <w:r w:rsidRPr="00821CD5">
        <w:rPr>
          <w:rFonts w:ascii="Times New Roman" w:eastAsia="Times New Roman" w:hAnsi="Times New Roman" w:cs="Times New Roman"/>
          <w:i/>
          <w:sz w:val="20"/>
          <w:szCs w:val="20"/>
        </w:rPr>
        <w:t xml:space="preserve"> roku</w:t>
      </w:r>
    </w:p>
    <w:p w:rsidR="00CC3833" w:rsidRPr="000A5372" w:rsidRDefault="00CC3833">
      <w:pPr>
        <w:keepNext/>
        <w:spacing w:after="0" w:line="240" w:lineRule="auto"/>
        <w:jc w:val="both"/>
        <w:rPr>
          <w:rFonts w:ascii="Times New Roman" w:eastAsia="Times New Roman" w:hAnsi="Times New Roman" w:cs="Times New Roman"/>
          <w:i/>
          <w:sz w:val="24"/>
          <w:szCs w:val="24"/>
        </w:rPr>
      </w:pPr>
    </w:p>
    <w:p w:rsidR="007C6367" w:rsidRPr="000A5372" w:rsidRDefault="007C6367">
      <w:pPr>
        <w:keepNext/>
        <w:spacing w:after="0" w:line="240" w:lineRule="auto"/>
        <w:jc w:val="both"/>
        <w:rPr>
          <w:rFonts w:ascii="Times New Roman" w:eastAsia="Times New Roman" w:hAnsi="Times New Roman" w:cs="Times New Roman"/>
          <w:b/>
          <w:i/>
          <w:sz w:val="24"/>
          <w:szCs w:val="24"/>
        </w:rPr>
      </w:pPr>
    </w:p>
    <w:p w:rsidR="007C6367" w:rsidRPr="000A5372" w:rsidRDefault="007C6367">
      <w:pPr>
        <w:keepNext/>
        <w:spacing w:after="0" w:line="240" w:lineRule="auto"/>
        <w:jc w:val="both"/>
        <w:rPr>
          <w:rFonts w:ascii="Times New Roman" w:eastAsia="Times New Roman" w:hAnsi="Times New Roman" w:cs="Times New Roman"/>
          <w:b/>
          <w:i/>
          <w:sz w:val="24"/>
          <w:szCs w:val="24"/>
        </w:rPr>
      </w:pPr>
    </w:p>
    <w:p w:rsidR="007C6367" w:rsidRPr="000A5372" w:rsidRDefault="007C6367">
      <w:pPr>
        <w:keepNext/>
        <w:spacing w:after="0" w:line="240" w:lineRule="auto"/>
        <w:jc w:val="both"/>
        <w:rPr>
          <w:rFonts w:ascii="Times New Roman" w:eastAsia="Times New Roman" w:hAnsi="Times New Roman" w:cs="Times New Roman"/>
          <w:i/>
          <w:sz w:val="8"/>
          <w:szCs w:val="8"/>
        </w:rPr>
      </w:pPr>
    </w:p>
    <w:p w:rsidR="00876E98" w:rsidRDefault="00876E98">
      <w:pPr>
        <w:keepNext/>
        <w:spacing w:after="0" w:line="240" w:lineRule="auto"/>
        <w:jc w:val="both"/>
        <w:rPr>
          <w:rFonts w:ascii="Times New Roman" w:eastAsia="Times New Roman" w:hAnsi="Times New Roman" w:cs="Times New Roman"/>
          <w:sz w:val="24"/>
          <w:szCs w:val="24"/>
        </w:rPr>
      </w:pPr>
    </w:p>
    <w:p w:rsidR="000A5372" w:rsidRPr="000A5372" w:rsidRDefault="006D6FC1" w:rsidP="006D6FC1">
      <w:pPr>
        <w:keepNext/>
        <w:spacing w:after="0" w:line="240" w:lineRule="auto"/>
        <w:ind w:left="3600" w:firstLine="720"/>
        <w:jc w:val="both"/>
        <w:rPr>
          <w:rFonts w:ascii="Times New Roman" w:eastAsia="Times New Roman" w:hAnsi="Times New Roman" w:cs="Times New Roman"/>
          <w:sz w:val="24"/>
          <w:szCs w:val="24"/>
        </w:rPr>
      </w:pPr>
      <w:r w:rsidRPr="007F15A2">
        <w:rPr>
          <w:rFonts w:ascii="Times New Roman" w:eastAsia="Times New Roman" w:hAnsi="Times New Roman" w:cs="Times New Roman"/>
          <w:b/>
          <w:i/>
          <w:sz w:val="24"/>
          <w:szCs w:val="24"/>
        </w:rPr>
        <w:t>PROJEKT</w:t>
      </w:r>
    </w:p>
    <w:p w:rsidR="00360A9C" w:rsidRPr="000A5372" w:rsidRDefault="00360A9C">
      <w:pPr>
        <w:keepNext/>
        <w:spacing w:after="0" w:line="240" w:lineRule="auto"/>
        <w:jc w:val="both"/>
        <w:rPr>
          <w:rFonts w:ascii="Times New Roman" w:eastAsia="Times New Roman" w:hAnsi="Times New Roman" w:cs="Times New Roman"/>
          <w:i/>
          <w:sz w:val="24"/>
          <w:szCs w:val="24"/>
        </w:rPr>
      </w:pPr>
    </w:p>
    <w:p w:rsidR="001B1AD6" w:rsidRPr="000A5372" w:rsidRDefault="006757B6" w:rsidP="00B116A4">
      <w:pPr>
        <w:spacing w:after="0" w:line="240" w:lineRule="auto"/>
        <w:jc w:val="center"/>
        <w:rPr>
          <w:rFonts w:ascii="Times New Roman" w:eastAsia="Times New Roman" w:hAnsi="Times New Roman" w:cs="Times New Roman"/>
          <w:b/>
          <w:sz w:val="24"/>
          <w:szCs w:val="24"/>
        </w:rPr>
      </w:pPr>
      <w:r w:rsidRPr="000A5372">
        <w:rPr>
          <w:rFonts w:ascii="Times New Roman" w:eastAsia="Times New Roman" w:hAnsi="Times New Roman" w:cs="Times New Roman"/>
          <w:b/>
          <w:sz w:val="24"/>
          <w:szCs w:val="24"/>
        </w:rPr>
        <w:t>GMINNY PROGRAM PROFILAKTYKI I ROZWIĄZYWANIA PROBLEMÓW ALKOHOLOWYCH W</w:t>
      </w:r>
      <w:r w:rsidR="00CD1401" w:rsidRPr="000A5372">
        <w:rPr>
          <w:rFonts w:ascii="Times New Roman" w:eastAsia="Times New Roman" w:hAnsi="Times New Roman" w:cs="Times New Roman"/>
          <w:b/>
          <w:sz w:val="24"/>
          <w:szCs w:val="24"/>
        </w:rPr>
        <w:t xml:space="preserve"> GMINIE KRZESZOWICE NA 2022</w:t>
      </w:r>
      <w:r w:rsidR="00B116A4" w:rsidRPr="000A5372">
        <w:rPr>
          <w:rFonts w:ascii="Times New Roman" w:eastAsia="Times New Roman" w:hAnsi="Times New Roman" w:cs="Times New Roman"/>
          <w:b/>
          <w:sz w:val="24"/>
          <w:szCs w:val="24"/>
        </w:rPr>
        <w:t xml:space="preserve"> ROK</w:t>
      </w:r>
    </w:p>
    <w:p w:rsidR="001B1AD6" w:rsidRPr="000A5372" w:rsidRDefault="001B1AD6">
      <w:pPr>
        <w:spacing w:after="0" w:line="240" w:lineRule="auto"/>
        <w:jc w:val="both"/>
        <w:rPr>
          <w:rFonts w:ascii="Times New Roman" w:eastAsia="Times New Roman" w:hAnsi="Times New Roman" w:cs="Times New Roman"/>
          <w:b/>
          <w:sz w:val="16"/>
          <w:szCs w:val="16"/>
        </w:rPr>
      </w:pPr>
    </w:p>
    <w:p w:rsidR="00CD1401" w:rsidRPr="000A5372" w:rsidRDefault="00CD1401" w:rsidP="00CD1401">
      <w:pPr>
        <w:spacing w:after="0" w:line="240" w:lineRule="auto"/>
        <w:jc w:val="both"/>
        <w:rPr>
          <w:rFonts w:ascii="Times New Roman" w:eastAsia="Times New Roman" w:hAnsi="Times New Roman" w:cs="Times New Roman"/>
          <w:b/>
          <w:sz w:val="24"/>
          <w:szCs w:val="24"/>
        </w:rPr>
      </w:pPr>
      <w:r w:rsidRPr="000A5372">
        <w:rPr>
          <w:rFonts w:ascii="Times New Roman" w:eastAsia="Times New Roman" w:hAnsi="Times New Roman" w:cs="Times New Roman"/>
          <w:b/>
          <w:sz w:val="24"/>
          <w:szCs w:val="24"/>
        </w:rPr>
        <w:t>WSTĘP</w:t>
      </w:r>
    </w:p>
    <w:p w:rsidR="00CD1401" w:rsidRPr="000A5372" w:rsidRDefault="00CD1401" w:rsidP="00CD1401">
      <w:pPr>
        <w:spacing w:after="0" w:line="240" w:lineRule="auto"/>
        <w:jc w:val="both"/>
        <w:rPr>
          <w:rFonts w:ascii="Times New Roman" w:eastAsia="Times New Roman" w:hAnsi="Times New Roman" w:cs="Times New Roman"/>
          <w:b/>
          <w:sz w:val="16"/>
          <w:szCs w:val="16"/>
        </w:rPr>
      </w:pPr>
    </w:p>
    <w:p w:rsidR="00CD1401" w:rsidRPr="000A5372" w:rsidRDefault="00CD1401" w:rsidP="00CD1401">
      <w:pPr>
        <w:spacing w:after="0" w:line="240" w:lineRule="auto"/>
        <w:jc w:val="both"/>
        <w:rPr>
          <w:rFonts w:ascii="Times New Roman" w:eastAsia="Times New Roman" w:hAnsi="Times New Roman" w:cs="Times New Roman"/>
          <w:sz w:val="24"/>
          <w:szCs w:val="24"/>
        </w:rPr>
      </w:pPr>
      <w:r w:rsidRPr="000A5372">
        <w:rPr>
          <w:rFonts w:ascii="Times New Roman" w:eastAsia="Times New Roman" w:hAnsi="Times New Roman" w:cs="Times New Roman"/>
          <w:sz w:val="24"/>
          <w:szCs w:val="24"/>
        </w:rPr>
        <w:t xml:space="preserve">Zgodnie </w:t>
      </w:r>
      <w:r w:rsidR="00A57823" w:rsidRPr="000A5372">
        <w:rPr>
          <w:rFonts w:ascii="Times New Roman" w:eastAsia="Times New Roman" w:hAnsi="Times New Roman" w:cs="Times New Roman"/>
          <w:sz w:val="24"/>
          <w:szCs w:val="24"/>
        </w:rPr>
        <w:t>art. 4</w:t>
      </w:r>
      <w:r w:rsidR="00A57823" w:rsidRPr="000A5372">
        <w:rPr>
          <w:rFonts w:ascii="Times New Roman" w:eastAsia="Times New Roman" w:hAnsi="Times New Roman" w:cs="Times New Roman"/>
          <w:sz w:val="24"/>
          <w:szCs w:val="24"/>
          <w:vertAlign w:val="superscript"/>
        </w:rPr>
        <w:t>1</w:t>
      </w:r>
      <w:r w:rsidR="00A57823" w:rsidRPr="000A5372">
        <w:rPr>
          <w:rFonts w:ascii="Times New Roman" w:eastAsia="Times New Roman" w:hAnsi="Times New Roman" w:cs="Times New Roman"/>
          <w:sz w:val="24"/>
          <w:szCs w:val="24"/>
        </w:rPr>
        <w:t xml:space="preserve"> ust. 1  ustawy</w:t>
      </w:r>
      <w:r w:rsidRPr="000A5372">
        <w:rPr>
          <w:rFonts w:ascii="Times New Roman" w:eastAsia="Times New Roman" w:hAnsi="Times New Roman" w:cs="Times New Roman"/>
          <w:sz w:val="24"/>
          <w:szCs w:val="24"/>
        </w:rPr>
        <w:t xml:space="preserve"> z dnia 26 października 1982 roku o wychowaniu w trzeźwości </w:t>
      </w:r>
      <w:r w:rsidR="00A57823" w:rsidRPr="000A5372">
        <w:rPr>
          <w:rFonts w:ascii="Times New Roman" w:eastAsia="Times New Roman" w:hAnsi="Times New Roman" w:cs="Times New Roman"/>
          <w:sz w:val="24"/>
          <w:szCs w:val="24"/>
        </w:rPr>
        <w:t xml:space="preserve">                    </w:t>
      </w:r>
      <w:r w:rsidRPr="000A5372">
        <w:rPr>
          <w:rFonts w:ascii="Times New Roman" w:eastAsia="Times New Roman" w:hAnsi="Times New Roman" w:cs="Times New Roman"/>
          <w:sz w:val="24"/>
          <w:szCs w:val="24"/>
        </w:rPr>
        <w:t>i przeciwdziałaniu alkoholizmowi (</w:t>
      </w:r>
      <w:r w:rsidR="007F4239" w:rsidRPr="000A5372">
        <w:rPr>
          <w:rFonts w:ascii="Times New Roman" w:hAnsi="Times New Roman" w:cs="Times New Roman"/>
          <w:sz w:val="24"/>
          <w:szCs w:val="24"/>
        </w:rPr>
        <w:t>tekst jedn</w:t>
      </w:r>
      <w:r w:rsidR="007F4239" w:rsidRPr="000A5372">
        <w:rPr>
          <w:rFonts w:ascii="Times New Roman" w:eastAsia="Times New Roman" w:hAnsi="Times New Roman" w:cs="Times New Roman"/>
          <w:sz w:val="24"/>
          <w:szCs w:val="24"/>
        </w:rPr>
        <w:t>olity</w:t>
      </w:r>
      <w:r w:rsidR="007F4239">
        <w:rPr>
          <w:rFonts w:ascii="Times New Roman" w:eastAsia="Times New Roman" w:hAnsi="Times New Roman" w:cs="Times New Roman"/>
          <w:sz w:val="24"/>
          <w:szCs w:val="24"/>
        </w:rPr>
        <w:t>, Dz. U. z 2021 r., poz. 1119</w:t>
      </w:r>
      <w:r w:rsidRPr="000A5372">
        <w:rPr>
          <w:rFonts w:ascii="Times New Roman" w:hAnsi="Times New Roman" w:cs="Times New Roman"/>
          <w:sz w:val="24"/>
          <w:szCs w:val="24"/>
        </w:rPr>
        <w:t>)</w:t>
      </w:r>
      <w:r w:rsidRPr="000A5372">
        <w:rPr>
          <w:rFonts w:ascii="Times New Roman" w:eastAsia="Times New Roman" w:hAnsi="Times New Roman" w:cs="Times New Roman"/>
          <w:sz w:val="24"/>
          <w:szCs w:val="24"/>
        </w:rPr>
        <w:t xml:space="preserve"> </w:t>
      </w:r>
      <w:r w:rsidR="00A57823" w:rsidRPr="000A5372">
        <w:rPr>
          <w:rFonts w:ascii="Times New Roman" w:eastAsia="Times New Roman" w:hAnsi="Times New Roman" w:cs="Times New Roman"/>
          <w:sz w:val="24"/>
          <w:szCs w:val="24"/>
        </w:rPr>
        <w:t xml:space="preserve">do zadań własnych gminy należy </w:t>
      </w:r>
      <w:r w:rsidRPr="000A5372">
        <w:rPr>
          <w:rFonts w:ascii="Times New Roman" w:eastAsia="Times New Roman" w:hAnsi="Times New Roman" w:cs="Times New Roman"/>
          <w:sz w:val="24"/>
          <w:szCs w:val="24"/>
        </w:rPr>
        <w:t>prowadzenie działań związanych</w:t>
      </w:r>
      <w:r w:rsidR="00A57823" w:rsidRPr="000A5372">
        <w:rPr>
          <w:rFonts w:ascii="Times New Roman" w:eastAsia="Times New Roman" w:hAnsi="Times New Roman" w:cs="Times New Roman"/>
          <w:sz w:val="24"/>
          <w:szCs w:val="24"/>
        </w:rPr>
        <w:t xml:space="preserve"> </w:t>
      </w:r>
      <w:r w:rsidRPr="000A5372">
        <w:rPr>
          <w:rFonts w:ascii="Times New Roman" w:eastAsia="Times New Roman" w:hAnsi="Times New Roman" w:cs="Times New Roman"/>
          <w:sz w:val="24"/>
          <w:szCs w:val="24"/>
        </w:rPr>
        <w:t xml:space="preserve">z profilaktyką i rozwiązywaniem problemów alkoholowych oraz integracji społecznej osób uzależnionych od alkoholu </w:t>
      </w:r>
    </w:p>
    <w:p w:rsidR="00CD1401" w:rsidRPr="000A5372" w:rsidRDefault="00CD1401" w:rsidP="00CD1401">
      <w:pPr>
        <w:spacing w:after="0" w:line="240" w:lineRule="auto"/>
        <w:jc w:val="both"/>
        <w:rPr>
          <w:rFonts w:ascii="Times New Roman" w:hAnsi="Times New Roman" w:cs="Times New Roman"/>
          <w:sz w:val="24"/>
          <w:szCs w:val="24"/>
        </w:rPr>
      </w:pPr>
      <w:r w:rsidRPr="000A5372">
        <w:rPr>
          <w:rFonts w:ascii="Times New Roman" w:eastAsia="Times New Roman" w:hAnsi="Times New Roman" w:cs="Times New Roman"/>
          <w:sz w:val="24"/>
          <w:szCs w:val="24"/>
        </w:rPr>
        <w:t>Podstawą prawną opracowania Gminnego Programu Profilaktyki i Rozwiązywania Problemów Alkoholowych, zwanego dalej Programem, jest art. 4</w:t>
      </w:r>
      <w:r w:rsidRPr="000A5372">
        <w:rPr>
          <w:rFonts w:ascii="Times New Roman" w:eastAsia="Times New Roman" w:hAnsi="Times New Roman" w:cs="Times New Roman"/>
          <w:sz w:val="24"/>
          <w:szCs w:val="24"/>
          <w:vertAlign w:val="superscript"/>
        </w:rPr>
        <w:t>1</w:t>
      </w:r>
      <w:r w:rsidRPr="000A5372">
        <w:rPr>
          <w:rFonts w:ascii="Times New Roman" w:eastAsia="Times New Roman" w:hAnsi="Times New Roman" w:cs="Times New Roman"/>
          <w:sz w:val="24"/>
          <w:szCs w:val="24"/>
        </w:rPr>
        <w:t xml:space="preserve"> ust. 2 w/w ustawy, a źródłem finansowania Programu są środki finansowe pozyskiwane z opłat za wydawanie zezwoleń na sprzedaż detaliczną napojów alkoholowych, które przedsiębiorcy wnoszą na rachunek gminy. </w:t>
      </w:r>
    </w:p>
    <w:p w:rsidR="00CD1401" w:rsidRPr="000A5372" w:rsidRDefault="00CD1401" w:rsidP="00CD1401">
      <w:pPr>
        <w:spacing w:after="0" w:line="240" w:lineRule="auto"/>
        <w:jc w:val="both"/>
        <w:rPr>
          <w:rFonts w:ascii="Times New Roman" w:eastAsia="Times New Roman" w:hAnsi="Times New Roman" w:cs="Times New Roman"/>
          <w:sz w:val="24"/>
          <w:szCs w:val="24"/>
        </w:rPr>
      </w:pPr>
      <w:r w:rsidRPr="000A5372">
        <w:rPr>
          <w:rFonts w:ascii="Times New Roman" w:eastAsia="Times New Roman" w:hAnsi="Times New Roman" w:cs="Times New Roman"/>
          <w:sz w:val="24"/>
          <w:szCs w:val="24"/>
        </w:rPr>
        <w:t>Zgodnie z zapisem ustawowym Gminny Program Profilaktyki i Rozwiązywania Problemów Alkoholowych uwzględnia cele operacyjne dotyczące profilaktyki i rozwiązywania problemów alkoholowych, określone w Narodowym Programie Zdrowia. Program stanowi także część Gminnej Strategii Rozwiązywania Problemów Społecznych.</w:t>
      </w:r>
    </w:p>
    <w:p w:rsidR="00CD1401" w:rsidRPr="000A5372" w:rsidRDefault="00CD1401" w:rsidP="00CD1401">
      <w:pPr>
        <w:spacing w:after="0" w:line="240" w:lineRule="auto"/>
        <w:jc w:val="both"/>
        <w:rPr>
          <w:rFonts w:ascii="Times New Roman" w:eastAsia="Times New Roman" w:hAnsi="Times New Roman" w:cs="Times New Roman"/>
          <w:sz w:val="24"/>
          <w:szCs w:val="24"/>
        </w:rPr>
      </w:pPr>
      <w:r w:rsidRPr="000A5372">
        <w:rPr>
          <w:rFonts w:ascii="Times New Roman" w:eastAsia="Times New Roman" w:hAnsi="Times New Roman" w:cs="Times New Roman"/>
          <w:sz w:val="24"/>
          <w:szCs w:val="24"/>
        </w:rPr>
        <w:t xml:space="preserve">Zadania przewidziane do realizacji w Gminnym Programie </w:t>
      </w:r>
      <w:r w:rsidRPr="000A5372">
        <w:rPr>
          <w:rFonts w:ascii="Times New Roman" w:eastAsia="Times New Roman" w:hAnsi="Times New Roman" w:cs="Times New Roman"/>
          <w:iCs/>
          <w:sz w:val="24"/>
          <w:szCs w:val="24"/>
        </w:rPr>
        <w:t xml:space="preserve">Profilaktyki i Rozwiązywania Problemów Alkoholowych </w:t>
      </w:r>
      <w:r w:rsidRPr="000A5372">
        <w:rPr>
          <w:rFonts w:ascii="Times New Roman" w:eastAsia="Times New Roman" w:hAnsi="Times New Roman" w:cs="Times New Roman"/>
          <w:sz w:val="24"/>
          <w:szCs w:val="24"/>
        </w:rPr>
        <w:t>realizowane są w korelacji z Gminnym Programem Przeciwdziałania Narkomanii i są kontynuacją oraz uzupełnieniem działań realizowanych w Gminie Krzeszowice     w latach poprzednich.</w:t>
      </w:r>
    </w:p>
    <w:p w:rsidR="00CD1401" w:rsidRPr="000A5372" w:rsidRDefault="00CD1401" w:rsidP="00CD1401">
      <w:pPr>
        <w:spacing w:after="0" w:line="240" w:lineRule="auto"/>
        <w:jc w:val="both"/>
        <w:rPr>
          <w:rFonts w:ascii="Times New Roman" w:eastAsia="Times New Roman" w:hAnsi="Times New Roman" w:cs="Times New Roman"/>
          <w:sz w:val="16"/>
          <w:szCs w:val="16"/>
        </w:rPr>
      </w:pPr>
    </w:p>
    <w:p w:rsidR="00F368DC" w:rsidRPr="000A5372" w:rsidRDefault="00F368DC" w:rsidP="00F368DC">
      <w:pPr>
        <w:spacing w:after="0" w:line="240" w:lineRule="auto"/>
        <w:jc w:val="both"/>
        <w:rPr>
          <w:rFonts w:ascii="Times New Roman" w:eastAsia="Times New Roman" w:hAnsi="Times New Roman" w:cs="Times New Roman"/>
          <w:b/>
          <w:sz w:val="24"/>
          <w:szCs w:val="24"/>
        </w:rPr>
      </w:pPr>
      <w:r w:rsidRPr="000A5372">
        <w:rPr>
          <w:rFonts w:ascii="Times New Roman" w:eastAsia="Times New Roman" w:hAnsi="Times New Roman" w:cs="Times New Roman"/>
          <w:b/>
          <w:sz w:val="24"/>
          <w:szCs w:val="24"/>
        </w:rPr>
        <w:t>Główne podstawy prawne Programu:</w:t>
      </w:r>
    </w:p>
    <w:p w:rsidR="00CD1401" w:rsidRPr="000A5372" w:rsidRDefault="00CD1401" w:rsidP="00CD1401">
      <w:pPr>
        <w:spacing w:after="0" w:line="240" w:lineRule="auto"/>
        <w:jc w:val="both"/>
        <w:rPr>
          <w:rFonts w:ascii="Times New Roman" w:eastAsia="Times New Roman" w:hAnsi="Times New Roman" w:cs="Times New Roman"/>
          <w:sz w:val="24"/>
          <w:szCs w:val="24"/>
        </w:rPr>
      </w:pPr>
      <w:r w:rsidRPr="000A5372">
        <w:rPr>
          <w:rFonts w:ascii="Times New Roman" w:eastAsia="Times New Roman" w:hAnsi="Times New Roman" w:cs="Times New Roman"/>
          <w:sz w:val="24"/>
          <w:szCs w:val="24"/>
        </w:rPr>
        <w:t>- ustawa z dnia 26 października 1982 roku o wychowaniu w trzeźwości i przeciwdziałaniu alkoholizmowi (</w:t>
      </w:r>
      <w:r w:rsidR="007F4239" w:rsidRPr="000A5372">
        <w:rPr>
          <w:rFonts w:ascii="Times New Roman" w:hAnsi="Times New Roman" w:cs="Times New Roman"/>
          <w:sz w:val="24"/>
          <w:szCs w:val="24"/>
        </w:rPr>
        <w:t>tekst jedn</w:t>
      </w:r>
      <w:r w:rsidR="007F4239" w:rsidRPr="000A5372">
        <w:rPr>
          <w:rFonts w:ascii="Times New Roman" w:eastAsia="Times New Roman" w:hAnsi="Times New Roman" w:cs="Times New Roman"/>
          <w:sz w:val="24"/>
          <w:szCs w:val="24"/>
        </w:rPr>
        <w:t>olity</w:t>
      </w:r>
      <w:r w:rsidR="007F4239">
        <w:rPr>
          <w:rFonts w:ascii="Times New Roman" w:eastAsia="Times New Roman" w:hAnsi="Times New Roman" w:cs="Times New Roman"/>
          <w:sz w:val="24"/>
          <w:szCs w:val="24"/>
        </w:rPr>
        <w:t>,</w:t>
      </w:r>
      <w:r w:rsidR="007F4239" w:rsidRPr="000A5372">
        <w:rPr>
          <w:rFonts w:ascii="Times New Roman" w:eastAsia="Times New Roman" w:hAnsi="Times New Roman" w:cs="Times New Roman"/>
          <w:sz w:val="24"/>
          <w:szCs w:val="24"/>
        </w:rPr>
        <w:t xml:space="preserve"> </w:t>
      </w:r>
      <w:r w:rsidRPr="000A5372">
        <w:rPr>
          <w:rFonts w:ascii="Times New Roman" w:eastAsia="Times New Roman" w:hAnsi="Times New Roman" w:cs="Times New Roman"/>
          <w:sz w:val="24"/>
          <w:szCs w:val="24"/>
        </w:rPr>
        <w:t>Dz. U. z 2021 r., poz. 1119</w:t>
      </w:r>
      <w:r w:rsidRPr="000A5372">
        <w:rPr>
          <w:rFonts w:ascii="Times New Roman" w:hAnsi="Times New Roman" w:cs="Times New Roman"/>
          <w:sz w:val="24"/>
          <w:szCs w:val="24"/>
        </w:rPr>
        <w:t>),</w:t>
      </w:r>
    </w:p>
    <w:p w:rsidR="00CD1401" w:rsidRPr="000A5372" w:rsidRDefault="00CD1401" w:rsidP="00CD1401">
      <w:pPr>
        <w:spacing w:after="0"/>
        <w:jc w:val="both"/>
        <w:rPr>
          <w:rFonts w:ascii="Times New Roman" w:hAnsi="Times New Roman" w:cs="Times New Roman"/>
          <w:sz w:val="24"/>
          <w:szCs w:val="24"/>
        </w:rPr>
      </w:pPr>
      <w:r w:rsidRPr="000A5372">
        <w:rPr>
          <w:rFonts w:ascii="Times New Roman" w:hAnsi="Times New Roman" w:cs="Times New Roman"/>
          <w:sz w:val="24"/>
          <w:szCs w:val="24"/>
        </w:rPr>
        <w:t>- ustawa z dnia 11 września 2015 r. o zdrowiu publicznym (</w:t>
      </w:r>
      <w:r w:rsidR="007F4239" w:rsidRPr="000A5372">
        <w:rPr>
          <w:rFonts w:ascii="Times New Roman" w:hAnsi="Times New Roman" w:cs="Times New Roman"/>
          <w:sz w:val="24"/>
          <w:szCs w:val="24"/>
        </w:rPr>
        <w:t>tekst jednolity</w:t>
      </w:r>
      <w:r w:rsidR="007F4239">
        <w:rPr>
          <w:rFonts w:ascii="Times New Roman" w:hAnsi="Times New Roman" w:cs="Times New Roman"/>
          <w:sz w:val="24"/>
          <w:szCs w:val="24"/>
        </w:rPr>
        <w:t xml:space="preserve">, </w:t>
      </w:r>
      <w:r w:rsidRPr="000A5372">
        <w:rPr>
          <w:rFonts w:ascii="Times New Roman" w:hAnsi="Times New Roman" w:cs="Times New Roman"/>
          <w:sz w:val="24"/>
          <w:szCs w:val="24"/>
        </w:rPr>
        <w:t>Dz. U. z 2021 r., poz.183 z późniejszymi zmianami,),</w:t>
      </w:r>
    </w:p>
    <w:p w:rsidR="00CD1401" w:rsidRPr="000A5372" w:rsidRDefault="00CD1401" w:rsidP="00CD1401">
      <w:pPr>
        <w:spacing w:after="0"/>
        <w:jc w:val="both"/>
        <w:rPr>
          <w:rFonts w:ascii="Times New Roman" w:hAnsi="Times New Roman" w:cs="Times New Roman"/>
          <w:sz w:val="24"/>
          <w:szCs w:val="24"/>
        </w:rPr>
      </w:pPr>
      <w:r w:rsidRPr="000A5372">
        <w:rPr>
          <w:rFonts w:ascii="Times New Roman" w:hAnsi="Times New Roman" w:cs="Times New Roman"/>
          <w:sz w:val="24"/>
          <w:szCs w:val="24"/>
        </w:rPr>
        <w:t>- Rozporządzenie Rady Ministrów w sprawie Narodowego Programu Zdrowia na lata 2</w:t>
      </w:r>
      <w:r w:rsidR="007F4239">
        <w:rPr>
          <w:rFonts w:ascii="Times New Roman" w:hAnsi="Times New Roman" w:cs="Times New Roman"/>
          <w:sz w:val="24"/>
          <w:szCs w:val="24"/>
        </w:rPr>
        <w:t>021 – 2025, zwanego dalej NPZ (</w:t>
      </w:r>
      <w:r w:rsidRPr="000A5372">
        <w:rPr>
          <w:rFonts w:ascii="Times New Roman" w:hAnsi="Times New Roman" w:cs="Times New Roman"/>
          <w:sz w:val="24"/>
          <w:szCs w:val="24"/>
        </w:rPr>
        <w:t>Dz.U.2021 r., poz.642).</w:t>
      </w:r>
    </w:p>
    <w:p w:rsidR="00CD1401" w:rsidRPr="000A5372" w:rsidRDefault="00CD1401" w:rsidP="00CD1401">
      <w:pPr>
        <w:spacing w:after="0" w:line="240" w:lineRule="auto"/>
        <w:jc w:val="both"/>
        <w:rPr>
          <w:rFonts w:ascii="Times New Roman" w:eastAsia="Times New Roman" w:hAnsi="Times New Roman" w:cs="Times New Roman"/>
          <w:sz w:val="12"/>
          <w:szCs w:val="12"/>
        </w:rPr>
      </w:pPr>
    </w:p>
    <w:p w:rsidR="00CD1401" w:rsidRPr="000A5372" w:rsidRDefault="00CD1401" w:rsidP="00CD1401">
      <w:pPr>
        <w:spacing w:after="0" w:line="240" w:lineRule="auto"/>
        <w:jc w:val="both"/>
        <w:rPr>
          <w:rFonts w:ascii="Times New Roman" w:eastAsia="Times New Roman" w:hAnsi="Times New Roman" w:cs="Times New Roman"/>
          <w:sz w:val="24"/>
          <w:szCs w:val="24"/>
        </w:rPr>
      </w:pPr>
      <w:r w:rsidRPr="000A5372">
        <w:rPr>
          <w:rFonts w:ascii="Times New Roman" w:eastAsia="Times New Roman" w:hAnsi="Times New Roman" w:cs="Times New Roman"/>
          <w:sz w:val="24"/>
          <w:szCs w:val="24"/>
        </w:rPr>
        <w:t>Problemy społeczne związane z alkoholem są jednymi z najtrudniejszych do rozwiązania. Spożywanie alkoholu ma istotny wpływ na całą społeczną populację. Alkohol jest towarem legalnym, jednak wymagającym specjalnych regulacji prawno - administracyjnych i finansowych ze względu na powodowanie st</w:t>
      </w:r>
      <w:r w:rsidR="00A1291C" w:rsidRPr="000A5372">
        <w:rPr>
          <w:rFonts w:ascii="Times New Roman" w:eastAsia="Times New Roman" w:hAnsi="Times New Roman" w:cs="Times New Roman"/>
          <w:sz w:val="24"/>
          <w:szCs w:val="24"/>
        </w:rPr>
        <w:t xml:space="preserve">rat społecznych, ekonomicznych </w:t>
      </w:r>
      <w:r w:rsidRPr="000A5372">
        <w:rPr>
          <w:rFonts w:ascii="Times New Roman" w:eastAsia="Times New Roman" w:hAnsi="Times New Roman" w:cs="Times New Roman"/>
          <w:sz w:val="24"/>
          <w:szCs w:val="24"/>
        </w:rPr>
        <w:t xml:space="preserve">oraz zdrowotnych. </w:t>
      </w:r>
      <w:r w:rsidR="000A5372">
        <w:rPr>
          <w:rFonts w:ascii="Times New Roman" w:eastAsia="Times New Roman" w:hAnsi="Times New Roman" w:cs="Times New Roman"/>
          <w:sz w:val="24"/>
          <w:szCs w:val="24"/>
        </w:rPr>
        <w:t xml:space="preserve">                          Mając </w:t>
      </w:r>
      <w:r w:rsidRPr="000A5372">
        <w:rPr>
          <w:rFonts w:ascii="Times New Roman" w:eastAsia="Times New Roman" w:hAnsi="Times New Roman" w:cs="Times New Roman"/>
          <w:sz w:val="24"/>
          <w:szCs w:val="24"/>
        </w:rPr>
        <w:t>na uwadze te ujemne czynniki polska polityka alkoholowa wprowadziła wobec alkoho</w:t>
      </w:r>
      <w:r w:rsidR="000A5372">
        <w:rPr>
          <w:rFonts w:ascii="Times New Roman" w:eastAsia="Times New Roman" w:hAnsi="Times New Roman" w:cs="Times New Roman"/>
          <w:sz w:val="24"/>
          <w:szCs w:val="24"/>
        </w:rPr>
        <w:t xml:space="preserve">lu regulacje </w:t>
      </w:r>
      <w:r w:rsidRPr="000A5372">
        <w:rPr>
          <w:rFonts w:ascii="Times New Roman" w:eastAsia="Times New Roman" w:hAnsi="Times New Roman" w:cs="Times New Roman"/>
          <w:sz w:val="24"/>
          <w:szCs w:val="24"/>
        </w:rPr>
        <w:t>o charakterze reglamentacyjnym. Oznacza to, że państwo polskie zezwala na han</w:t>
      </w:r>
      <w:r w:rsidR="000A5372">
        <w:rPr>
          <w:rFonts w:ascii="Times New Roman" w:eastAsia="Times New Roman" w:hAnsi="Times New Roman" w:cs="Times New Roman"/>
          <w:sz w:val="24"/>
          <w:szCs w:val="24"/>
        </w:rPr>
        <w:t xml:space="preserve">del alkoholem, </w:t>
      </w:r>
      <w:r w:rsidRPr="000A5372">
        <w:rPr>
          <w:rFonts w:ascii="Times New Roman" w:eastAsia="Times New Roman" w:hAnsi="Times New Roman" w:cs="Times New Roman"/>
          <w:sz w:val="24"/>
          <w:szCs w:val="24"/>
        </w:rPr>
        <w:t xml:space="preserve">ale ingeruje w kwestie związane z jego dostępnością. </w:t>
      </w:r>
    </w:p>
    <w:p w:rsidR="00CD1401" w:rsidRPr="000A5372" w:rsidRDefault="00CD1401" w:rsidP="00CD1401">
      <w:pPr>
        <w:spacing w:after="0" w:line="240" w:lineRule="auto"/>
        <w:jc w:val="both"/>
        <w:rPr>
          <w:rFonts w:ascii="Times New Roman" w:eastAsia="Times New Roman" w:hAnsi="Times New Roman" w:cs="Times New Roman"/>
          <w:sz w:val="24"/>
          <w:szCs w:val="24"/>
        </w:rPr>
      </w:pPr>
      <w:r w:rsidRPr="000A5372">
        <w:rPr>
          <w:rFonts w:ascii="Times New Roman" w:eastAsiaTheme="minorHAnsi" w:hAnsi="Times New Roman" w:cs="Times New Roman"/>
          <w:sz w:val="24"/>
          <w:szCs w:val="24"/>
          <w:lang w:eastAsia="en-US"/>
        </w:rPr>
        <w:t xml:space="preserve">W dniu 9 marca 2018 r. weszła w życie ustawa nowelizująca ustawę o wychowaniu w trzeźwości i przeciwdziałaniu alkoholizmowi, która nałożyła na rady gmin obowiązek uchwalenia uchwał dotyczących maksymalnej liczby zezwoleń na sprzedaż napojów alkoholowych przeznaczonych              do spożycia w miejscu sprzedaży, jak i do spożycia poza miejscem sprzedaży oraz </w:t>
      </w:r>
      <w:r w:rsidRPr="000A5372">
        <w:rPr>
          <w:rFonts w:ascii="Times New Roman" w:hAnsi="Times New Roman" w:cs="Times New Roman"/>
          <w:sz w:val="24"/>
          <w:szCs w:val="24"/>
        </w:rPr>
        <w:t>zasad usytuowania na terenie gminy miejsc sprzedaży i podawania napojów alkoholowych.</w:t>
      </w:r>
      <w:r w:rsidRPr="000A5372">
        <w:rPr>
          <w:rFonts w:ascii="Times New Roman" w:eastAsiaTheme="minorHAnsi" w:hAnsi="Times New Roman" w:cs="Times New Roman"/>
          <w:sz w:val="24"/>
          <w:szCs w:val="24"/>
          <w:lang w:eastAsia="en-US"/>
        </w:rPr>
        <w:t xml:space="preserve">                     </w:t>
      </w:r>
      <w:r w:rsidRPr="000A5372">
        <w:rPr>
          <w:rFonts w:ascii="Times New Roman" w:eastAsia="Times New Roman" w:hAnsi="Times New Roman" w:cs="Times New Roman"/>
          <w:sz w:val="24"/>
          <w:szCs w:val="24"/>
        </w:rPr>
        <w:t xml:space="preserve">Należy podkreślić, że ustalenia w tym przedmiocie nie mogą być dowolne, a zawsze powinny                     być podporządkowane celowi ustawy o wychowaniu w trzeźwości i przeciwdziałaniu alkoholizmowi jakim jest ograniczenie spożycia napojów alkoholowych i zmiana ich struktury spożywania. </w:t>
      </w:r>
    </w:p>
    <w:p w:rsidR="001B1AD6" w:rsidRPr="000A5372" w:rsidRDefault="006757B6">
      <w:pPr>
        <w:spacing w:after="0" w:line="240" w:lineRule="auto"/>
        <w:jc w:val="both"/>
        <w:rPr>
          <w:rFonts w:ascii="Times New Roman" w:eastAsia="Times New Roman" w:hAnsi="Times New Roman" w:cs="Times New Roman"/>
          <w:b/>
          <w:sz w:val="24"/>
          <w:szCs w:val="24"/>
        </w:rPr>
      </w:pPr>
      <w:r w:rsidRPr="000A5372">
        <w:rPr>
          <w:rFonts w:ascii="Times New Roman" w:eastAsia="Times New Roman" w:hAnsi="Times New Roman" w:cs="Times New Roman"/>
          <w:b/>
          <w:sz w:val="24"/>
          <w:szCs w:val="24"/>
        </w:rPr>
        <w:lastRenderedPageBreak/>
        <w:t>ROZDZIAŁ I.</w:t>
      </w:r>
    </w:p>
    <w:p w:rsidR="001B1AD6" w:rsidRPr="000A5372" w:rsidRDefault="001B1AD6">
      <w:pPr>
        <w:spacing w:after="0" w:line="240" w:lineRule="auto"/>
        <w:jc w:val="both"/>
        <w:rPr>
          <w:rFonts w:ascii="Times New Roman" w:eastAsia="Times New Roman" w:hAnsi="Times New Roman" w:cs="Times New Roman"/>
          <w:b/>
          <w:sz w:val="24"/>
          <w:szCs w:val="24"/>
        </w:rPr>
      </w:pPr>
    </w:p>
    <w:p w:rsidR="001B1AD6" w:rsidRPr="000A5372" w:rsidRDefault="006757B6">
      <w:pPr>
        <w:spacing w:after="0" w:line="240" w:lineRule="auto"/>
        <w:jc w:val="both"/>
        <w:rPr>
          <w:rFonts w:ascii="Times New Roman" w:eastAsia="Times New Roman" w:hAnsi="Times New Roman" w:cs="Times New Roman"/>
          <w:b/>
          <w:sz w:val="24"/>
          <w:szCs w:val="24"/>
        </w:rPr>
      </w:pPr>
      <w:r w:rsidRPr="000A5372">
        <w:rPr>
          <w:rFonts w:ascii="Times New Roman" w:eastAsia="Times New Roman" w:hAnsi="Times New Roman" w:cs="Times New Roman"/>
          <w:b/>
          <w:sz w:val="24"/>
          <w:szCs w:val="24"/>
        </w:rPr>
        <w:t>CELE GŁÓWNE PROGRAMU:</w:t>
      </w:r>
    </w:p>
    <w:p w:rsidR="001B1AD6" w:rsidRPr="000A5372" w:rsidRDefault="001B1AD6">
      <w:pPr>
        <w:spacing w:after="0" w:line="240" w:lineRule="auto"/>
        <w:jc w:val="both"/>
        <w:rPr>
          <w:rFonts w:ascii="Times New Roman" w:eastAsia="Times New Roman" w:hAnsi="Times New Roman" w:cs="Times New Roman"/>
          <w:b/>
          <w:sz w:val="24"/>
          <w:szCs w:val="24"/>
        </w:rPr>
      </w:pPr>
    </w:p>
    <w:p w:rsidR="001B1AD6" w:rsidRPr="000A5372" w:rsidRDefault="006757B6">
      <w:pPr>
        <w:spacing w:after="0" w:line="240" w:lineRule="auto"/>
        <w:jc w:val="both"/>
        <w:rPr>
          <w:rFonts w:ascii="Times New Roman" w:eastAsia="Times New Roman" w:hAnsi="Times New Roman" w:cs="Times New Roman"/>
          <w:sz w:val="24"/>
          <w:szCs w:val="24"/>
        </w:rPr>
      </w:pPr>
      <w:r w:rsidRPr="000A5372">
        <w:rPr>
          <w:rFonts w:ascii="Times New Roman" w:eastAsia="Times New Roman" w:hAnsi="Times New Roman" w:cs="Times New Roman"/>
          <w:b/>
          <w:sz w:val="24"/>
          <w:szCs w:val="24"/>
        </w:rPr>
        <w:t>1.</w:t>
      </w:r>
      <w:r w:rsidR="00563400" w:rsidRPr="000A5372">
        <w:rPr>
          <w:rFonts w:ascii="Times New Roman" w:eastAsia="Times New Roman" w:hAnsi="Times New Roman" w:cs="Times New Roman"/>
          <w:b/>
          <w:sz w:val="24"/>
          <w:szCs w:val="24"/>
        </w:rPr>
        <w:t xml:space="preserve"> </w:t>
      </w:r>
      <w:r w:rsidRPr="000A5372">
        <w:rPr>
          <w:rFonts w:ascii="Times New Roman" w:eastAsia="Times New Roman" w:hAnsi="Times New Roman" w:cs="Times New Roman"/>
          <w:sz w:val="24"/>
          <w:szCs w:val="24"/>
        </w:rPr>
        <w:t xml:space="preserve">Podejmowanie działań zmierzających do ograniczenia spożycia napojów alkoholowych </w:t>
      </w:r>
      <w:r w:rsidR="00B51DBC" w:rsidRPr="000A5372">
        <w:rPr>
          <w:rFonts w:ascii="Times New Roman" w:eastAsia="Times New Roman" w:hAnsi="Times New Roman" w:cs="Times New Roman"/>
          <w:sz w:val="24"/>
          <w:szCs w:val="24"/>
        </w:rPr>
        <w:t xml:space="preserve">                </w:t>
      </w:r>
      <w:r w:rsidRPr="000A5372">
        <w:rPr>
          <w:rFonts w:ascii="Times New Roman" w:eastAsia="Times New Roman" w:hAnsi="Times New Roman" w:cs="Times New Roman"/>
          <w:sz w:val="24"/>
          <w:szCs w:val="24"/>
        </w:rPr>
        <w:t>oraz struktury ich spożywania;</w:t>
      </w:r>
    </w:p>
    <w:p w:rsidR="001B1AD6" w:rsidRPr="000A5372" w:rsidRDefault="00563400">
      <w:pPr>
        <w:spacing w:after="0" w:line="240" w:lineRule="auto"/>
        <w:jc w:val="both"/>
        <w:rPr>
          <w:rFonts w:ascii="Times New Roman" w:eastAsia="Times New Roman" w:hAnsi="Times New Roman" w:cs="Times New Roman"/>
          <w:sz w:val="24"/>
          <w:szCs w:val="24"/>
        </w:rPr>
      </w:pPr>
      <w:r w:rsidRPr="000A5372">
        <w:rPr>
          <w:rFonts w:ascii="Times New Roman" w:hAnsi="Times New Roman" w:cs="Times New Roman"/>
          <w:b/>
          <w:sz w:val="24"/>
          <w:szCs w:val="24"/>
        </w:rPr>
        <w:t xml:space="preserve">2. </w:t>
      </w:r>
      <w:r w:rsidR="006757B6" w:rsidRPr="000A5372">
        <w:rPr>
          <w:rFonts w:ascii="Times New Roman" w:hAnsi="Times New Roman" w:cs="Times New Roman"/>
          <w:sz w:val="24"/>
          <w:szCs w:val="24"/>
        </w:rPr>
        <w:t>Osiągnięcie zmiany w zachowaniu i postawie mieszkańców gminy wobec problemów                    alkoholowych ze szczególnym uwzględnieniem dzieci i młodzieży oraz rodziców (m.in. poprzez prowadzenie profilaktycznej działalności informacyjnej, edukacyjnej oraz szkoleniowej);</w:t>
      </w:r>
    </w:p>
    <w:p w:rsidR="001B1AD6" w:rsidRPr="000A5372" w:rsidRDefault="006757B6">
      <w:pPr>
        <w:tabs>
          <w:tab w:val="left" w:pos="0"/>
          <w:tab w:val="left" w:pos="142"/>
        </w:tabs>
        <w:spacing w:after="0" w:line="240" w:lineRule="auto"/>
        <w:jc w:val="both"/>
        <w:rPr>
          <w:rFonts w:ascii="Times New Roman" w:eastAsia="Times New Roman" w:hAnsi="Times New Roman" w:cs="Times New Roman"/>
          <w:sz w:val="24"/>
          <w:szCs w:val="24"/>
        </w:rPr>
      </w:pPr>
      <w:r w:rsidRPr="000A5372">
        <w:rPr>
          <w:rFonts w:ascii="Times New Roman" w:eastAsia="Times New Roman" w:hAnsi="Times New Roman" w:cs="Times New Roman"/>
          <w:b/>
          <w:sz w:val="24"/>
          <w:szCs w:val="24"/>
        </w:rPr>
        <w:t>3.</w:t>
      </w:r>
      <w:r w:rsidRPr="000A5372">
        <w:rPr>
          <w:rFonts w:ascii="Times New Roman" w:eastAsia="Times New Roman" w:hAnsi="Times New Roman" w:cs="Times New Roman"/>
          <w:sz w:val="24"/>
          <w:szCs w:val="24"/>
        </w:rPr>
        <w:t xml:space="preserve"> Zmniejszanie rozmiarów problemów alkoholowych aktualnie występujących i zapobieganie negatywnym następstwom nadużywania alkoholu - zmniejszenie degradacji zdrowotnej, społecznej              i ekonomicznej osób oraz rodzin ponoszących skutki nadużywania alkoholu; </w:t>
      </w:r>
    </w:p>
    <w:p w:rsidR="001B1AD6" w:rsidRPr="000A5372" w:rsidRDefault="006757B6">
      <w:pPr>
        <w:tabs>
          <w:tab w:val="left" w:pos="0"/>
          <w:tab w:val="left" w:pos="284"/>
        </w:tabs>
        <w:spacing w:after="0" w:line="240" w:lineRule="auto"/>
        <w:jc w:val="both"/>
        <w:rPr>
          <w:rFonts w:ascii="Times New Roman" w:eastAsia="Times New Roman" w:hAnsi="Times New Roman" w:cs="Times New Roman"/>
          <w:sz w:val="24"/>
          <w:szCs w:val="24"/>
        </w:rPr>
      </w:pPr>
      <w:r w:rsidRPr="000A5372">
        <w:rPr>
          <w:rFonts w:ascii="Times New Roman" w:eastAsia="Times New Roman" w:hAnsi="Times New Roman" w:cs="Times New Roman"/>
          <w:b/>
          <w:sz w:val="24"/>
          <w:szCs w:val="24"/>
        </w:rPr>
        <w:t>4.</w:t>
      </w:r>
      <w:r w:rsidRPr="000A5372">
        <w:rPr>
          <w:rFonts w:ascii="Times New Roman" w:eastAsia="Times New Roman" w:hAnsi="Times New Roman" w:cs="Times New Roman"/>
          <w:sz w:val="24"/>
          <w:szCs w:val="24"/>
        </w:rPr>
        <w:t xml:space="preserve"> Zwiększanie zasobów i tworzenie warunków sprzyjających realizacji potrzeb, których zaspokajanie motywuje do powstrzymania się od spożywania alkoholu.</w:t>
      </w:r>
    </w:p>
    <w:p w:rsidR="001B1AD6" w:rsidRPr="000A5372" w:rsidRDefault="001B1AD6">
      <w:pPr>
        <w:spacing w:after="0" w:line="240" w:lineRule="auto"/>
        <w:jc w:val="both"/>
        <w:rPr>
          <w:rFonts w:ascii="Times New Roman" w:eastAsia="Times New Roman" w:hAnsi="Times New Roman" w:cs="Times New Roman"/>
          <w:b/>
          <w:sz w:val="24"/>
          <w:szCs w:val="24"/>
        </w:rPr>
      </w:pPr>
    </w:p>
    <w:p w:rsidR="001B1AD6" w:rsidRPr="000A5372" w:rsidRDefault="001B1AD6">
      <w:pPr>
        <w:spacing w:after="0" w:line="240" w:lineRule="auto"/>
        <w:jc w:val="both"/>
        <w:rPr>
          <w:rFonts w:ascii="Times New Roman" w:eastAsia="Times New Roman" w:hAnsi="Times New Roman" w:cs="Times New Roman"/>
          <w:b/>
          <w:sz w:val="24"/>
          <w:szCs w:val="24"/>
        </w:rPr>
      </w:pPr>
    </w:p>
    <w:p w:rsidR="001B1AD6" w:rsidRPr="000A5372" w:rsidRDefault="006757B6">
      <w:pPr>
        <w:spacing w:after="0"/>
        <w:jc w:val="both"/>
        <w:rPr>
          <w:rFonts w:ascii="Times New Roman" w:hAnsi="Times New Roman" w:cs="Times New Roman"/>
          <w:b/>
          <w:bCs/>
          <w:sz w:val="24"/>
          <w:szCs w:val="24"/>
        </w:rPr>
      </w:pPr>
      <w:r w:rsidRPr="000A5372">
        <w:rPr>
          <w:rFonts w:ascii="Times New Roman" w:hAnsi="Times New Roman" w:cs="Times New Roman"/>
          <w:b/>
          <w:bCs/>
          <w:sz w:val="24"/>
          <w:szCs w:val="24"/>
        </w:rPr>
        <w:t>ROZDZIAŁ II.</w:t>
      </w:r>
    </w:p>
    <w:p w:rsidR="001B1AD6" w:rsidRPr="000A5372" w:rsidRDefault="001B1AD6">
      <w:pPr>
        <w:spacing w:after="0"/>
        <w:jc w:val="both"/>
        <w:rPr>
          <w:rFonts w:ascii="Times New Roman" w:hAnsi="Times New Roman" w:cs="Times New Roman"/>
          <w:b/>
          <w:bCs/>
          <w:sz w:val="24"/>
          <w:szCs w:val="24"/>
        </w:rPr>
      </w:pPr>
    </w:p>
    <w:p w:rsidR="001B1AD6" w:rsidRPr="000A5372" w:rsidRDefault="006757B6">
      <w:pPr>
        <w:pStyle w:val="Akapitzlist"/>
        <w:tabs>
          <w:tab w:val="left" w:pos="426"/>
        </w:tabs>
        <w:spacing w:after="0" w:line="240" w:lineRule="auto"/>
        <w:ind w:left="0"/>
        <w:jc w:val="both"/>
        <w:rPr>
          <w:rFonts w:ascii="Times New Roman" w:eastAsia="Times New Roman" w:hAnsi="Times New Roman" w:cs="Times New Roman"/>
          <w:b/>
          <w:sz w:val="24"/>
          <w:szCs w:val="24"/>
        </w:rPr>
      </w:pPr>
      <w:r w:rsidRPr="000A5372">
        <w:rPr>
          <w:rFonts w:ascii="Times New Roman" w:eastAsia="Times New Roman" w:hAnsi="Times New Roman" w:cs="Times New Roman"/>
          <w:b/>
          <w:sz w:val="24"/>
          <w:szCs w:val="24"/>
        </w:rPr>
        <w:t xml:space="preserve">DIAGNOZA LOKALNYCH PROBLEMÓW ALKOHOLOWYCH W GMINIE KRZESZOWICE. </w:t>
      </w:r>
    </w:p>
    <w:p w:rsidR="00A57823" w:rsidRPr="000A5372" w:rsidRDefault="00A57823">
      <w:pPr>
        <w:pStyle w:val="Akapitzlist"/>
        <w:tabs>
          <w:tab w:val="left" w:pos="426"/>
        </w:tabs>
        <w:spacing w:after="0" w:line="240" w:lineRule="auto"/>
        <w:ind w:left="0"/>
        <w:jc w:val="both"/>
        <w:rPr>
          <w:rFonts w:ascii="Times New Roman" w:eastAsia="Times New Roman" w:hAnsi="Times New Roman" w:cs="Times New Roman"/>
          <w:b/>
          <w:sz w:val="24"/>
          <w:szCs w:val="24"/>
        </w:rPr>
      </w:pPr>
    </w:p>
    <w:p w:rsidR="00A57823" w:rsidRPr="000A5372" w:rsidRDefault="00A57823" w:rsidP="00A57823">
      <w:pPr>
        <w:spacing w:after="0" w:line="240" w:lineRule="auto"/>
        <w:jc w:val="both"/>
        <w:rPr>
          <w:rFonts w:ascii="Times New Roman" w:hAnsi="Times New Roman" w:cs="Times New Roman"/>
          <w:sz w:val="24"/>
          <w:szCs w:val="24"/>
        </w:rPr>
      </w:pPr>
      <w:r w:rsidRPr="000A5372">
        <w:rPr>
          <w:rFonts w:ascii="Times New Roman" w:hAnsi="Times New Roman" w:cs="Times New Roman"/>
          <w:sz w:val="24"/>
          <w:szCs w:val="24"/>
        </w:rPr>
        <w:t>Opracowując</w:t>
      </w:r>
      <w:r w:rsidRPr="000A5372">
        <w:rPr>
          <w:rFonts w:ascii="Times New Roman" w:hAnsi="Times New Roman" w:cs="Times New Roman"/>
          <w:iCs/>
          <w:sz w:val="24"/>
          <w:szCs w:val="24"/>
        </w:rPr>
        <w:t xml:space="preserve"> </w:t>
      </w:r>
      <w:r w:rsidRPr="000A5372">
        <w:rPr>
          <w:rFonts w:ascii="Times New Roman" w:eastAsia="Times New Roman" w:hAnsi="Times New Roman" w:cs="Times New Roman"/>
          <w:sz w:val="24"/>
          <w:szCs w:val="24"/>
        </w:rPr>
        <w:t xml:space="preserve">Gminny Program </w:t>
      </w:r>
      <w:r w:rsidRPr="000A5372">
        <w:rPr>
          <w:rFonts w:ascii="Times New Roman" w:eastAsia="Times New Roman" w:hAnsi="Times New Roman" w:cs="Times New Roman"/>
          <w:iCs/>
          <w:sz w:val="24"/>
          <w:szCs w:val="24"/>
        </w:rPr>
        <w:t>Profilaktyki i Rozwiązywania Problemów Alkoholowych</w:t>
      </w:r>
      <w:r w:rsidRPr="000A5372">
        <w:rPr>
          <w:rFonts w:ascii="Times New Roman" w:hAnsi="Times New Roman" w:cs="Times New Roman"/>
          <w:sz w:val="24"/>
          <w:szCs w:val="24"/>
        </w:rPr>
        <w:t xml:space="preserve"> oparto się na następujących źródłach diagnostycznych:</w:t>
      </w:r>
    </w:p>
    <w:p w:rsidR="00A57823" w:rsidRPr="000A5372" w:rsidRDefault="00A57823" w:rsidP="00A57823">
      <w:pPr>
        <w:spacing w:after="0" w:line="240" w:lineRule="auto"/>
        <w:jc w:val="both"/>
        <w:rPr>
          <w:rFonts w:ascii="Times New Roman" w:hAnsi="Times New Roman" w:cs="Times New Roman"/>
          <w:sz w:val="24"/>
          <w:szCs w:val="24"/>
        </w:rPr>
      </w:pPr>
    </w:p>
    <w:p w:rsidR="00A57823" w:rsidRPr="000A5372" w:rsidRDefault="00A57823" w:rsidP="00A57823">
      <w:pPr>
        <w:spacing w:after="0" w:line="240" w:lineRule="auto"/>
        <w:jc w:val="both"/>
        <w:rPr>
          <w:rFonts w:ascii="Times New Roman" w:hAnsi="Times New Roman" w:cs="Times New Roman"/>
          <w:iCs/>
          <w:sz w:val="24"/>
          <w:szCs w:val="24"/>
        </w:rPr>
      </w:pPr>
      <w:r w:rsidRPr="000A5372">
        <w:rPr>
          <w:rFonts w:ascii="Times New Roman" w:hAnsi="Times New Roman" w:cs="Times New Roman"/>
          <w:sz w:val="24"/>
          <w:szCs w:val="24"/>
        </w:rPr>
        <w:t xml:space="preserve">• Raport: </w:t>
      </w:r>
      <w:r w:rsidRPr="000A5372">
        <w:rPr>
          <w:rFonts w:ascii="Times New Roman" w:hAnsi="Times New Roman" w:cs="Times New Roman"/>
          <w:iCs/>
          <w:sz w:val="24"/>
          <w:szCs w:val="24"/>
        </w:rPr>
        <w:t xml:space="preserve">SPOŁECZNA DIAGNOZA UCZNIÓW 2018 </w:t>
      </w:r>
      <w:r w:rsidRPr="000A5372">
        <w:rPr>
          <w:rFonts w:ascii="Times New Roman" w:hAnsi="Times New Roman" w:cs="Times New Roman"/>
          <w:i/>
          <w:iCs/>
          <w:sz w:val="24"/>
          <w:szCs w:val="24"/>
        </w:rPr>
        <w:t>Lustro raport lokalny.</w:t>
      </w:r>
      <w:r w:rsidRPr="000A5372">
        <w:rPr>
          <w:rFonts w:ascii="Times New Roman" w:hAnsi="Times New Roman" w:cs="Times New Roman"/>
          <w:iCs/>
          <w:sz w:val="24"/>
          <w:szCs w:val="24"/>
        </w:rPr>
        <w:t xml:space="preserve"> </w:t>
      </w:r>
    </w:p>
    <w:p w:rsidR="0095427A" w:rsidRPr="000A5372" w:rsidRDefault="0095427A" w:rsidP="0095427A">
      <w:pPr>
        <w:tabs>
          <w:tab w:val="left" w:pos="284"/>
        </w:tabs>
        <w:spacing w:after="0"/>
        <w:contextualSpacing/>
        <w:jc w:val="both"/>
        <w:rPr>
          <w:rFonts w:ascii="Times New Roman" w:eastAsia="Times New Roman" w:hAnsi="Times New Roman" w:cs="Times New Roman"/>
          <w:i/>
          <w:sz w:val="24"/>
          <w:szCs w:val="24"/>
        </w:rPr>
      </w:pPr>
      <w:r w:rsidRPr="000A5372">
        <w:rPr>
          <w:rFonts w:ascii="Times New Roman" w:eastAsia="Times New Roman" w:hAnsi="Times New Roman" w:cs="Times New Roman"/>
          <w:sz w:val="24"/>
          <w:szCs w:val="24"/>
        </w:rPr>
        <w:t xml:space="preserve">• Badania ankietowe przeprowadzone wśród uczniów ze szkół podstawowych z terenu Gminy Krzeszowice uwzględniające czynniki ryzyka i czynniki chroniące - dane ze szkół za rok szkolny: 2019/2020 i 2020/2021. </w:t>
      </w:r>
    </w:p>
    <w:p w:rsidR="00A57823" w:rsidRPr="000A5372" w:rsidRDefault="00A57823" w:rsidP="00A57823">
      <w:pPr>
        <w:spacing w:after="0" w:line="240" w:lineRule="auto"/>
        <w:jc w:val="both"/>
        <w:rPr>
          <w:rFonts w:ascii="Times New Roman" w:hAnsi="Times New Roman" w:cs="Times New Roman"/>
          <w:sz w:val="24"/>
          <w:szCs w:val="24"/>
        </w:rPr>
      </w:pPr>
      <w:r w:rsidRPr="000A5372">
        <w:rPr>
          <w:rFonts w:ascii="Times New Roman" w:hAnsi="Times New Roman" w:cs="Times New Roman"/>
          <w:sz w:val="24"/>
          <w:szCs w:val="24"/>
        </w:rPr>
        <w:t xml:space="preserve">• Coroczna diagnoza - sprawozdanie z realizacji </w:t>
      </w:r>
      <w:r w:rsidRPr="000A5372">
        <w:rPr>
          <w:rFonts w:ascii="Times New Roman" w:hAnsi="Times New Roman" w:cs="Times New Roman"/>
          <w:bCs/>
          <w:sz w:val="24"/>
          <w:szCs w:val="24"/>
        </w:rPr>
        <w:t xml:space="preserve">Gminnego Program </w:t>
      </w:r>
      <w:r w:rsidRPr="000A5372">
        <w:rPr>
          <w:rFonts w:ascii="Times New Roman" w:eastAsia="Times New Roman" w:hAnsi="Times New Roman" w:cs="Times New Roman"/>
          <w:iCs/>
          <w:sz w:val="24"/>
          <w:szCs w:val="24"/>
        </w:rPr>
        <w:t>Profilaktyki i Rozwiązywania Problemów Alkoholowych</w:t>
      </w:r>
      <w:r w:rsidRPr="000A5372">
        <w:rPr>
          <w:rFonts w:ascii="Times New Roman" w:hAnsi="Times New Roman" w:cs="Times New Roman"/>
          <w:sz w:val="24"/>
          <w:szCs w:val="24"/>
        </w:rPr>
        <w:t xml:space="preserve"> za 2020 rok oraz baza danych ze sprawozdań z lat poprzednich pochodzących z Urzędu Miejskiego, a także z innych instytucji współpracujących.</w:t>
      </w:r>
    </w:p>
    <w:p w:rsidR="00A57823" w:rsidRPr="000A5372" w:rsidRDefault="00A57823">
      <w:pPr>
        <w:pStyle w:val="Akapitzlist"/>
        <w:tabs>
          <w:tab w:val="left" w:pos="426"/>
        </w:tabs>
        <w:spacing w:after="0" w:line="240" w:lineRule="auto"/>
        <w:ind w:left="0"/>
        <w:jc w:val="both"/>
        <w:rPr>
          <w:rFonts w:ascii="Times New Roman" w:eastAsia="Times New Roman" w:hAnsi="Times New Roman" w:cs="Times New Roman"/>
          <w:b/>
          <w:sz w:val="24"/>
          <w:szCs w:val="24"/>
        </w:rPr>
      </w:pPr>
    </w:p>
    <w:p w:rsidR="001B1AD6" w:rsidRPr="000A5372" w:rsidRDefault="001B1AD6">
      <w:pPr>
        <w:pStyle w:val="Akapitzlist"/>
        <w:tabs>
          <w:tab w:val="left" w:pos="426"/>
        </w:tabs>
        <w:spacing w:after="0" w:line="240" w:lineRule="auto"/>
        <w:ind w:left="0"/>
        <w:jc w:val="both"/>
        <w:rPr>
          <w:rFonts w:ascii="Times New Roman" w:eastAsia="Times New Roman" w:hAnsi="Times New Roman" w:cs="Times New Roman"/>
          <w:b/>
          <w:sz w:val="24"/>
          <w:szCs w:val="24"/>
        </w:rPr>
      </w:pPr>
    </w:p>
    <w:p w:rsidR="001B1AD6" w:rsidRPr="000A5372" w:rsidRDefault="006757B6" w:rsidP="00A57823">
      <w:pPr>
        <w:numPr>
          <w:ilvl w:val="0"/>
          <w:numId w:val="4"/>
        </w:numPr>
        <w:tabs>
          <w:tab w:val="left" w:pos="284"/>
        </w:tabs>
        <w:spacing w:after="0" w:line="240" w:lineRule="auto"/>
        <w:ind w:left="0" w:firstLine="0"/>
        <w:jc w:val="both"/>
        <w:rPr>
          <w:rFonts w:ascii="Times New Roman" w:hAnsi="Times New Roman" w:cs="Times New Roman"/>
          <w:sz w:val="24"/>
          <w:szCs w:val="24"/>
        </w:rPr>
      </w:pPr>
      <w:r w:rsidRPr="000A5372">
        <w:rPr>
          <w:rFonts w:ascii="Times New Roman" w:hAnsi="Times New Roman" w:cs="Times New Roman"/>
          <w:b/>
          <w:i/>
          <w:sz w:val="24"/>
          <w:szCs w:val="24"/>
        </w:rPr>
        <w:t xml:space="preserve">Raport: </w:t>
      </w:r>
      <w:r w:rsidRPr="000A5372">
        <w:rPr>
          <w:rFonts w:ascii="Times New Roman" w:hAnsi="Times New Roman" w:cs="Times New Roman"/>
          <w:b/>
          <w:i/>
          <w:iCs/>
          <w:sz w:val="24"/>
          <w:szCs w:val="24"/>
        </w:rPr>
        <w:t>SPOŁECZNA DIAGNOZA UCZNIÓW 2018 Lustro raport lokalny</w:t>
      </w:r>
      <w:r w:rsidRPr="000A5372">
        <w:rPr>
          <w:rFonts w:ascii="Times New Roman" w:hAnsi="Times New Roman" w:cs="Times New Roman"/>
          <w:i/>
          <w:iCs/>
          <w:sz w:val="24"/>
          <w:szCs w:val="24"/>
        </w:rPr>
        <w:t xml:space="preserve">.                                    </w:t>
      </w:r>
    </w:p>
    <w:p w:rsidR="00A57823" w:rsidRPr="000A5372" w:rsidRDefault="00A57823" w:rsidP="00A57823">
      <w:pPr>
        <w:tabs>
          <w:tab w:val="left" w:pos="284"/>
        </w:tabs>
        <w:spacing w:after="0" w:line="240" w:lineRule="auto"/>
        <w:jc w:val="both"/>
        <w:rPr>
          <w:rFonts w:ascii="Times New Roman" w:hAnsi="Times New Roman" w:cs="Times New Roman"/>
          <w:sz w:val="24"/>
          <w:szCs w:val="24"/>
        </w:rPr>
      </w:pPr>
    </w:p>
    <w:p w:rsidR="001B1AD6" w:rsidRPr="000A5372" w:rsidRDefault="006757B6">
      <w:pPr>
        <w:tabs>
          <w:tab w:val="left" w:pos="284"/>
        </w:tabs>
        <w:jc w:val="both"/>
        <w:rPr>
          <w:rFonts w:ascii="Times New Roman" w:hAnsi="Times New Roman" w:cs="Times New Roman"/>
          <w:sz w:val="24"/>
          <w:szCs w:val="24"/>
        </w:rPr>
      </w:pPr>
      <w:r w:rsidRPr="000A5372">
        <w:rPr>
          <w:rFonts w:ascii="Times New Roman" w:hAnsi="Times New Roman" w:cs="Times New Roman"/>
          <w:iCs/>
          <w:sz w:val="24"/>
          <w:szCs w:val="24"/>
        </w:rPr>
        <w:t>Badaniem objęto</w:t>
      </w:r>
      <w:r w:rsidRPr="000A5372">
        <w:rPr>
          <w:rFonts w:ascii="Times New Roman" w:hAnsi="Times New Roman" w:cs="Times New Roman"/>
          <w:i/>
          <w:iCs/>
          <w:sz w:val="24"/>
          <w:szCs w:val="24"/>
        </w:rPr>
        <w:t xml:space="preserve"> </w:t>
      </w:r>
      <w:r w:rsidRPr="000A5372">
        <w:rPr>
          <w:rFonts w:ascii="Times New Roman" w:hAnsi="Times New Roman" w:cs="Times New Roman"/>
          <w:iCs/>
          <w:sz w:val="24"/>
          <w:szCs w:val="24"/>
        </w:rPr>
        <w:t>wszystkie szkoły podstawowe, uczniów klas V, VI, VII, VII</w:t>
      </w:r>
      <w:r w:rsidR="00563400" w:rsidRPr="000A5372">
        <w:rPr>
          <w:rFonts w:ascii="Times New Roman" w:hAnsi="Times New Roman" w:cs="Times New Roman"/>
          <w:iCs/>
          <w:sz w:val="24"/>
          <w:szCs w:val="24"/>
        </w:rPr>
        <w:t>I</w:t>
      </w:r>
      <w:r w:rsidRPr="000A5372">
        <w:rPr>
          <w:rFonts w:ascii="Times New Roman" w:hAnsi="Times New Roman" w:cs="Times New Roman"/>
          <w:iCs/>
          <w:sz w:val="24"/>
          <w:szCs w:val="24"/>
        </w:rPr>
        <w:t>.                                     Badanie było przeprowadzone anonimowo.</w:t>
      </w:r>
      <w:r w:rsidRPr="000A5372">
        <w:rPr>
          <w:rFonts w:ascii="Times New Roman" w:hAnsi="Times New Roman" w:cs="Times New Roman"/>
          <w:sz w:val="24"/>
          <w:szCs w:val="24"/>
        </w:rPr>
        <w:t xml:space="preserve"> Termin wykonania badania: grudzień 2018 rok.</w:t>
      </w:r>
    </w:p>
    <w:p w:rsidR="001B1AD6" w:rsidRPr="000A5372" w:rsidRDefault="006757B6">
      <w:pPr>
        <w:tabs>
          <w:tab w:val="left" w:pos="426"/>
        </w:tabs>
        <w:spacing w:after="0" w:line="240" w:lineRule="auto"/>
        <w:jc w:val="both"/>
        <w:rPr>
          <w:rFonts w:ascii="Times New Roman" w:hAnsi="Times New Roman" w:cs="Times New Roman"/>
          <w:iCs/>
          <w:sz w:val="24"/>
          <w:szCs w:val="24"/>
        </w:rPr>
      </w:pPr>
      <w:r w:rsidRPr="000A5372">
        <w:rPr>
          <w:rFonts w:ascii="Times New Roman" w:hAnsi="Times New Roman" w:cs="Times New Roman"/>
          <w:iCs/>
          <w:sz w:val="24"/>
          <w:szCs w:val="24"/>
        </w:rPr>
        <w:t>Próba badawcza: klasy V i VI. Płeć: wszyscy. Próba badawcza: 276 uczniów.</w:t>
      </w:r>
    </w:p>
    <w:p w:rsidR="001B1AD6" w:rsidRPr="000A5372" w:rsidRDefault="006757B6">
      <w:pPr>
        <w:tabs>
          <w:tab w:val="left" w:pos="426"/>
        </w:tabs>
        <w:spacing w:after="0" w:line="240" w:lineRule="auto"/>
        <w:jc w:val="both"/>
        <w:rPr>
          <w:rFonts w:ascii="Times New Roman" w:hAnsi="Times New Roman" w:cs="Times New Roman"/>
          <w:iCs/>
          <w:sz w:val="24"/>
          <w:szCs w:val="24"/>
        </w:rPr>
      </w:pPr>
      <w:r w:rsidRPr="000A5372">
        <w:rPr>
          <w:rFonts w:ascii="Times New Roman" w:hAnsi="Times New Roman" w:cs="Times New Roman"/>
          <w:iCs/>
          <w:sz w:val="24"/>
          <w:szCs w:val="24"/>
        </w:rPr>
        <w:t xml:space="preserve">Płeć: dziewczyny. Próba badawcza: 137 uczennic.  </w:t>
      </w:r>
    </w:p>
    <w:p w:rsidR="001B1AD6" w:rsidRPr="000A5372" w:rsidRDefault="006757B6">
      <w:pPr>
        <w:tabs>
          <w:tab w:val="left" w:pos="426"/>
        </w:tabs>
        <w:spacing w:after="0" w:line="240" w:lineRule="auto"/>
        <w:jc w:val="both"/>
        <w:rPr>
          <w:rFonts w:ascii="Times New Roman" w:hAnsi="Times New Roman" w:cs="Times New Roman"/>
          <w:iCs/>
          <w:sz w:val="24"/>
          <w:szCs w:val="24"/>
        </w:rPr>
      </w:pPr>
      <w:r w:rsidRPr="000A5372">
        <w:rPr>
          <w:rFonts w:ascii="Times New Roman" w:hAnsi="Times New Roman" w:cs="Times New Roman"/>
          <w:iCs/>
          <w:sz w:val="24"/>
          <w:szCs w:val="24"/>
        </w:rPr>
        <w:t>Płeć: chłopcy. Próba badawcza: 139 uczniów.</w:t>
      </w:r>
    </w:p>
    <w:p w:rsidR="001B1AD6" w:rsidRPr="000A5372" w:rsidRDefault="001B1AD6">
      <w:pPr>
        <w:tabs>
          <w:tab w:val="left" w:pos="426"/>
        </w:tabs>
        <w:spacing w:after="0"/>
        <w:jc w:val="both"/>
        <w:rPr>
          <w:rFonts w:ascii="Times New Roman" w:hAnsi="Times New Roman" w:cs="Times New Roman"/>
          <w:iCs/>
          <w:sz w:val="24"/>
          <w:szCs w:val="24"/>
        </w:rPr>
      </w:pPr>
    </w:p>
    <w:p w:rsidR="001B1AD6" w:rsidRPr="000A5372" w:rsidRDefault="006757B6">
      <w:pPr>
        <w:tabs>
          <w:tab w:val="left" w:pos="426"/>
        </w:tabs>
        <w:spacing w:after="0" w:line="240" w:lineRule="auto"/>
        <w:jc w:val="both"/>
        <w:rPr>
          <w:rFonts w:ascii="Times New Roman" w:hAnsi="Times New Roman" w:cs="Times New Roman"/>
          <w:iCs/>
          <w:sz w:val="24"/>
          <w:szCs w:val="24"/>
        </w:rPr>
      </w:pPr>
      <w:r w:rsidRPr="000A5372">
        <w:rPr>
          <w:rFonts w:ascii="Times New Roman" w:hAnsi="Times New Roman" w:cs="Times New Roman"/>
          <w:iCs/>
          <w:sz w:val="24"/>
          <w:szCs w:val="24"/>
        </w:rPr>
        <w:t>Próba badawcza: klasy VII i VIII. Płeć: wszyscy. Próba badawcza: 344 uczniów.</w:t>
      </w:r>
    </w:p>
    <w:p w:rsidR="001B1AD6" w:rsidRPr="000A5372" w:rsidRDefault="006757B6">
      <w:pPr>
        <w:tabs>
          <w:tab w:val="left" w:pos="426"/>
        </w:tabs>
        <w:spacing w:after="0" w:line="240" w:lineRule="auto"/>
        <w:jc w:val="both"/>
        <w:rPr>
          <w:rFonts w:ascii="Times New Roman" w:hAnsi="Times New Roman" w:cs="Times New Roman"/>
          <w:iCs/>
          <w:sz w:val="24"/>
          <w:szCs w:val="24"/>
        </w:rPr>
      </w:pPr>
      <w:r w:rsidRPr="000A5372">
        <w:rPr>
          <w:rFonts w:ascii="Times New Roman" w:hAnsi="Times New Roman" w:cs="Times New Roman"/>
          <w:iCs/>
          <w:sz w:val="24"/>
          <w:szCs w:val="24"/>
        </w:rPr>
        <w:t xml:space="preserve">Płeć: dziewczyny. Próba badawcza: 162 uczennice. </w:t>
      </w:r>
    </w:p>
    <w:p w:rsidR="001B1AD6" w:rsidRPr="000A5372" w:rsidRDefault="006757B6">
      <w:pPr>
        <w:tabs>
          <w:tab w:val="left" w:pos="426"/>
        </w:tabs>
        <w:spacing w:after="0" w:line="240" w:lineRule="auto"/>
        <w:jc w:val="both"/>
        <w:rPr>
          <w:rFonts w:ascii="Times New Roman" w:hAnsi="Times New Roman" w:cs="Times New Roman"/>
          <w:iCs/>
          <w:sz w:val="24"/>
          <w:szCs w:val="24"/>
        </w:rPr>
      </w:pPr>
      <w:r w:rsidRPr="000A5372">
        <w:rPr>
          <w:rFonts w:ascii="Times New Roman" w:hAnsi="Times New Roman" w:cs="Times New Roman"/>
          <w:iCs/>
          <w:sz w:val="24"/>
          <w:szCs w:val="24"/>
        </w:rPr>
        <w:t>Płeć: chłopcy. Próba badawcza: 182 uczniów.</w:t>
      </w:r>
    </w:p>
    <w:p w:rsidR="001B1AD6" w:rsidRPr="000A5372" w:rsidRDefault="001B1AD6">
      <w:pPr>
        <w:spacing w:after="0" w:line="240" w:lineRule="auto"/>
        <w:jc w:val="both"/>
        <w:rPr>
          <w:rFonts w:ascii="Times New Roman" w:hAnsi="Times New Roman" w:cs="Times New Roman"/>
          <w:sz w:val="24"/>
          <w:szCs w:val="24"/>
        </w:rPr>
      </w:pPr>
    </w:p>
    <w:p w:rsidR="001B1AD6" w:rsidRPr="000A5372" w:rsidRDefault="006757B6">
      <w:pPr>
        <w:tabs>
          <w:tab w:val="left" w:pos="426"/>
        </w:tabs>
        <w:spacing w:line="240" w:lineRule="auto"/>
        <w:jc w:val="both"/>
        <w:rPr>
          <w:rFonts w:ascii="Times New Roman" w:hAnsi="Times New Roman" w:cs="Times New Roman"/>
          <w:sz w:val="24"/>
          <w:szCs w:val="24"/>
        </w:rPr>
      </w:pPr>
      <w:r w:rsidRPr="000A5372">
        <w:rPr>
          <w:rFonts w:ascii="Times New Roman" w:hAnsi="Times New Roman" w:cs="Times New Roman"/>
          <w:i/>
          <w:sz w:val="24"/>
          <w:szCs w:val="24"/>
        </w:rPr>
        <w:t>Wszyscy</w:t>
      </w:r>
      <w:r w:rsidRPr="000A5372">
        <w:rPr>
          <w:rFonts w:ascii="Times New Roman" w:hAnsi="Times New Roman" w:cs="Times New Roman"/>
          <w:sz w:val="24"/>
          <w:szCs w:val="24"/>
        </w:rPr>
        <w:t xml:space="preserve"> - oznacza łącznie populację dziewczyn i chłopców. Dane podano w procentach.</w:t>
      </w:r>
    </w:p>
    <w:p w:rsidR="001B1AD6" w:rsidRPr="000A5372" w:rsidRDefault="001B1AD6">
      <w:pPr>
        <w:tabs>
          <w:tab w:val="left" w:pos="426"/>
        </w:tabs>
        <w:spacing w:line="240" w:lineRule="auto"/>
        <w:jc w:val="center"/>
        <w:rPr>
          <w:rFonts w:ascii="Times New Roman" w:hAnsi="Times New Roman" w:cs="Times New Roman"/>
          <w:b/>
          <w:sz w:val="24"/>
          <w:szCs w:val="24"/>
        </w:rPr>
      </w:pPr>
    </w:p>
    <w:p w:rsidR="00671A12" w:rsidRPr="000A5372" w:rsidRDefault="00671A12">
      <w:pPr>
        <w:tabs>
          <w:tab w:val="left" w:pos="426"/>
        </w:tabs>
        <w:spacing w:line="240" w:lineRule="auto"/>
        <w:jc w:val="center"/>
        <w:rPr>
          <w:rFonts w:ascii="Times New Roman" w:hAnsi="Times New Roman" w:cs="Times New Roman"/>
          <w:b/>
          <w:sz w:val="24"/>
          <w:szCs w:val="24"/>
        </w:rPr>
      </w:pPr>
    </w:p>
    <w:p w:rsidR="001B1AD6" w:rsidRPr="000A5372" w:rsidRDefault="001B1AD6" w:rsidP="00B51DBC">
      <w:pPr>
        <w:tabs>
          <w:tab w:val="left" w:pos="426"/>
        </w:tabs>
        <w:spacing w:line="240" w:lineRule="auto"/>
        <w:rPr>
          <w:rFonts w:ascii="Times New Roman" w:hAnsi="Times New Roman" w:cs="Times New Roman"/>
          <w:b/>
          <w:sz w:val="24"/>
          <w:szCs w:val="24"/>
        </w:rPr>
      </w:pPr>
    </w:p>
    <w:p w:rsidR="00A1291C" w:rsidRPr="000A5372" w:rsidRDefault="00A1291C" w:rsidP="00B51DBC">
      <w:pPr>
        <w:tabs>
          <w:tab w:val="left" w:pos="426"/>
        </w:tabs>
        <w:spacing w:line="240" w:lineRule="auto"/>
        <w:rPr>
          <w:rFonts w:ascii="Times New Roman" w:hAnsi="Times New Roman" w:cs="Times New Roman"/>
          <w:b/>
          <w:sz w:val="24"/>
          <w:szCs w:val="24"/>
        </w:rPr>
      </w:pPr>
    </w:p>
    <w:p w:rsidR="001B1AD6" w:rsidRPr="000A5372" w:rsidRDefault="006757B6">
      <w:pPr>
        <w:tabs>
          <w:tab w:val="left" w:pos="426"/>
        </w:tabs>
        <w:spacing w:line="240" w:lineRule="auto"/>
        <w:jc w:val="center"/>
        <w:rPr>
          <w:rFonts w:ascii="Times New Roman" w:hAnsi="Times New Roman" w:cs="Times New Roman"/>
          <w:sz w:val="24"/>
          <w:szCs w:val="24"/>
        </w:rPr>
      </w:pPr>
      <w:r w:rsidRPr="000A5372">
        <w:rPr>
          <w:rFonts w:ascii="Times New Roman" w:hAnsi="Times New Roman" w:cs="Times New Roman"/>
          <w:b/>
          <w:sz w:val="24"/>
          <w:szCs w:val="24"/>
        </w:rPr>
        <w:lastRenderedPageBreak/>
        <w:t>Najważniejsze problemy badawcze:</w:t>
      </w:r>
    </w:p>
    <w:p w:rsidR="001B1AD6" w:rsidRPr="000A5372" w:rsidRDefault="006757B6">
      <w:pPr>
        <w:pStyle w:val="Nagwek31"/>
        <w:spacing w:line="264" w:lineRule="auto"/>
        <w:ind w:left="-5"/>
        <w:rPr>
          <w:rFonts w:ascii="Times New Roman" w:hAnsi="Times New Roman" w:cs="Times New Roman"/>
          <w:i/>
          <w:color w:val="auto"/>
          <w:sz w:val="24"/>
          <w:szCs w:val="24"/>
        </w:rPr>
      </w:pPr>
      <w:r w:rsidRPr="000A5372">
        <w:rPr>
          <w:rFonts w:ascii="Times New Roman" w:hAnsi="Times New Roman" w:cs="Times New Roman"/>
          <w:i/>
          <w:color w:val="auto"/>
          <w:sz w:val="24"/>
          <w:szCs w:val="24"/>
        </w:rPr>
        <w:t>Używki – alkohol.</w:t>
      </w:r>
    </w:p>
    <w:p w:rsidR="001B1AD6" w:rsidRPr="000A5372" w:rsidRDefault="006757B6">
      <w:pPr>
        <w:spacing w:after="0" w:line="259" w:lineRule="auto"/>
        <w:ind w:left="10" w:right="5" w:hanging="10"/>
        <w:rPr>
          <w:rFonts w:ascii="Times New Roman" w:hAnsi="Times New Roman" w:cs="Times New Roman"/>
          <w:sz w:val="24"/>
          <w:szCs w:val="24"/>
        </w:rPr>
      </w:pPr>
      <w:r w:rsidRPr="000A5372">
        <w:rPr>
          <w:rFonts w:ascii="Times New Roman" w:hAnsi="Times New Roman" w:cs="Times New Roman"/>
          <w:sz w:val="24"/>
          <w:szCs w:val="24"/>
        </w:rPr>
        <w:t xml:space="preserve">Grupa: </w:t>
      </w:r>
      <w:r w:rsidRPr="000A5372">
        <w:rPr>
          <w:rFonts w:ascii="Times New Roman" w:hAnsi="Times New Roman" w:cs="Times New Roman"/>
          <w:b/>
          <w:sz w:val="24"/>
          <w:szCs w:val="24"/>
        </w:rPr>
        <w:t>klasy V+VI</w:t>
      </w:r>
    </w:p>
    <w:tbl>
      <w:tblPr>
        <w:tblW w:w="10205" w:type="dxa"/>
        <w:tblInd w:w="5" w:type="dxa"/>
        <w:tblCellMar>
          <w:left w:w="170" w:type="dxa"/>
          <w:right w:w="115" w:type="dxa"/>
        </w:tblCellMar>
        <w:tblLook w:val="04A0" w:firstRow="1" w:lastRow="0" w:firstColumn="1" w:lastColumn="0" w:noHBand="0" w:noVBand="1"/>
      </w:tblPr>
      <w:tblGrid>
        <w:gridCol w:w="3272"/>
        <w:gridCol w:w="1121"/>
        <w:gridCol w:w="1122"/>
        <w:gridCol w:w="1128"/>
        <w:gridCol w:w="1130"/>
        <w:gridCol w:w="1128"/>
        <w:gridCol w:w="1304"/>
      </w:tblGrid>
      <w:tr w:rsidR="001B1AD6" w:rsidRPr="000A5372">
        <w:trPr>
          <w:trHeight w:val="333"/>
        </w:trPr>
        <w:tc>
          <w:tcPr>
            <w:tcW w:w="3275" w:type="dxa"/>
            <w:tcBorders>
              <w:top w:val="single" w:sz="4" w:space="0" w:color="181717"/>
              <w:left w:val="single" w:sz="4" w:space="0" w:color="181717"/>
              <w:bottom w:val="single" w:sz="4" w:space="0" w:color="181717"/>
              <w:right w:val="single" w:sz="4" w:space="0" w:color="181717"/>
            </w:tcBorders>
            <w:shd w:val="clear" w:color="auto" w:fill="auto"/>
          </w:tcPr>
          <w:p w:rsidR="001B1AD6" w:rsidRPr="000A5372" w:rsidRDefault="001B1AD6">
            <w:pPr>
              <w:spacing w:after="0" w:line="240" w:lineRule="auto"/>
              <w:rPr>
                <w:rFonts w:ascii="Times New Roman" w:hAnsi="Times New Roman" w:cs="Times New Roman"/>
              </w:rPr>
            </w:pPr>
          </w:p>
        </w:tc>
        <w:tc>
          <w:tcPr>
            <w:tcW w:w="1121" w:type="dxa"/>
            <w:tcBorders>
              <w:top w:val="single" w:sz="4" w:space="0" w:color="181717"/>
              <w:left w:val="single" w:sz="4" w:space="0" w:color="181717"/>
              <w:bottom w:val="single" w:sz="4" w:space="0" w:color="181717"/>
            </w:tcBorders>
            <w:shd w:val="clear" w:color="auto" w:fill="auto"/>
            <w:vAlign w:val="bottom"/>
          </w:tcPr>
          <w:p w:rsidR="001B1AD6" w:rsidRPr="000A5372" w:rsidRDefault="001B1AD6">
            <w:pPr>
              <w:spacing w:after="0" w:line="240" w:lineRule="auto"/>
              <w:rPr>
                <w:rFonts w:ascii="Times New Roman" w:hAnsi="Times New Roman" w:cs="Times New Roman"/>
              </w:rPr>
            </w:pPr>
          </w:p>
        </w:tc>
        <w:tc>
          <w:tcPr>
            <w:tcW w:w="1122" w:type="dxa"/>
            <w:tcBorders>
              <w:top w:val="single" w:sz="4" w:space="0" w:color="181717"/>
              <w:bottom w:val="single" w:sz="4" w:space="0" w:color="181717"/>
            </w:tcBorders>
            <w:shd w:val="clear" w:color="auto" w:fill="auto"/>
          </w:tcPr>
          <w:p w:rsidR="001B1AD6" w:rsidRPr="000A5372" w:rsidRDefault="001B1AD6">
            <w:pPr>
              <w:spacing w:after="0" w:line="240" w:lineRule="auto"/>
              <w:rPr>
                <w:rFonts w:ascii="Times New Roman" w:hAnsi="Times New Roman" w:cs="Times New Roman"/>
              </w:rPr>
            </w:pPr>
          </w:p>
        </w:tc>
        <w:tc>
          <w:tcPr>
            <w:tcW w:w="2258" w:type="dxa"/>
            <w:gridSpan w:val="2"/>
            <w:tcBorders>
              <w:top w:val="single" w:sz="4" w:space="0" w:color="181717"/>
              <w:bottom w:val="single" w:sz="4" w:space="0" w:color="181717"/>
            </w:tcBorders>
            <w:shd w:val="clear" w:color="auto" w:fill="auto"/>
            <w:vAlign w:val="center"/>
          </w:tcPr>
          <w:p w:rsidR="001B1AD6" w:rsidRPr="000A5372" w:rsidRDefault="006757B6">
            <w:pPr>
              <w:spacing w:after="0" w:line="240" w:lineRule="auto"/>
              <w:ind w:right="50"/>
              <w:jc w:val="center"/>
              <w:rPr>
                <w:rFonts w:ascii="Times New Roman" w:hAnsi="Times New Roman" w:cs="Times New Roman"/>
                <w:b/>
              </w:rPr>
            </w:pPr>
            <w:r w:rsidRPr="000A5372">
              <w:rPr>
                <w:rFonts w:ascii="Times New Roman" w:hAnsi="Times New Roman" w:cs="Times New Roman"/>
                <w:b/>
              </w:rPr>
              <w:t>Wszyscy</w:t>
            </w:r>
          </w:p>
        </w:tc>
        <w:tc>
          <w:tcPr>
            <w:tcW w:w="1128" w:type="dxa"/>
            <w:tcBorders>
              <w:top w:val="single" w:sz="4" w:space="0" w:color="181717"/>
              <w:bottom w:val="single" w:sz="4" w:space="0" w:color="181717"/>
            </w:tcBorders>
            <w:shd w:val="clear" w:color="auto" w:fill="auto"/>
          </w:tcPr>
          <w:p w:rsidR="001B1AD6" w:rsidRPr="000A5372" w:rsidRDefault="001B1AD6">
            <w:pPr>
              <w:spacing w:after="0" w:line="240" w:lineRule="auto"/>
              <w:rPr>
                <w:rFonts w:ascii="Times New Roman" w:hAnsi="Times New Roman" w:cs="Times New Roman"/>
              </w:rPr>
            </w:pPr>
          </w:p>
        </w:tc>
        <w:tc>
          <w:tcPr>
            <w:tcW w:w="1300" w:type="dxa"/>
            <w:tcBorders>
              <w:top w:val="single" w:sz="4" w:space="0" w:color="181717"/>
              <w:bottom w:val="single" w:sz="4" w:space="0" w:color="181717"/>
              <w:right w:val="single" w:sz="4" w:space="0" w:color="181717"/>
            </w:tcBorders>
            <w:shd w:val="clear" w:color="auto" w:fill="auto"/>
          </w:tcPr>
          <w:p w:rsidR="001B1AD6" w:rsidRPr="000A5372" w:rsidRDefault="001B1AD6">
            <w:pPr>
              <w:spacing w:after="0" w:line="240" w:lineRule="auto"/>
              <w:rPr>
                <w:rFonts w:ascii="Times New Roman" w:hAnsi="Times New Roman" w:cs="Times New Roman"/>
              </w:rPr>
            </w:pPr>
          </w:p>
        </w:tc>
      </w:tr>
      <w:tr w:rsidR="001B1AD6" w:rsidRPr="000A5372">
        <w:trPr>
          <w:trHeight w:val="1545"/>
        </w:trPr>
        <w:tc>
          <w:tcPr>
            <w:tcW w:w="3275"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40" w:lineRule="auto"/>
              <w:rPr>
                <w:rFonts w:ascii="Times New Roman" w:hAnsi="Times New Roman" w:cs="Times New Roman"/>
              </w:rPr>
            </w:pPr>
            <w:r w:rsidRPr="000A5372">
              <w:rPr>
                <w:rFonts w:ascii="Times New Roman" w:hAnsi="Times New Roman" w:cs="Times New Roman"/>
              </w:rPr>
              <w:t>Czy w ciągu ostatnich 12 miesięcy widziałeś kogoś ze swoich rówieśników, kto:</w:t>
            </w:r>
          </w:p>
        </w:tc>
        <w:tc>
          <w:tcPr>
            <w:tcW w:w="1121"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40" w:lineRule="auto"/>
              <w:ind w:right="55"/>
              <w:jc w:val="center"/>
              <w:rPr>
                <w:rFonts w:ascii="Times New Roman" w:hAnsi="Times New Roman" w:cs="Times New Roman"/>
              </w:rPr>
            </w:pPr>
            <w:r w:rsidRPr="000A5372">
              <w:rPr>
                <w:rFonts w:ascii="Times New Roman" w:hAnsi="Times New Roman" w:cs="Times New Roman"/>
              </w:rPr>
              <w:t>Wcale</w:t>
            </w:r>
          </w:p>
        </w:tc>
        <w:tc>
          <w:tcPr>
            <w:tcW w:w="1122"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40" w:lineRule="auto"/>
              <w:jc w:val="center"/>
              <w:rPr>
                <w:rFonts w:ascii="Times New Roman" w:hAnsi="Times New Roman" w:cs="Times New Roman"/>
              </w:rPr>
            </w:pPr>
            <w:r w:rsidRPr="000A5372">
              <w:rPr>
                <w:rFonts w:ascii="Times New Roman" w:hAnsi="Times New Roman" w:cs="Times New Roman"/>
              </w:rPr>
              <w:t xml:space="preserve">Mniej więcej raz w </w:t>
            </w:r>
            <w:proofErr w:type="spellStart"/>
            <w:r w:rsidRPr="000A5372">
              <w:rPr>
                <w:rFonts w:ascii="Times New Roman" w:hAnsi="Times New Roman" w:cs="Times New Roman"/>
              </w:rPr>
              <w:t>mie</w:t>
            </w:r>
            <w:proofErr w:type="spellEnd"/>
            <w:r w:rsidRPr="000A5372">
              <w:rPr>
                <w:rFonts w:ascii="Times New Roman" w:hAnsi="Times New Roman" w:cs="Times New Roman"/>
              </w:rPr>
              <w:t>-</w:t>
            </w:r>
          </w:p>
          <w:p w:rsidR="001B1AD6" w:rsidRPr="000A5372" w:rsidRDefault="006757B6">
            <w:pPr>
              <w:spacing w:after="0" w:line="240" w:lineRule="auto"/>
              <w:jc w:val="center"/>
              <w:rPr>
                <w:rFonts w:ascii="Times New Roman" w:hAnsi="Times New Roman" w:cs="Times New Roman"/>
              </w:rPr>
            </w:pPr>
            <w:proofErr w:type="spellStart"/>
            <w:r w:rsidRPr="000A5372">
              <w:rPr>
                <w:rFonts w:ascii="Times New Roman" w:hAnsi="Times New Roman" w:cs="Times New Roman"/>
              </w:rPr>
              <w:t>siącu</w:t>
            </w:r>
            <w:proofErr w:type="spellEnd"/>
            <w:r w:rsidRPr="000A5372">
              <w:rPr>
                <w:rFonts w:ascii="Times New Roman" w:hAnsi="Times New Roman" w:cs="Times New Roman"/>
              </w:rPr>
              <w:t xml:space="preserve"> lub rzadziej</w:t>
            </w:r>
          </w:p>
        </w:tc>
        <w:tc>
          <w:tcPr>
            <w:tcW w:w="1128"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40" w:lineRule="auto"/>
              <w:jc w:val="center"/>
              <w:rPr>
                <w:rFonts w:ascii="Times New Roman" w:hAnsi="Times New Roman" w:cs="Times New Roman"/>
              </w:rPr>
            </w:pPr>
            <w:r w:rsidRPr="000A5372">
              <w:rPr>
                <w:rFonts w:ascii="Times New Roman" w:hAnsi="Times New Roman" w:cs="Times New Roman"/>
              </w:rPr>
              <w:t>Kilka razy w miesiącu</w:t>
            </w:r>
          </w:p>
        </w:tc>
        <w:tc>
          <w:tcPr>
            <w:tcW w:w="1127"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40" w:lineRule="auto"/>
              <w:ind w:left="29" w:right="38"/>
              <w:jc w:val="center"/>
              <w:rPr>
                <w:rFonts w:ascii="Times New Roman" w:hAnsi="Times New Roman" w:cs="Times New Roman"/>
              </w:rPr>
            </w:pPr>
            <w:r w:rsidRPr="000A5372">
              <w:rPr>
                <w:rFonts w:ascii="Times New Roman" w:hAnsi="Times New Roman" w:cs="Times New Roman"/>
              </w:rPr>
              <w:t>Mniej więcej raz na tydzień</w:t>
            </w:r>
          </w:p>
        </w:tc>
        <w:tc>
          <w:tcPr>
            <w:tcW w:w="1127"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40" w:lineRule="auto"/>
              <w:jc w:val="center"/>
              <w:rPr>
                <w:rFonts w:ascii="Times New Roman" w:hAnsi="Times New Roman" w:cs="Times New Roman"/>
              </w:rPr>
            </w:pPr>
            <w:r w:rsidRPr="000A5372">
              <w:rPr>
                <w:rFonts w:ascii="Times New Roman" w:hAnsi="Times New Roman" w:cs="Times New Roman"/>
              </w:rPr>
              <w:t>Kilka razy w tygodniu</w:t>
            </w:r>
          </w:p>
        </w:tc>
        <w:tc>
          <w:tcPr>
            <w:tcW w:w="1304"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40" w:lineRule="auto"/>
              <w:jc w:val="center"/>
              <w:rPr>
                <w:rFonts w:ascii="Times New Roman" w:hAnsi="Times New Roman" w:cs="Times New Roman"/>
              </w:rPr>
            </w:pPr>
            <w:r w:rsidRPr="000A5372">
              <w:rPr>
                <w:rFonts w:ascii="Times New Roman" w:hAnsi="Times New Roman" w:cs="Times New Roman"/>
              </w:rPr>
              <w:t>Codziennie</w:t>
            </w:r>
          </w:p>
        </w:tc>
      </w:tr>
      <w:tr w:rsidR="001B1AD6" w:rsidRPr="000A5372">
        <w:trPr>
          <w:trHeight w:val="276"/>
        </w:trPr>
        <w:tc>
          <w:tcPr>
            <w:tcW w:w="3275"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40" w:lineRule="auto"/>
              <w:ind w:left="1"/>
              <w:rPr>
                <w:rFonts w:ascii="Times New Roman" w:hAnsi="Times New Roman" w:cs="Times New Roman"/>
              </w:rPr>
            </w:pPr>
            <w:r w:rsidRPr="000A5372">
              <w:rPr>
                <w:rFonts w:ascii="Times New Roman" w:hAnsi="Times New Roman" w:cs="Times New Roman"/>
              </w:rPr>
              <w:t>pił piwo</w:t>
            </w:r>
          </w:p>
        </w:tc>
        <w:tc>
          <w:tcPr>
            <w:tcW w:w="1121"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40" w:lineRule="auto"/>
              <w:ind w:right="54"/>
              <w:jc w:val="center"/>
              <w:rPr>
                <w:rFonts w:ascii="Times New Roman" w:hAnsi="Times New Roman" w:cs="Times New Roman"/>
              </w:rPr>
            </w:pPr>
            <w:r w:rsidRPr="000A5372">
              <w:rPr>
                <w:rFonts w:ascii="Times New Roman" w:hAnsi="Times New Roman" w:cs="Times New Roman"/>
              </w:rPr>
              <w:t>75.72</w:t>
            </w:r>
          </w:p>
        </w:tc>
        <w:tc>
          <w:tcPr>
            <w:tcW w:w="1122"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40" w:lineRule="auto"/>
              <w:ind w:right="54"/>
              <w:jc w:val="center"/>
              <w:rPr>
                <w:rFonts w:ascii="Times New Roman" w:hAnsi="Times New Roman" w:cs="Times New Roman"/>
              </w:rPr>
            </w:pPr>
            <w:r w:rsidRPr="000A5372">
              <w:rPr>
                <w:rFonts w:ascii="Times New Roman" w:hAnsi="Times New Roman" w:cs="Times New Roman"/>
              </w:rPr>
              <w:t>10.51</w:t>
            </w:r>
          </w:p>
        </w:tc>
        <w:tc>
          <w:tcPr>
            <w:tcW w:w="1128"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40" w:lineRule="auto"/>
              <w:ind w:right="54"/>
              <w:jc w:val="center"/>
              <w:rPr>
                <w:rFonts w:ascii="Times New Roman" w:hAnsi="Times New Roman" w:cs="Times New Roman"/>
              </w:rPr>
            </w:pPr>
            <w:r w:rsidRPr="000A5372">
              <w:rPr>
                <w:rFonts w:ascii="Times New Roman" w:hAnsi="Times New Roman" w:cs="Times New Roman"/>
              </w:rPr>
              <w:t>4.35</w:t>
            </w:r>
          </w:p>
        </w:tc>
        <w:tc>
          <w:tcPr>
            <w:tcW w:w="1127"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40" w:lineRule="auto"/>
              <w:ind w:right="54"/>
              <w:jc w:val="center"/>
              <w:rPr>
                <w:rFonts w:ascii="Times New Roman" w:hAnsi="Times New Roman" w:cs="Times New Roman"/>
              </w:rPr>
            </w:pPr>
            <w:r w:rsidRPr="000A5372">
              <w:rPr>
                <w:rFonts w:ascii="Times New Roman" w:hAnsi="Times New Roman" w:cs="Times New Roman"/>
              </w:rPr>
              <w:t>2.54</w:t>
            </w:r>
          </w:p>
        </w:tc>
        <w:tc>
          <w:tcPr>
            <w:tcW w:w="1127"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40" w:lineRule="auto"/>
              <w:ind w:right="54"/>
              <w:jc w:val="center"/>
              <w:rPr>
                <w:rFonts w:ascii="Times New Roman" w:hAnsi="Times New Roman" w:cs="Times New Roman"/>
              </w:rPr>
            </w:pPr>
            <w:r w:rsidRPr="000A5372">
              <w:rPr>
                <w:rFonts w:ascii="Times New Roman" w:hAnsi="Times New Roman" w:cs="Times New Roman"/>
              </w:rPr>
              <w:t>2.54</w:t>
            </w:r>
          </w:p>
        </w:tc>
        <w:tc>
          <w:tcPr>
            <w:tcW w:w="1304"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40" w:lineRule="auto"/>
              <w:ind w:right="54"/>
              <w:jc w:val="center"/>
              <w:rPr>
                <w:rFonts w:ascii="Times New Roman" w:hAnsi="Times New Roman" w:cs="Times New Roman"/>
              </w:rPr>
            </w:pPr>
            <w:r w:rsidRPr="000A5372">
              <w:rPr>
                <w:rFonts w:ascii="Times New Roman" w:hAnsi="Times New Roman" w:cs="Times New Roman"/>
              </w:rPr>
              <w:t>4.35</w:t>
            </w:r>
          </w:p>
        </w:tc>
      </w:tr>
      <w:tr w:rsidR="001B1AD6" w:rsidRPr="000A5372">
        <w:trPr>
          <w:trHeight w:val="281"/>
        </w:trPr>
        <w:tc>
          <w:tcPr>
            <w:tcW w:w="3275"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40" w:lineRule="auto"/>
              <w:ind w:left="1"/>
              <w:rPr>
                <w:rFonts w:ascii="Times New Roman" w:hAnsi="Times New Roman" w:cs="Times New Roman"/>
              </w:rPr>
            </w:pPr>
            <w:r w:rsidRPr="000A5372">
              <w:rPr>
                <w:rFonts w:ascii="Times New Roman" w:hAnsi="Times New Roman" w:cs="Times New Roman"/>
              </w:rPr>
              <w:t>pił wino</w:t>
            </w:r>
          </w:p>
        </w:tc>
        <w:tc>
          <w:tcPr>
            <w:tcW w:w="1121"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40" w:lineRule="auto"/>
              <w:ind w:right="54"/>
              <w:jc w:val="center"/>
              <w:rPr>
                <w:rFonts w:ascii="Times New Roman" w:hAnsi="Times New Roman" w:cs="Times New Roman"/>
              </w:rPr>
            </w:pPr>
            <w:r w:rsidRPr="000A5372">
              <w:rPr>
                <w:rFonts w:ascii="Times New Roman" w:hAnsi="Times New Roman" w:cs="Times New Roman"/>
              </w:rPr>
              <w:t>86.96</w:t>
            </w:r>
          </w:p>
        </w:tc>
        <w:tc>
          <w:tcPr>
            <w:tcW w:w="1122"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40" w:lineRule="auto"/>
              <w:ind w:right="54"/>
              <w:jc w:val="center"/>
              <w:rPr>
                <w:rFonts w:ascii="Times New Roman" w:hAnsi="Times New Roman" w:cs="Times New Roman"/>
              </w:rPr>
            </w:pPr>
            <w:r w:rsidRPr="000A5372">
              <w:rPr>
                <w:rFonts w:ascii="Times New Roman" w:hAnsi="Times New Roman" w:cs="Times New Roman"/>
              </w:rPr>
              <w:t>5.8</w:t>
            </w:r>
          </w:p>
        </w:tc>
        <w:tc>
          <w:tcPr>
            <w:tcW w:w="1128"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40" w:lineRule="auto"/>
              <w:ind w:right="54"/>
              <w:jc w:val="center"/>
              <w:rPr>
                <w:rFonts w:ascii="Times New Roman" w:hAnsi="Times New Roman" w:cs="Times New Roman"/>
              </w:rPr>
            </w:pPr>
            <w:r w:rsidRPr="000A5372">
              <w:rPr>
                <w:rFonts w:ascii="Times New Roman" w:hAnsi="Times New Roman" w:cs="Times New Roman"/>
              </w:rPr>
              <w:t>2.17</w:t>
            </w:r>
          </w:p>
        </w:tc>
        <w:tc>
          <w:tcPr>
            <w:tcW w:w="1127"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40" w:lineRule="auto"/>
              <w:ind w:right="54"/>
              <w:jc w:val="center"/>
              <w:rPr>
                <w:rFonts w:ascii="Times New Roman" w:hAnsi="Times New Roman" w:cs="Times New Roman"/>
              </w:rPr>
            </w:pPr>
            <w:r w:rsidRPr="000A5372">
              <w:rPr>
                <w:rFonts w:ascii="Times New Roman" w:hAnsi="Times New Roman" w:cs="Times New Roman"/>
              </w:rPr>
              <w:t>1.81</w:t>
            </w:r>
          </w:p>
        </w:tc>
        <w:tc>
          <w:tcPr>
            <w:tcW w:w="1127"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40" w:lineRule="auto"/>
              <w:ind w:right="54"/>
              <w:jc w:val="center"/>
              <w:rPr>
                <w:rFonts w:ascii="Times New Roman" w:hAnsi="Times New Roman" w:cs="Times New Roman"/>
              </w:rPr>
            </w:pPr>
            <w:r w:rsidRPr="000A5372">
              <w:rPr>
                <w:rFonts w:ascii="Times New Roman" w:hAnsi="Times New Roman" w:cs="Times New Roman"/>
              </w:rPr>
              <w:t>1.09</w:t>
            </w:r>
          </w:p>
        </w:tc>
        <w:tc>
          <w:tcPr>
            <w:tcW w:w="1304"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40" w:lineRule="auto"/>
              <w:ind w:right="53"/>
              <w:jc w:val="center"/>
              <w:rPr>
                <w:rFonts w:ascii="Times New Roman" w:hAnsi="Times New Roman" w:cs="Times New Roman"/>
              </w:rPr>
            </w:pPr>
            <w:r w:rsidRPr="000A5372">
              <w:rPr>
                <w:rFonts w:ascii="Times New Roman" w:hAnsi="Times New Roman" w:cs="Times New Roman"/>
              </w:rPr>
              <w:t>2.17</w:t>
            </w:r>
          </w:p>
        </w:tc>
      </w:tr>
      <w:tr w:rsidR="001B1AD6" w:rsidRPr="000A5372">
        <w:trPr>
          <w:trHeight w:val="257"/>
        </w:trPr>
        <w:tc>
          <w:tcPr>
            <w:tcW w:w="3275"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40" w:lineRule="auto"/>
              <w:ind w:left="1"/>
              <w:rPr>
                <w:rFonts w:ascii="Times New Roman" w:hAnsi="Times New Roman" w:cs="Times New Roman"/>
              </w:rPr>
            </w:pPr>
            <w:r w:rsidRPr="000A5372">
              <w:rPr>
                <w:rFonts w:ascii="Times New Roman" w:hAnsi="Times New Roman" w:cs="Times New Roman"/>
              </w:rPr>
              <w:t>pił wódkę</w:t>
            </w:r>
          </w:p>
        </w:tc>
        <w:tc>
          <w:tcPr>
            <w:tcW w:w="1121"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40" w:lineRule="auto"/>
              <w:ind w:right="53"/>
              <w:jc w:val="center"/>
              <w:rPr>
                <w:rFonts w:ascii="Times New Roman" w:hAnsi="Times New Roman" w:cs="Times New Roman"/>
              </w:rPr>
            </w:pPr>
            <w:r w:rsidRPr="000A5372">
              <w:rPr>
                <w:rFonts w:ascii="Times New Roman" w:hAnsi="Times New Roman" w:cs="Times New Roman"/>
              </w:rPr>
              <w:t>86.23</w:t>
            </w:r>
          </w:p>
        </w:tc>
        <w:tc>
          <w:tcPr>
            <w:tcW w:w="1122"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40" w:lineRule="auto"/>
              <w:ind w:right="53"/>
              <w:jc w:val="center"/>
              <w:rPr>
                <w:rFonts w:ascii="Times New Roman" w:hAnsi="Times New Roman" w:cs="Times New Roman"/>
              </w:rPr>
            </w:pPr>
            <w:r w:rsidRPr="000A5372">
              <w:rPr>
                <w:rFonts w:ascii="Times New Roman" w:hAnsi="Times New Roman" w:cs="Times New Roman"/>
              </w:rPr>
              <w:t>5.8</w:t>
            </w:r>
          </w:p>
        </w:tc>
        <w:tc>
          <w:tcPr>
            <w:tcW w:w="1128"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40" w:lineRule="auto"/>
              <w:ind w:right="53"/>
              <w:jc w:val="center"/>
              <w:rPr>
                <w:rFonts w:ascii="Times New Roman" w:hAnsi="Times New Roman" w:cs="Times New Roman"/>
              </w:rPr>
            </w:pPr>
            <w:r w:rsidRPr="000A5372">
              <w:rPr>
                <w:rFonts w:ascii="Times New Roman" w:hAnsi="Times New Roman" w:cs="Times New Roman"/>
              </w:rPr>
              <w:t>2.9</w:t>
            </w:r>
          </w:p>
        </w:tc>
        <w:tc>
          <w:tcPr>
            <w:tcW w:w="1127"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40" w:lineRule="auto"/>
              <w:ind w:right="53"/>
              <w:jc w:val="center"/>
              <w:rPr>
                <w:rFonts w:ascii="Times New Roman" w:hAnsi="Times New Roman" w:cs="Times New Roman"/>
              </w:rPr>
            </w:pPr>
            <w:r w:rsidRPr="000A5372">
              <w:rPr>
                <w:rFonts w:ascii="Times New Roman" w:hAnsi="Times New Roman" w:cs="Times New Roman"/>
              </w:rPr>
              <w:t>2.17</w:t>
            </w:r>
          </w:p>
        </w:tc>
        <w:tc>
          <w:tcPr>
            <w:tcW w:w="1127"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40" w:lineRule="auto"/>
              <w:ind w:right="53"/>
              <w:jc w:val="center"/>
              <w:rPr>
                <w:rFonts w:ascii="Times New Roman" w:hAnsi="Times New Roman" w:cs="Times New Roman"/>
              </w:rPr>
            </w:pPr>
            <w:r w:rsidRPr="000A5372">
              <w:rPr>
                <w:rFonts w:ascii="Times New Roman" w:hAnsi="Times New Roman" w:cs="Times New Roman"/>
              </w:rPr>
              <w:t>0.72</w:t>
            </w:r>
          </w:p>
        </w:tc>
        <w:tc>
          <w:tcPr>
            <w:tcW w:w="1304"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40" w:lineRule="auto"/>
              <w:ind w:right="53"/>
              <w:jc w:val="center"/>
              <w:rPr>
                <w:rFonts w:ascii="Times New Roman" w:hAnsi="Times New Roman" w:cs="Times New Roman"/>
              </w:rPr>
            </w:pPr>
            <w:r w:rsidRPr="000A5372">
              <w:rPr>
                <w:rFonts w:ascii="Times New Roman" w:hAnsi="Times New Roman" w:cs="Times New Roman"/>
              </w:rPr>
              <w:t>2.17</w:t>
            </w:r>
          </w:p>
        </w:tc>
      </w:tr>
      <w:tr w:rsidR="001B1AD6" w:rsidRPr="000A5372">
        <w:trPr>
          <w:trHeight w:val="275"/>
        </w:trPr>
        <w:tc>
          <w:tcPr>
            <w:tcW w:w="3275"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40" w:lineRule="auto"/>
              <w:ind w:left="1"/>
              <w:rPr>
                <w:rFonts w:ascii="Times New Roman" w:hAnsi="Times New Roman" w:cs="Times New Roman"/>
              </w:rPr>
            </w:pPr>
            <w:r w:rsidRPr="000A5372">
              <w:rPr>
                <w:rFonts w:ascii="Times New Roman" w:hAnsi="Times New Roman" w:cs="Times New Roman"/>
              </w:rPr>
              <w:t>pił szampana</w:t>
            </w:r>
          </w:p>
        </w:tc>
        <w:tc>
          <w:tcPr>
            <w:tcW w:w="1121"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40" w:lineRule="auto"/>
              <w:ind w:right="53"/>
              <w:jc w:val="center"/>
              <w:rPr>
                <w:rFonts w:ascii="Times New Roman" w:hAnsi="Times New Roman" w:cs="Times New Roman"/>
              </w:rPr>
            </w:pPr>
            <w:r w:rsidRPr="000A5372">
              <w:rPr>
                <w:rFonts w:ascii="Times New Roman" w:hAnsi="Times New Roman" w:cs="Times New Roman"/>
              </w:rPr>
              <w:t>77.17</w:t>
            </w:r>
          </w:p>
        </w:tc>
        <w:tc>
          <w:tcPr>
            <w:tcW w:w="1122"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40" w:lineRule="auto"/>
              <w:ind w:right="53"/>
              <w:jc w:val="center"/>
              <w:rPr>
                <w:rFonts w:ascii="Times New Roman" w:hAnsi="Times New Roman" w:cs="Times New Roman"/>
              </w:rPr>
            </w:pPr>
            <w:r w:rsidRPr="000A5372">
              <w:rPr>
                <w:rFonts w:ascii="Times New Roman" w:hAnsi="Times New Roman" w:cs="Times New Roman"/>
              </w:rPr>
              <w:t>11.96</w:t>
            </w:r>
          </w:p>
        </w:tc>
        <w:tc>
          <w:tcPr>
            <w:tcW w:w="1128"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40" w:lineRule="auto"/>
              <w:ind w:right="53"/>
              <w:jc w:val="center"/>
              <w:rPr>
                <w:rFonts w:ascii="Times New Roman" w:hAnsi="Times New Roman" w:cs="Times New Roman"/>
              </w:rPr>
            </w:pPr>
            <w:r w:rsidRPr="000A5372">
              <w:rPr>
                <w:rFonts w:ascii="Times New Roman" w:hAnsi="Times New Roman" w:cs="Times New Roman"/>
              </w:rPr>
              <w:t>2.54</w:t>
            </w:r>
          </w:p>
        </w:tc>
        <w:tc>
          <w:tcPr>
            <w:tcW w:w="1127"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40" w:lineRule="auto"/>
              <w:ind w:right="53"/>
              <w:jc w:val="center"/>
              <w:rPr>
                <w:rFonts w:ascii="Times New Roman" w:hAnsi="Times New Roman" w:cs="Times New Roman"/>
              </w:rPr>
            </w:pPr>
            <w:r w:rsidRPr="000A5372">
              <w:rPr>
                <w:rFonts w:ascii="Times New Roman" w:hAnsi="Times New Roman" w:cs="Times New Roman"/>
              </w:rPr>
              <w:t>3.26</w:t>
            </w:r>
          </w:p>
        </w:tc>
        <w:tc>
          <w:tcPr>
            <w:tcW w:w="1127"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40" w:lineRule="auto"/>
              <w:ind w:right="53"/>
              <w:jc w:val="center"/>
              <w:rPr>
                <w:rFonts w:ascii="Times New Roman" w:hAnsi="Times New Roman" w:cs="Times New Roman"/>
              </w:rPr>
            </w:pPr>
            <w:r w:rsidRPr="000A5372">
              <w:rPr>
                <w:rFonts w:ascii="Times New Roman" w:hAnsi="Times New Roman" w:cs="Times New Roman"/>
              </w:rPr>
              <w:t>1.81</w:t>
            </w:r>
          </w:p>
        </w:tc>
        <w:tc>
          <w:tcPr>
            <w:tcW w:w="1304"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40" w:lineRule="auto"/>
              <w:ind w:right="53"/>
              <w:jc w:val="center"/>
              <w:rPr>
                <w:rFonts w:ascii="Times New Roman" w:hAnsi="Times New Roman" w:cs="Times New Roman"/>
              </w:rPr>
            </w:pPr>
            <w:r w:rsidRPr="000A5372">
              <w:rPr>
                <w:rFonts w:ascii="Times New Roman" w:hAnsi="Times New Roman" w:cs="Times New Roman"/>
              </w:rPr>
              <w:t>3.26</w:t>
            </w:r>
          </w:p>
        </w:tc>
      </w:tr>
      <w:tr w:rsidR="001B1AD6" w:rsidRPr="000A5372">
        <w:trPr>
          <w:trHeight w:val="278"/>
        </w:trPr>
        <w:tc>
          <w:tcPr>
            <w:tcW w:w="3275"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40" w:lineRule="auto"/>
              <w:ind w:left="1"/>
              <w:rPr>
                <w:rFonts w:ascii="Times New Roman" w:hAnsi="Times New Roman" w:cs="Times New Roman"/>
              </w:rPr>
            </w:pPr>
            <w:r w:rsidRPr="000A5372">
              <w:rPr>
                <w:rFonts w:ascii="Times New Roman" w:hAnsi="Times New Roman" w:cs="Times New Roman"/>
              </w:rPr>
              <w:t>pił drinka</w:t>
            </w:r>
          </w:p>
        </w:tc>
        <w:tc>
          <w:tcPr>
            <w:tcW w:w="1121"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40" w:lineRule="auto"/>
              <w:ind w:right="53"/>
              <w:jc w:val="center"/>
              <w:rPr>
                <w:rFonts w:ascii="Times New Roman" w:hAnsi="Times New Roman" w:cs="Times New Roman"/>
              </w:rPr>
            </w:pPr>
            <w:r w:rsidRPr="000A5372">
              <w:rPr>
                <w:rFonts w:ascii="Times New Roman" w:hAnsi="Times New Roman" w:cs="Times New Roman"/>
              </w:rPr>
              <w:t>82.61</w:t>
            </w:r>
          </w:p>
        </w:tc>
        <w:tc>
          <w:tcPr>
            <w:tcW w:w="1122"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40" w:lineRule="auto"/>
              <w:ind w:right="53"/>
              <w:jc w:val="center"/>
              <w:rPr>
                <w:rFonts w:ascii="Times New Roman" w:hAnsi="Times New Roman" w:cs="Times New Roman"/>
              </w:rPr>
            </w:pPr>
            <w:r w:rsidRPr="000A5372">
              <w:rPr>
                <w:rFonts w:ascii="Times New Roman" w:hAnsi="Times New Roman" w:cs="Times New Roman"/>
              </w:rPr>
              <w:t>7.25</w:t>
            </w:r>
          </w:p>
        </w:tc>
        <w:tc>
          <w:tcPr>
            <w:tcW w:w="1128"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40" w:lineRule="auto"/>
              <w:ind w:right="53"/>
              <w:jc w:val="center"/>
              <w:rPr>
                <w:rFonts w:ascii="Times New Roman" w:hAnsi="Times New Roman" w:cs="Times New Roman"/>
              </w:rPr>
            </w:pPr>
            <w:r w:rsidRPr="000A5372">
              <w:rPr>
                <w:rFonts w:ascii="Times New Roman" w:hAnsi="Times New Roman" w:cs="Times New Roman"/>
              </w:rPr>
              <w:t>4.35</w:t>
            </w:r>
          </w:p>
        </w:tc>
        <w:tc>
          <w:tcPr>
            <w:tcW w:w="1127"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40" w:lineRule="auto"/>
              <w:ind w:right="52"/>
              <w:jc w:val="center"/>
              <w:rPr>
                <w:rFonts w:ascii="Times New Roman" w:hAnsi="Times New Roman" w:cs="Times New Roman"/>
              </w:rPr>
            </w:pPr>
            <w:r w:rsidRPr="000A5372">
              <w:rPr>
                <w:rFonts w:ascii="Times New Roman" w:hAnsi="Times New Roman" w:cs="Times New Roman"/>
              </w:rPr>
              <w:t>1.81</w:t>
            </w:r>
          </w:p>
        </w:tc>
        <w:tc>
          <w:tcPr>
            <w:tcW w:w="1127"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40" w:lineRule="auto"/>
              <w:ind w:right="52"/>
              <w:jc w:val="center"/>
              <w:rPr>
                <w:rFonts w:ascii="Times New Roman" w:hAnsi="Times New Roman" w:cs="Times New Roman"/>
              </w:rPr>
            </w:pPr>
            <w:r w:rsidRPr="000A5372">
              <w:rPr>
                <w:rFonts w:ascii="Times New Roman" w:hAnsi="Times New Roman" w:cs="Times New Roman"/>
              </w:rPr>
              <w:t>1.81</w:t>
            </w:r>
          </w:p>
        </w:tc>
        <w:tc>
          <w:tcPr>
            <w:tcW w:w="1304"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40" w:lineRule="auto"/>
              <w:ind w:right="52"/>
              <w:jc w:val="center"/>
              <w:rPr>
                <w:rFonts w:ascii="Times New Roman" w:hAnsi="Times New Roman" w:cs="Times New Roman"/>
              </w:rPr>
            </w:pPr>
            <w:r w:rsidRPr="000A5372">
              <w:rPr>
                <w:rFonts w:ascii="Times New Roman" w:hAnsi="Times New Roman" w:cs="Times New Roman"/>
              </w:rPr>
              <w:t>2.17</w:t>
            </w:r>
          </w:p>
        </w:tc>
      </w:tr>
    </w:tbl>
    <w:p w:rsidR="001B1AD6" w:rsidRPr="000A5372" w:rsidRDefault="001B1AD6">
      <w:pPr>
        <w:spacing w:after="0" w:line="240" w:lineRule="auto"/>
        <w:rPr>
          <w:rFonts w:ascii="Times New Roman" w:eastAsia="Times New Roman" w:hAnsi="Times New Roman" w:cs="Times New Roman"/>
          <w:b/>
          <w:sz w:val="24"/>
          <w:szCs w:val="24"/>
        </w:rPr>
      </w:pPr>
    </w:p>
    <w:p w:rsidR="001B1AD6" w:rsidRPr="000A5372" w:rsidRDefault="006757B6">
      <w:pPr>
        <w:spacing w:after="0" w:line="240" w:lineRule="auto"/>
        <w:rPr>
          <w:rFonts w:ascii="Times New Roman" w:hAnsi="Times New Roman" w:cs="Times New Roman"/>
          <w:sz w:val="24"/>
          <w:szCs w:val="24"/>
        </w:rPr>
      </w:pPr>
      <w:r w:rsidRPr="000A5372">
        <w:rPr>
          <w:rFonts w:ascii="Times New Roman" w:hAnsi="Times New Roman" w:cs="Times New Roman"/>
          <w:sz w:val="24"/>
          <w:szCs w:val="24"/>
        </w:rPr>
        <w:t xml:space="preserve">Grupa: </w:t>
      </w:r>
      <w:r w:rsidRPr="000A5372">
        <w:rPr>
          <w:rFonts w:ascii="Times New Roman" w:hAnsi="Times New Roman" w:cs="Times New Roman"/>
          <w:b/>
          <w:sz w:val="24"/>
          <w:szCs w:val="24"/>
        </w:rPr>
        <w:t>klasy VII+VIII</w:t>
      </w:r>
    </w:p>
    <w:tbl>
      <w:tblPr>
        <w:tblW w:w="10205" w:type="dxa"/>
        <w:tblInd w:w="5" w:type="dxa"/>
        <w:tblCellMar>
          <w:left w:w="170" w:type="dxa"/>
          <w:right w:w="115" w:type="dxa"/>
        </w:tblCellMar>
        <w:tblLook w:val="04A0" w:firstRow="1" w:lastRow="0" w:firstColumn="1" w:lastColumn="0" w:noHBand="0" w:noVBand="1"/>
      </w:tblPr>
      <w:tblGrid>
        <w:gridCol w:w="3273"/>
        <w:gridCol w:w="1121"/>
        <w:gridCol w:w="1122"/>
        <w:gridCol w:w="1128"/>
        <w:gridCol w:w="1130"/>
        <w:gridCol w:w="1127"/>
        <w:gridCol w:w="1304"/>
      </w:tblGrid>
      <w:tr w:rsidR="001B1AD6" w:rsidRPr="000A5372">
        <w:trPr>
          <w:trHeight w:val="448"/>
        </w:trPr>
        <w:tc>
          <w:tcPr>
            <w:tcW w:w="3275" w:type="dxa"/>
            <w:tcBorders>
              <w:top w:val="single" w:sz="4" w:space="0" w:color="181717"/>
              <w:left w:val="single" w:sz="4" w:space="0" w:color="181717"/>
              <w:bottom w:val="single" w:sz="4" w:space="0" w:color="181717"/>
              <w:right w:val="single" w:sz="4" w:space="0" w:color="181717"/>
            </w:tcBorders>
            <w:shd w:val="clear" w:color="auto" w:fill="auto"/>
          </w:tcPr>
          <w:p w:rsidR="001B1AD6" w:rsidRPr="000A5372" w:rsidRDefault="001B1AD6">
            <w:pPr>
              <w:spacing w:after="0" w:line="240" w:lineRule="auto"/>
              <w:rPr>
                <w:rFonts w:ascii="Times New Roman" w:hAnsi="Times New Roman" w:cs="Times New Roman"/>
              </w:rPr>
            </w:pPr>
          </w:p>
        </w:tc>
        <w:tc>
          <w:tcPr>
            <w:tcW w:w="1121" w:type="dxa"/>
            <w:tcBorders>
              <w:top w:val="single" w:sz="4" w:space="0" w:color="181717"/>
              <w:left w:val="single" w:sz="4" w:space="0" w:color="181717"/>
              <w:bottom w:val="single" w:sz="4" w:space="0" w:color="181717"/>
            </w:tcBorders>
            <w:shd w:val="clear" w:color="auto" w:fill="auto"/>
          </w:tcPr>
          <w:p w:rsidR="001B1AD6" w:rsidRPr="000A5372" w:rsidRDefault="001B1AD6">
            <w:pPr>
              <w:spacing w:after="0" w:line="240" w:lineRule="auto"/>
              <w:rPr>
                <w:rFonts w:ascii="Times New Roman" w:hAnsi="Times New Roman" w:cs="Times New Roman"/>
              </w:rPr>
            </w:pPr>
          </w:p>
        </w:tc>
        <w:tc>
          <w:tcPr>
            <w:tcW w:w="1122" w:type="dxa"/>
            <w:tcBorders>
              <w:top w:val="single" w:sz="4" w:space="0" w:color="181717"/>
              <w:bottom w:val="single" w:sz="4" w:space="0" w:color="181717"/>
            </w:tcBorders>
            <w:shd w:val="clear" w:color="auto" w:fill="auto"/>
          </w:tcPr>
          <w:p w:rsidR="001B1AD6" w:rsidRPr="000A5372" w:rsidRDefault="001B1AD6">
            <w:pPr>
              <w:spacing w:after="0" w:line="240" w:lineRule="auto"/>
              <w:rPr>
                <w:rFonts w:ascii="Times New Roman" w:hAnsi="Times New Roman" w:cs="Times New Roman"/>
              </w:rPr>
            </w:pPr>
          </w:p>
        </w:tc>
        <w:tc>
          <w:tcPr>
            <w:tcW w:w="2258" w:type="dxa"/>
            <w:gridSpan w:val="2"/>
            <w:tcBorders>
              <w:top w:val="single" w:sz="4" w:space="0" w:color="181717"/>
              <w:bottom w:val="single" w:sz="4" w:space="0" w:color="181717"/>
            </w:tcBorders>
            <w:shd w:val="clear" w:color="auto" w:fill="auto"/>
            <w:vAlign w:val="center"/>
          </w:tcPr>
          <w:p w:rsidR="001B1AD6" w:rsidRPr="000A5372" w:rsidRDefault="006757B6">
            <w:pPr>
              <w:spacing w:after="0" w:line="240" w:lineRule="auto"/>
              <w:ind w:right="50"/>
              <w:jc w:val="center"/>
              <w:rPr>
                <w:rFonts w:ascii="Times New Roman" w:hAnsi="Times New Roman" w:cs="Times New Roman"/>
                <w:b/>
              </w:rPr>
            </w:pPr>
            <w:r w:rsidRPr="000A5372">
              <w:rPr>
                <w:rFonts w:ascii="Times New Roman" w:hAnsi="Times New Roman" w:cs="Times New Roman"/>
                <w:b/>
              </w:rPr>
              <w:t>Wszyscy</w:t>
            </w:r>
          </w:p>
        </w:tc>
        <w:tc>
          <w:tcPr>
            <w:tcW w:w="2428" w:type="dxa"/>
            <w:gridSpan w:val="2"/>
            <w:tcBorders>
              <w:top w:val="single" w:sz="4" w:space="0" w:color="181717"/>
              <w:bottom w:val="single" w:sz="4" w:space="0" w:color="181717"/>
              <w:right w:val="single" w:sz="4" w:space="0" w:color="181717"/>
            </w:tcBorders>
            <w:shd w:val="clear" w:color="auto" w:fill="auto"/>
          </w:tcPr>
          <w:p w:rsidR="001B1AD6" w:rsidRPr="000A5372" w:rsidRDefault="001B1AD6">
            <w:pPr>
              <w:spacing w:after="0" w:line="240" w:lineRule="auto"/>
              <w:rPr>
                <w:rFonts w:ascii="Times New Roman" w:hAnsi="Times New Roman" w:cs="Times New Roman"/>
              </w:rPr>
            </w:pPr>
          </w:p>
        </w:tc>
      </w:tr>
      <w:tr w:rsidR="001B1AD6" w:rsidRPr="000A5372">
        <w:trPr>
          <w:trHeight w:val="1561"/>
        </w:trPr>
        <w:tc>
          <w:tcPr>
            <w:tcW w:w="3275"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40" w:lineRule="auto"/>
              <w:rPr>
                <w:rFonts w:ascii="Times New Roman" w:hAnsi="Times New Roman" w:cs="Times New Roman"/>
              </w:rPr>
            </w:pPr>
            <w:r w:rsidRPr="000A5372">
              <w:rPr>
                <w:rFonts w:ascii="Times New Roman" w:hAnsi="Times New Roman" w:cs="Times New Roman"/>
              </w:rPr>
              <w:t>Czy w ciągu ostatnich 12 miesięcy widziałeś kogoś ze swoich rówieśników, kto:</w:t>
            </w:r>
          </w:p>
        </w:tc>
        <w:tc>
          <w:tcPr>
            <w:tcW w:w="1121"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40" w:lineRule="auto"/>
              <w:ind w:right="55"/>
              <w:jc w:val="center"/>
              <w:rPr>
                <w:rFonts w:ascii="Times New Roman" w:hAnsi="Times New Roman" w:cs="Times New Roman"/>
              </w:rPr>
            </w:pPr>
            <w:r w:rsidRPr="000A5372">
              <w:rPr>
                <w:rFonts w:ascii="Times New Roman" w:hAnsi="Times New Roman" w:cs="Times New Roman"/>
              </w:rPr>
              <w:t>Wcale</w:t>
            </w:r>
          </w:p>
        </w:tc>
        <w:tc>
          <w:tcPr>
            <w:tcW w:w="1122"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40" w:lineRule="auto"/>
              <w:jc w:val="center"/>
              <w:rPr>
                <w:rFonts w:ascii="Times New Roman" w:hAnsi="Times New Roman" w:cs="Times New Roman"/>
              </w:rPr>
            </w:pPr>
            <w:r w:rsidRPr="000A5372">
              <w:rPr>
                <w:rFonts w:ascii="Times New Roman" w:hAnsi="Times New Roman" w:cs="Times New Roman"/>
              </w:rPr>
              <w:t xml:space="preserve">Mniej więcej raz w </w:t>
            </w:r>
            <w:proofErr w:type="spellStart"/>
            <w:r w:rsidRPr="000A5372">
              <w:rPr>
                <w:rFonts w:ascii="Times New Roman" w:hAnsi="Times New Roman" w:cs="Times New Roman"/>
              </w:rPr>
              <w:t>mie</w:t>
            </w:r>
            <w:proofErr w:type="spellEnd"/>
            <w:r w:rsidRPr="000A5372">
              <w:rPr>
                <w:rFonts w:ascii="Times New Roman" w:hAnsi="Times New Roman" w:cs="Times New Roman"/>
              </w:rPr>
              <w:t>-</w:t>
            </w:r>
          </w:p>
          <w:p w:rsidR="001B1AD6" w:rsidRPr="000A5372" w:rsidRDefault="006757B6">
            <w:pPr>
              <w:spacing w:after="0" w:line="240" w:lineRule="auto"/>
              <w:jc w:val="center"/>
              <w:rPr>
                <w:rFonts w:ascii="Times New Roman" w:hAnsi="Times New Roman" w:cs="Times New Roman"/>
              </w:rPr>
            </w:pPr>
            <w:proofErr w:type="spellStart"/>
            <w:r w:rsidRPr="000A5372">
              <w:rPr>
                <w:rFonts w:ascii="Times New Roman" w:hAnsi="Times New Roman" w:cs="Times New Roman"/>
              </w:rPr>
              <w:t>siącu</w:t>
            </w:r>
            <w:proofErr w:type="spellEnd"/>
            <w:r w:rsidRPr="000A5372">
              <w:rPr>
                <w:rFonts w:ascii="Times New Roman" w:hAnsi="Times New Roman" w:cs="Times New Roman"/>
              </w:rPr>
              <w:t xml:space="preserve"> lub rzadziej</w:t>
            </w:r>
          </w:p>
        </w:tc>
        <w:tc>
          <w:tcPr>
            <w:tcW w:w="1128"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40" w:lineRule="auto"/>
              <w:jc w:val="center"/>
              <w:rPr>
                <w:rFonts w:ascii="Times New Roman" w:hAnsi="Times New Roman" w:cs="Times New Roman"/>
              </w:rPr>
            </w:pPr>
            <w:r w:rsidRPr="000A5372">
              <w:rPr>
                <w:rFonts w:ascii="Times New Roman" w:hAnsi="Times New Roman" w:cs="Times New Roman"/>
              </w:rPr>
              <w:t>Kilka razy w miesiącu</w:t>
            </w:r>
          </w:p>
        </w:tc>
        <w:tc>
          <w:tcPr>
            <w:tcW w:w="1127"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40" w:lineRule="auto"/>
              <w:ind w:left="29" w:right="38"/>
              <w:jc w:val="center"/>
              <w:rPr>
                <w:rFonts w:ascii="Times New Roman" w:hAnsi="Times New Roman" w:cs="Times New Roman"/>
              </w:rPr>
            </w:pPr>
            <w:r w:rsidRPr="000A5372">
              <w:rPr>
                <w:rFonts w:ascii="Times New Roman" w:hAnsi="Times New Roman" w:cs="Times New Roman"/>
              </w:rPr>
              <w:t>Mniej więcej raz na tydzień</w:t>
            </w:r>
          </w:p>
        </w:tc>
        <w:tc>
          <w:tcPr>
            <w:tcW w:w="1127"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40" w:lineRule="auto"/>
              <w:jc w:val="center"/>
              <w:rPr>
                <w:rFonts w:ascii="Times New Roman" w:hAnsi="Times New Roman" w:cs="Times New Roman"/>
              </w:rPr>
            </w:pPr>
            <w:r w:rsidRPr="000A5372">
              <w:rPr>
                <w:rFonts w:ascii="Times New Roman" w:hAnsi="Times New Roman" w:cs="Times New Roman"/>
              </w:rPr>
              <w:t>Kilka razy w tygodniu</w:t>
            </w:r>
          </w:p>
        </w:tc>
        <w:tc>
          <w:tcPr>
            <w:tcW w:w="1304"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40" w:lineRule="auto"/>
              <w:jc w:val="center"/>
              <w:rPr>
                <w:rFonts w:ascii="Times New Roman" w:hAnsi="Times New Roman" w:cs="Times New Roman"/>
              </w:rPr>
            </w:pPr>
            <w:r w:rsidRPr="000A5372">
              <w:rPr>
                <w:rFonts w:ascii="Times New Roman" w:hAnsi="Times New Roman" w:cs="Times New Roman"/>
              </w:rPr>
              <w:t>Codziennie</w:t>
            </w:r>
          </w:p>
        </w:tc>
      </w:tr>
      <w:tr w:rsidR="001B1AD6" w:rsidRPr="000A5372">
        <w:trPr>
          <w:trHeight w:val="265"/>
        </w:trPr>
        <w:tc>
          <w:tcPr>
            <w:tcW w:w="3275"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40" w:lineRule="auto"/>
              <w:ind w:left="1"/>
              <w:rPr>
                <w:rFonts w:ascii="Times New Roman" w:hAnsi="Times New Roman" w:cs="Times New Roman"/>
              </w:rPr>
            </w:pPr>
            <w:r w:rsidRPr="000A5372">
              <w:rPr>
                <w:rFonts w:ascii="Times New Roman" w:hAnsi="Times New Roman" w:cs="Times New Roman"/>
              </w:rPr>
              <w:t>pił piwo</w:t>
            </w:r>
          </w:p>
        </w:tc>
        <w:tc>
          <w:tcPr>
            <w:tcW w:w="1121"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40" w:lineRule="auto"/>
              <w:ind w:right="54"/>
              <w:jc w:val="center"/>
              <w:rPr>
                <w:rFonts w:ascii="Times New Roman" w:hAnsi="Times New Roman" w:cs="Times New Roman"/>
              </w:rPr>
            </w:pPr>
            <w:r w:rsidRPr="000A5372">
              <w:rPr>
                <w:rFonts w:ascii="Times New Roman" w:hAnsi="Times New Roman" w:cs="Times New Roman"/>
              </w:rPr>
              <w:t>60.47</w:t>
            </w:r>
          </w:p>
        </w:tc>
        <w:tc>
          <w:tcPr>
            <w:tcW w:w="1122"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40" w:lineRule="auto"/>
              <w:ind w:right="54"/>
              <w:jc w:val="center"/>
              <w:rPr>
                <w:rFonts w:ascii="Times New Roman" w:hAnsi="Times New Roman" w:cs="Times New Roman"/>
              </w:rPr>
            </w:pPr>
            <w:r w:rsidRPr="000A5372">
              <w:rPr>
                <w:rFonts w:ascii="Times New Roman" w:hAnsi="Times New Roman" w:cs="Times New Roman"/>
              </w:rPr>
              <w:t>14.53</w:t>
            </w:r>
          </w:p>
        </w:tc>
        <w:tc>
          <w:tcPr>
            <w:tcW w:w="1128"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40" w:lineRule="auto"/>
              <w:ind w:right="54"/>
              <w:jc w:val="center"/>
              <w:rPr>
                <w:rFonts w:ascii="Times New Roman" w:hAnsi="Times New Roman" w:cs="Times New Roman"/>
              </w:rPr>
            </w:pPr>
            <w:r w:rsidRPr="000A5372">
              <w:rPr>
                <w:rFonts w:ascii="Times New Roman" w:hAnsi="Times New Roman" w:cs="Times New Roman"/>
              </w:rPr>
              <w:t>7.85</w:t>
            </w:r>
          </w:p>
        </w:tc>
        <w:tc>
          <w:tcPr>
            <w:tcW w:w="1127"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40" w:lineRule="auto"/>
              <w:ind w:right="54"/>
              <w:jc w:val="center"/>
              <w:rPr>
                <w:rFonts w:ascii="Times New Roman" w:hAnsi="Times New Roman" w:cs="Times New Roman"/>
              </w:rPr>
            </w:pPr>
            <w:r w:rsidRPr="000A5372">
              <w:rPr>
                <w:rFonts w:ascii="Times New Roman" w:hAnsi="Times New Roman" w:cs="Times New Roman"/>
              </w:rPr>
              <w:t>4.65</w:t>
            </w:r>
          </w:p>
        </w:tc>
        <w:tc>
          <w:tcPr>
            <w:tcW w:w="1127"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40" w:lineRule="auto"/>
              <w:ind w:right="54"/>
              <w:jc w:val="center"/>
              <w:rPr>
                <w:rFonts w:ascii="Times New Roman" w:hAnsi="Times New Roman" w:cs="Times New Roman"/>
              </w:rPr>
            </w:pPr>
            <w:r w:rsidRPr="000A5372">
              <w:rPr>
                <w:rFonts w:ascii="Times New Roman" w:hAnsi="Times New Roman" w:cs="Times New Roman"/>
              </w:rPr>
              <w:t>6.69</w:t>
            </w:r>
          </w:p>
        </w:tc>
        <w:tc>
          <w:tcPr>
            <w:tcW w:w="1304"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40" w:lineRule="auto"/>
              <w:ind w:right="54"/>
              <w:jc w:val="center"/>
              <w:rPr>
                <w:rFonts w:ascii="Times New Roman" w:hAnsi="Times New Roman" w:cs="Times New Roman"/>
              </w:rPr>
            </w:pPr>
            <w:r w:rsidRPr="000A5372">
              <w:rPr>
                <w:rFonts w:ascii="Times New Roman" w:hAnsi="Times New Roman" w:cs="Times New Roman"/>
              </w:rPr>
              <w:t>5.81</w:t>
            </w:r>
          </w:p>
        </w:tc>
      </w:tr>
      <w:tr w:rsidR="001B1AD6" w:rsidRPr="000A5372">
        <w:trPr>
          <w:trHeight w:val="283"/>
        </w:trPr>
        <w:tc>
          <w:tcPr>
            <w:tcW w:w="3275"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40" w:lineRule="auto"/>
              <w:ind w:left="1"/>
              <w:rPr>
                <w:rFonts w:ascii="Times New Roman" w:hAnsi="Times New Roman" w:cs="Times New Roman"/>
              </w:rPr>
            </w:pPr>
            <w:r w:rsidRPr="000A5372">
              <w:rPr>
                <w:rFonts w:ascii="Times New Roman" w:hAnsi="Times New Roman" w:cs="Times New Roman"/>
              </w:rPr>
              <w:t>pił wino</w:t>
            </w:r>
          </w:p>
        </w:tc>
        <w:tc>
          <w:tcPr>
            <w:tcW w:w="1121"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40" w:lineRule="auto"/>
              <w:ind w:right="54"/>
              <w:jc w:val="center"/>
              <w:rPr>
                <w:rFonts w:ascii="Times New Roman" w:hAnsi="Times New Roman" w:cs="Times New Roman"/>
              </w:rPr>
            </w:pPr>
            <w:r w:rsidRPr="000A5372">
              <w:rPr>
                <w:rFonts w:ascii="Times New Roman" w:hAnsi="Times New Roman" w:cs="Times New Roman"/>
              </w:rPr>
              <w:t>75.58</w:t>
            </w:r>
          </w:p>
        </w:tc>
        <w:tc>
          <w:tcPr>
            <w:tcW w:w="1122"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40" w:lineRule="auto"/>
              <w:ind w:right="54"/>
              <w:jc w:val="center"/>
              <w:rPr>
                <w:rFonts w:ascii="Times New Roman" w:hAnsi="Times New Roman" w:cs="Times New Roman"/>
              </w:rPr>
            </w:pPr>
            <w:r w:rsidRPr="000A5372">
              <w:rPr>
                <w:rFonts w:ascii="Times New Roman" w:hAnsi="Times New Roman" w:cs="Times New Roman"/>
              </w:rPr>
              <w:t>10.17</w:t>
            </w:r>
          </w:p>
        </w:tc>
        <w:tc>
          <w:tcPr>
            <w:tcW w:w="1128"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40" w:lineRule="auto"/>
              <w:ind w:right="54"/>
              <w:jc w:val="center"/>
              <w:rPr>
                <w:rFonts w:ascii="Times New Roman" w:hAnsi="Times New Roman" w:cs="Times New Roman"/>
              </w:rPr>
            </w:pPr>
            <w:r w:rsidRPr="000A5372">
              <w:rPr>
                <w:rFonts w:ascii="Times New Roman" w:hAnsi="Times New Roman" w:cs="Times New Roman"/>
              </w:rPr>
              <w:t>3.49</w:t>
            </w:r>
          </w:p>
        </w:tc>
        <w:tc>
          <w:tcPr>
            <w:tcW w:w="1127"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40" w:lineRule="auto"/>
              <w:ind w:right="54"/>
              <w:jc w:val="center"/>
              <w:rPr>
                <w:rFonts w:ascii="Times New Roman" w:hAnsi="Times New Roman" w:cs="Times New Roman"/>
              </w:rPr>
            </w:pPr>
            <w:r w:rsidRPr="000A5372">
              <w:rPr>
                <w:rFonts w:ascii="Times New Roman" w:hAnsi="Times New Roman" w:cs="Times New Roman"/>
              </w:rPr>
              <w:t>3.2</w:t>
            </w:r>
          </w:p>
        </w:tc>
        <w:tc>
          <w:tcPr>
            <w:tcW w:w="1127"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40" w:lineRule="auto"/>
              <w:ind w:right="54"/>
              <w:jc w:val="center"/>
              <w:rPr>
                <w:rFonts w:ascii="Times New Roman" w:hAnsi="Times New Roman" w:cs="Times New Roman"/>
              </w:rPr>
            </w:pPr>
            <w:r w:rsidRPr="000A5372">
              <w:rPr>
                <w:rFonts w:ascii="Times New Roman" w:hAnsi="Times New Roman" w:cs="Times New Roman"/>
              </w:rPr>
              <w:t>2.91</w:t>
            </w:r>
          </w:p>
        </w:tc>
        <w:tc>
          <w:tcPr>
            <w:tcW w:w="1304"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40" w:lineRule="auto"/>
              <w:ind w:right="53"/>
              <w:jc w:val="center"/>
              <w:rPr>
                <w:rFonts w:ascii="Times New Roman" w:hAnsi="Times New Roman" w:cs="Times New Roman"/>
              </w:rPr>
            </w:pPr>
            <w:r w:rsidRPr="000A5372">
              <w:rPr>
                <w:rFonts w:ascii="Times New Roman" w:hAnsi="Times New Roman" w:cs="Times New Roman"/>
              </w:rPr>
              <w:t>4.65</w:t>
            </w:r>
          </w:p>
        </w:tc>
      </w:tr>
      <w:tr w:rsidR="001B1AD6" w:rsidRPr="000A5372">
        <w:trPr>
          <w:trHeight w:val="259"/>
        </w:trPr>
        <w:tc>
          <w:tcPr>
            <w:tcW w:w="3275"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40" w:lineRule="auto"/>
              <w:ind w:left="1"/>
              <w:rPr>
                <w:rFonts w:ascii="Times New Roman" w:hAnsi="Times New Roman" w:cs="Times New Roman"/>
              </w:rPr>
            </w:pPr>
            <w:r w:rsidRPr="000A5372">
              <w:rPr>
                <w:rFonts w:ascii="Times New Roman" w:hAnsi="Times New Roman" w:cs="Times New Roman"/>
              </w:rPr>
              <w:t>pił wódkę</w:t>
            </w:r>
          </w:p>
        </w:tc>
        <w:tc>
          <w:tcPr>
            <w:tcW w:w="1121"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40" w:lineRule="auto"/>
              <w:ind w:right="53"/>
              <w:jc w:val="center"/>
              <w:rPr>
                <w:rFonts w:ascii="Times New Roman" w:hAnsi="Times New Roman" w:cs="Times New Roman"/>
              </w:rPr>
            </w:pPr>
            <w:r w:rsidRPr="000A5372">
              <w:rPr>
                <w:rFonts w:ascii="Times New Roman" w:hAnsi="Times New Roman" w:cs="Times New Roman"/>
              </w:rPr>
              <w:t>72.67</w:t>
            </w:r>
          </w:p>
        </w:tc>
        <w:tc>
          <w:tcPr>
            <w:tcW w:w="1122"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40" w:lineRule="auto"/>
              <w:ind w:right="53"/>
              <w:jc w:val="center"/>
              <w:rPr>
                <w:rFonts w:ascii="Times New Roman" w:hAnsi="Times New Roman" w:cs="Times New Roman"/>
              </w:rPr>
            </w:pPr>
            <w:r w:rsidRPr="000A5372">
              <w:rPr>
                <w:rFonts w:ascii="Times New Roman" w:hAnsi="Times New Roman" w:cs="Times New Roman"/>
              </w:rPr>
              <w:t>9.88</w:t>
            </w:r>
          </w:p>
        </w:tc>
        <w:tc>
          <w:tcPr>
            <w:tcW w:w="1128"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40" w:lineRule="auto"/>
              <w:ind w:right="53"/>
              <w:jc w:val="center"/>
              <w:rPr>
                <w:rFonts w:ascii="Times New Roman" w:hAnsi="Times New Roman" w:cs="Times New Roman"/>
              </w:rPr>
            </w:pPr>
            <w:r w:rsidRPr="000A5372">
              <w:rPr>
                <w:rFonts w:ascii="Times New Roman" w:hAnsi="Times New Roman" w:cs="Times New Roman"/>
              </w:rPr>
              <w:t>4.94</w:t>
            </w:r>
          </w:p>
        </w:tc>
        <w:tc>
          <w:tcPr>
            <w:tcW w:w="1127"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40" w:lineRule="auto"/>
              <w:ind w:right="53"/>
              <w:jc w:val="center"/>
              <w:rPr>
                <w:rFonts w:ascii="Times New Roman" w:hAnsi="Times New Roman" w:cs="Times New Roman"/>
              </w:rPr>
            </w:pPr>
            <w:r w:rsidRPr="000A5372">
              <w:rPr>
                <w:rFonts w:ascii="Times New Roman" w:hAnsi="Times New Roman" w:cs="Times New Roman"/>
              </w:rPr>
              <w:t>2.62</w:t>
            </w:r>
          </w:p>
        </w:tc>
        <w:tc>
          <w:tcPr>
            <w:tcW w:w="1127"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40" w:lineRule="auto"/>
              <w:ind w:right="53"/>
              <w:jc w:val="center"/>
              <w:rPr>
                <w:rFonts w:ascii="Times New Roman" w:hAnsi="Times New Roman" w:cs="Times New Roman"/>
              </w:rPr>
            </w:pPr>
            <w:r w:rsidRPr="000A5372">
              <w:rPr>
                <w:rFonts w:ascii="Times New Roman" w:hAnsi="Times New Roman" w:cs="Times New Roman"/>
              </w:rPr>
              <w:t>4.36</w:t>
            </w:r>
          </w:p>
        </w:tc>
        <w:tc>
          <w:tcPr>
            <w:tcW w:w="1304"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40" w:lineRule="auto"/>
              <w:ind w:right="53"/>
              <w:jc w:val="center"/>
              <w:rPr>
                <w:rFonts w:ascii="Times New Roman" w:hAnsi="Times New Roman" w:cs="Times New Roman"/>
              </w:rPr>
            </w:pPr>
            <w:r w:rsidRPr="000A5372">
              <w:rPr>
                <w:rFonts w:ascii="Times New Roman" w:hAnsi="Times New Roman" w:cs="Times New Roman"/>
              </w:rPr>
              <w:t>5.52</w:t>
            </w:r>
          </w:p>
        </w:tc>
      </w:tr>
      <w:tr w:rsidR="001B1AD6" w:rsidRPr="000A5372">
        <w:trPr>
          <w:trHeight w:val="277"/>
        </w:trPr>
        <w:tc>
          <w:tcPr>
            <w:tcW w:w="3275"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40" w:lineRule="auto"/>
              <w:ind w:left="1"/>
              <w:rPr>
                <w:rFonts w:ascii="Times New Roman" w:hAnsi="Times New Roman" w:cs="Times New Roman"/>
              </w:rPr>
            </w:pPr>
            <w:r w:rsidRPr="000A5372">
              <w:rPr>
                <w:rFonts w:ascii="Times New Roman" w:hAnsi="Times New Roman" w:cs="Times New Roman"/>
              </w:rPr>
              <w:t>pił szampana</w:t>
            </w:r>
          </w:p>
        </w:tc>
        <w:tc>
          <w:tcPr>
            <w:tcW w:w="1121"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40" w:lineRule="auto"/>
              <w:ind w:right="53"/>
              <w:jc w:val="center"/>
              <w:rPr>
                <w:rFonts w:ascii="Times New Roman" w:hAnsi="Times New Roman" w:cs="Times New Roman"/>
              </w:rPr>
            </w:pPr>
            <w:r w:rsidRPr="000A5372">
              <w:rPr>
                <w:rFonts w:ascii="Times New Roman" w:hAnsi="Times New Roman" w:cs="Times New Roman"/>
              </w:rPr>
              <w:t>66.57</w:t>
            </w:r>
          </w:p>
        </w:tc>
        <w:tc>
          <w:tcPr>
            <w:tcW w:w="1122"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40" w:lineRule="auto"/>
              <w:ind w:right="53"/>
              <w:jc w:val="center"/>
              <w:rPr>
                <w:rFonts w:ascii="Times New Roman" w:hAnsi="Times New Roman" w:cs="Times New Roman"/>
              </w:rPr>
            </w:pPr>
            <w:r w:rsidRPr="000A5372">
              <w:rPr>
                <w:rFonts w:ascii="Times New Roman" w:hAnsi="Times New Roman" w:cs="Times New Roman"/>
              </w:rPr>
              <w:t>16.57</w:t>
            </w:r>
          </w:p>
        </w:tc>
        <w:tc>
          <w:tcPr>
            <w:tcW w:w="1128"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40" w:lineRule="auto"/>
              <w:ind w:right="53"/>
              <w:jc w:val="center"/>
              <w:rPr>
                <w:rFonts w:ascii="Times New Roman" w:hAnsi="Times New Roman" w:cs="Times New Roman"/>
              </w:rPr>
            </w:pPr>
            <w:r w:rsidRPr="000A5372">
              <w:rPr>
                <w:rFonts w:ascii="Times New Roman" w:hAnsi="Times New Roman" w:cs="Times New Roman"/>
              </w:rPr>
              <w:t>5.52</w:t>
            </w:r>
          </w:p>
        </w:tc>
        <w:tc>
          <w:tcPr>
            <w:tcW w:w="1127"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40" w:lineRule="auto"/>
              <w:ind w:right="53"/>
              <w:jc w:val="center"/>
              <w:rPr>
                <w:rFonts w:ascii="Times New Roman" w:hAnsi="Times New Roman" w:cs="Times New Roman"/>
              </w:rPr>
            </w:pPr>
            <w:r w:rsidRPr="000A5372">
              <w:rPr>
                <w:rFonts w:ascii="Times New Roman" w:hAnsi="Times New Roman" w:cs="Times New Roman"/>
              </w:rPr>
              <w:t>2.91</w:t>
            </w:r>
          </w:p>
        </w:tc>
        <w:tc>
          <w:tcPr>
            <w:tcW w:w="1127"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40" w:lineRule="auto"/>
              <w:ind w:right="53"/>
              <w:jc w:val="center"/>
              <w:rPr>
                <w:rFonts w:ascii="Times New Roman" w:hAnsi="Times New Roman" w:cs="Times New Roman"/>
              </w:rPr>
            </w:pPr>
            <w:r w:rsidRPr="000A5372">
              <w:rPr>
                <w:rFonts w:ascii="Times New Roman" w:hAnsi="Times New Roman" w:cs="Times New Roman"/>
              </w:rPr>
              <w:t>3.49</w:t>
            </w:r>
          </w:p>
        </w:tc>
        <w:tc>
          <w:tcPr>
            <w:tcW w:w="1304"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40" w:lineRule="auto"/>
              <w:ind w:right="53"/>
              <w:jc w:val="center"/>
              <w:rPr>
                <w:rFonts w:ascii="Times New Roman" w:hAnsi="Times New Roman" w:cs="Times New Roman"/>
              </w:rPr>
            </w:pPr>
            <w:r w:rsidRPr="000A5372">
              <w:rPr>
                <w:rFonts w:ascii="Times New Roman" w:hAnsi="Times New Roman" w:cs="Times New Roman"/>
              </w:rPr>
              <w:t>4.94</w:t>
            </w:r>
          </w:p>
        </w:tc>
      </w:tr>
      <w:tr w:rsidR="001B1AD6" w:rsidRPr="000A5372">
        <w:trPr>
          <w:trHeight w:val="267"/>
        </w:trPr>
        <w:tc>
          <w:tcPr>
            <w:tcW w:w="3275"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40" w:lineRule="auto"/>
              <w:ind w:left="1"/>
              <w:rPr>
                <w:rFonts w:ascii="Times New Roman" w:hAnsi="Times New Roman" w:cs="Times New Roman"/>
              </w:rPr>
            </w:pPr>
            <w:r w:rsidRPr="000A5372">
              <w:rPr>
                <w:rFonts w:ascii="Times New Roman" w:hAnsi="Times New Roman" w:cs="Times New Roman"/>
              </w:rPr>
              <w:t>pił drinka</w:t>
            </w:r>
          </w:p>
        </w:tc>
        <w:tc>
          <w:tcPr>
            <w:tcW w:w="1121"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40" w:lineRule="auto"/>
              <w:ind w:right="53"/>
              <w:jc w:val="center"/>
              <w:rPr>
                <w:rFonts w:ascii="Times New Roman" w:hAnsi="Times New Roman" w:cs="Times New Roman"/>
              </w:rPr>
            </w:pPr>
            <w:r w:rsidRPr="000A5372">
              <w:rPr>
                <w:rFonts w:ascii="Times New Roman" w:hAnsi="Times New Roman" w:cs="Times New Roman"/>
              </w:rPr>
              <w:t>75.87</w:t>
            </w:r>
          </w:p>
        </w:tc>
        <w:tc>
          <w:tcPr>
            <w:tcW w:w="1122"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40" w:lineRule="auto"/>
              <w:ind w:right="53"/>
              <w:jc w:val="center"/>
              <w:rPr>
                <w:rFonts w:ascii="Times New Roman" w:hAnsi="Times New Roman" w:cs="Times New Roman"/>
              </w:rPr>
            </w:pPr>
            <w:r w:rsidRPr="000A5372">
              <w:rPr>
                <w:rFonts w:ascii="Times New Roman" w:hAnsi="Times New Roman" w:cs="Times New Roman"/>
              </w:rPr>
              <w:t>8.72</w:t>
            </w:r>
          </w:p>
        </w:tc>
        <w:tc>
          <w:tcPr>
            <w:tcW w:w="1128"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40" w:lineRule="auto"/>
              <w:ind w:right="53"/>
              <w:jc w:val="center"/>
              <w:rPr>
                <w:rFonts w:ascii="Times New Roman" w:hAnsi="Times New Roman" w:cs="Times New Roman"/>
              </w:rPr>
            </w:pPr>
            <w:r w:rsidRPr="000A5372">
              <w:rPr>
                <w:rFonts w:ascii="Times New Roman" w:hAnsi="Times New Roman" w:cs="Times New Roman"/>
              </w:rPr>
              <w:t>4.65</w:t>
            </w:r>
          </w:p>
        </w:tc>
        <w:tc>
          <w:tcPr>
            <w:tcW w:w="1127"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40" w:lineRule="auto"/>
              <w:ind w:right="52"/>
              <w:jc w:val="center"/>
              <w:rPr>
                <w:rFonts w:ascii="Times New Roman" w:hAnsi="Times New Roman" w:cs="Times New Roman"/>
              </w:rPr>
            </w:pPr>
            <w:r w:rsidRPr="000A5372">
              <w:rPr>
                <w:rFonts w:ascii="Times New Roman" w:hAnsi="Times New Roman" w:cs="Times New Roman"/>
              </w:rPr>
              <w:t>2.33</w:t>
            </w:r>
          </w:p>
        </w:tc>
        <w:tc>
          <w:tcPr>
            <w:tcW w:w="1127"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40" w:lineRule="auto"/>
              <w:ind w:right="52"/>
              <w:jc w:val="center"/>
              <w:rPr>
                <w:rFonts w:ascii="Times New Roman" w:hAnsi="Times New Roman" w:cs="Times New Roman"/>
              </w:rPr>
            </w:pPr>
            <w:r w:rsidRPr="000A5372">
              <w:rPr>
                <w:rFonts w:ascii="Times New Roman" w:hAnsi="Times New Roman" w:cs="Times New Roman"/>
              </w:rPr>
              <w:t>3.49</w:t>
            </w:r>
          </w:p>
        </w:tc>
        <w:tc>
          <w:tcPr>
            <w:tcW w:w="1304"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40" w:lineRule="auto"/>
              <w:ind w:right="52"/>
              <w:jc w:val="center"/>
              <w:rPr>
                <w:rFonts w:ascii="Times New Roman" w:hAnsi="Times New Roman" w:cs="Times New Roman"/>
              </w:rPr>
            </w:pPr>
            <w:r w:rsidRPr="000A5372">
              <w:rPr>
                <w:rFonts w:ascii="Times New Roman" w:hAnsi="Times New Roman" w:cs="Times New Roman"/>
              </w:rPr>
              <w:t>4.94</w:t>
            </w:r>
          </w:p>
        </w:tc>
      </w:tr>
    </w:tbl>
    <w:p w:rsidR="001B1AD6" w:rsidRPr="000A5372" w:rsidRDefault="001B1AD6">
      <w:pPr>
        <w:spacing w:after="0" w:line="240" w:lineRule="auto"/>
        <w:jc w:val="center"/>
        <w:rPr>
          <w:rFonts w:ascii="Times New Roman" w:eastAsia="Times New Roman" w:hAnsi="Times New Roman" w:cs="Times New Roman"/>
          <w:b/>
          <w:sz w:val="24"/>
          <w:szCs w:val="24"/>
        </w:rPr>
      </w:pPr>
    </w:p>
    <w:p w:rsidR="001B1AD6" w:rsidRPr="000A5372" w:rsidRDefault="006757B6">
      <w:pPr>
        <w:spacing w:after="0" w:line="259" w:lineRule="auto"/>
        <w:rPr>
          <w:rFonts w:ascii="Times New Roman" w:hAnsi="Times New Roman" w:cs="Times New Roman"/>
          <w:sz w:val="24"/>
          <w:szCs w:val="24"/>
        </w:rPr>
      </w:pPr>
      <w:r w:rsidRPr="000A5372">
        <w:rPr>
          <w:rFonts w:ascii="Times New Roman" w:hAnsi="Times New Roman" w:cs="Times New Roman"/>
          <w:sz w:val="24"/>
          <w:szCs w:val="24"/>
        </w:rPr>
        <w:t xml:space="preserve">Grupa: </w:t>
      </w:r>
      <w:r w:rsidRPr="000A5372">
        <w:rPr>
          <w:rFonts w:ascii="Times New Roman" w:hAnsi="Times New Roman" w:cs="Times New Roman"/>
          <w:b/>
          <w:sz w:val="24"/>
          <w:szCs w:val="24"/>
        </w:rPr>
        <w:t>klasy V+VI</w:t>
      </w:r>
    </w:p>
    <w:tbl>
      <w:tblPr>
        <w:tblW w:w="10193" w:type="dxa"/>
        <w:tblInd w:w="42" w:type="dxa"/>
        <w:tblCellMar>
          <w:left w:w="170" w:type="dxa"/>
          <w:right w:w="158" w:type="dxa"/>
        </w:tblCellMar>
        <w:tblLook w:val="04A0" w:firstRow="1" w:lastRow="0" w:firstColumn="1" w:lastColumn="0" w:noHBand="0" w:noVBand="1"/>
      </w:tblPr>
      <w:tblGrid>
        <w:gridCol w:w="2664"/>
        <w:gridCol w:w="1129"/>
        <w:gridCol w:w="1169"/>
        <w:gridCol w:w="1182"/>
        <w:gridCol w:w="1161"/>
        <w:gridCol w:w="1182"/>
        <w:gridCol w:w="1706"/>
      </w:tblGrid>
      <w:tr w:rsidR="001B1AD6" w:rsidRPr="000A5372" w:rsidTr="002A2186">
        <w:trPr>
          <w:trHeight w:val="428"/>
        </w:trPr>
        <w:tc>
          <w:tcPr>
            <w:tcW w:w="2664" w:type="dxa"/>
            <w:tcBorders>
              <w:top w:val="single" w:sz="4" w:space="0" w:color="181717"/>
              <w:left w:val="single" w:sz="4" w:space="0" w:color="181717"/>
              <w:bottom w:val="single" w:sz="4" w:space="0" w:color="181717"/>
              <w:right w:val="single" w:sz="4" w:space="0" w:color="181717"/>
            </w:tcBorders>
            <w:shd w:val="clear" w:color="auto" w:fill="auto"/>
          </w:tcPr>
          <w:p w:rsidR="001B1AD6" w:rsidRPr="000A5372" w:rsidRDefault="001B1AD6">
            <w:pPr>
              <w:spacing w:after="0" w:line="259" w:lineRule="auto"/>
              <w:rPr>
                <w:rFonts w:ascii="Times New Roman" w:hAnsi="Times New Roman" w:cs="Times New Roman"/>
              </w:rPr>
            </w:pPr>
          </w:p>
        </w:tc>
        <w:tc>
          <w:tcPr>
            <w:tcW w:w="1129" w:type="dxa"/>
            <w:tcBorders>
              <w:top w:val="single" w:sz="4" w:space="0" w:color="181717"/>
              <w:left w:val="single" w:sz="4" w:space="0" w:color="181717"/>
              <w:bottom w:val="single" w:sz="4" w:space="0" w:color="181717"/>
            </w:tcBorders>
            <w:shd w:val="clear" w:color="auto" w:fill="auto"/>
          </w:tcPr>
          <w:p w:rsidR="001B1AD6" w:rsidRPr="000A5372" w:rsidRDefault="001B1AD6">
            <w:pPr>
              <w:spacing w:after="0" w:line="259" w:lineRule="auto"/>
              <w:rPr>
                <w:rFonts w:ascii="Times New Roman" w:hAnsi="Times New Roman" w:cs="Times New Roman"/>
              </w:rPr>
            </w:pPr>
          </w:p>
        </w:tc>
        <w:tc>
          <w:tcPr>
            <w:tcW w:w="1169" w:type="dxa"/>
            <w:tcBorders>
              <w:top w:val="single" w:sz="4" w:space="0" w:color="181717"/>
              <w:bottom w:val="single" w:sz="4" w:space="0" w:color="181717"/>
            </w:tcBorders>
            <w:shd w:val="clear" w:color="auto" w:fill="auto"/>
          </w:tcPr>
          <w:p w:rsidR="001B1AD6" w:rsidRPr="000A5372" w:rsidRDefault="001B1AD6">
            <w:pPr>
              <w:spacing w:after="0" w:line="259" w:lineRule="auto"/>
              <w:rPr>
                <w:rFonts w:ascii="Times New Roman" w:hAnsi="Times New Roman" w:cs="Times New Roman"/>
              </w:rPr>
            </w:pPr>
          </w:p>
        </w:tc>
        <w:tc>
          <w:tcPr>
            <w:tcW w:w="2343" w:type="dxa"/>
            <w:gridSpan w:val="2"/>
            <w:tcBorders>
              <w:top w:val="single" w:sz="4" w:space="0" w:color="181717"/>
              <w:bottom w:val="single" w:sz="4" w:space="0" w:color="181717"/>
            </w:tcBorders>
            <w:shd w:val="clear" w:color="auto" w:fill="auto"/>
            <w:vAlign w:val="center"/>
          </w:tcPr>
          <w:p w:rsidR="001B1AD6" w:rsidRPr="000A5372" w:rsidRDefault="006757B6">
            <w:pPr>
              <w:spacing w:after="0" w:line="259" w:lineRule="auto"/>
              <w:ind w:right="7"/>
              <w:jc w:val="center"/>
              <w:rPr>
                <w:rFonts w:ascii="Times New Roman" w:hAnsi="Times New Roman" w:cs="Times New Roman"/>
                <w:b/>
              </w:rPr>
            </w:pPr>
            <w:r w:rsidRPr="000A5372">
              <w:rPr>
                <w:rFonts w:ascii="Times New Roman" w:hAnsi="Times New Roman" w:cs="Times New Roman"/>
                <w:b/>
              </w:rPr>
              <w:t>Wszyscy</w:t>
            </w:r>
          </w:p>
        </w:tc>
        <w:tc>
          <w:tcPr>
            <w:tcW w:w="2888" w:type="dxa"/>
            <w:gridSpan w:val="2"/>
            <w:tcBorders>
              <w:top w:val="single" w:sz="4" w:space="0" w:color="181717"/>
              <w:bottom w:val="single" w:sz="4" w:space="0" w:color="181717"/>
              <w:right w:val="single" w:sz="4" w:space="0" w:color="181717"/>
            </w:tcBorders>
            <w:shd w:val="clear" w:color="auto" w:fill="auto"/>
          </w:tcPr>
          <w:p w:rsidR="001B1AD6" w:rsidRPr="000A5372" w:rsidRDefault="001B1AD6">
            <w:pPr>
              <w:spacing w:after="0" w:line="259" w:lineRule="auto"/>
              <w:rPr>
                <w:rFonts w:ascii="Times New Roman" w:hAnsi="Times New Roman" w:cs="Times New Roman"/>
              </w:rPr>
            </w:pPr>
          </w:p>
        </w:tc>
      </w:tr>
      <w:tr w:rsidR="001B1AD6" w:rsidRPr="000A5372" w:rsidTr="002A2186">
        <w:trPr>
          <w:trHeight w:val="1399"/>
        </w:trPr>
        <w:tc>
          <w:tcPr>
            <w:tcW w:w="2664"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340"/>
              <w:rPr>
                <w:rFonts w:ascii="Times New Roman" w:hAnsi="Times New Roman" w:cs="Times New Roman"/>
              </w:rPr>
            </w:pPr>
            <w:r w:rsidRPr="000A5372">
              <w:rPr>
                <w:rFonts w:ascii="Times New Roman" w:hAnsi="Times New Roman" w:cs="Times New Roman"/>
              </w:rPr>
              <w:t>Czy ty sam(a) w ciągu ostatnich 12 miesięcy:</w:t>
            </w:r>
          </w:p>
        </w:tc>
        <w:tc>
          <w:tcPr>
            <w:tcW w:w="1129"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12"/>
              <w:jc w:val="center"/>
              <w:rPr>
                <w:rFonts w:ascii="Times New Roman" w:hAnsi="Times New Roman" w:cs="Times New Roman"/>
              </w:rPr>
            </w:pPr>
            <w:r w:rsidRPr="000A5372">
              <w:rPr>
                <w:rFonts w:ascii="Times New Roman" w:hAnsi="Times New Roman" w:cs="Times New Roman"/>
              </w:rPr>
              <w:t>Wcale</w:t>
            </w:r>
          </w:p>
        </w:tc>
        <w:tc>
          <w:tcPr>
            <w:tcW w:w="1169"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35" w:lineRule="auto"/>
              <w:jc w:val="center"/>
              <w:rPr>
                <w:rFonts w:ascii="Times New Roman" w:hAnsi="Times New Roman" w:cs="Times New Roman"/>
              </w:rPr>
            </w:pPr>
            <w:r w:rsidRPr="000A5372">
              <w:rPr>
                <w:rFonts w:ascii="Times New Roman" w:hAnsi="Times New Roman" w:cs="Times New Roman"/>
              </w:rPr>
              <w:t xml:space="preserve">Mniej więcej raz w </w:t>
            </w:r>
            <w:proofErr w:type="spellStart"/>
            <w:r w:rsidRPr="000A5372">
              <w:rPr>
                <w:rFonts w:ascii="Times New Roman" w:hAnsi="Times New Roman" w:cs="Times New Roman"/>
              </w:rPr>
              <w:t>mie</w:t>
            </w:r>
            <w:proofErr w:type="spellEnd"/>
            <w:r w:rsidRPr="000A5372">
              <w:rPr>
                <w:rFonts w:ascii="Times New Roman" w:hAnsi="Times New Roman" w:cs="Times New Roman"/>
              </w:rPr>
              <w:t>-</w:t>
            </w:r>
          </w:p>
          <w:p w:rsidR="001B1AD6" w:rsidRPr="000A5372" w:rsidRDefault="006757B6">
            <w:pPr>
              <w:spacing w:after="0" w:line="259" w:lineRule="auto"/>
              <w:jc w:val="center"/>
              <w:rPr>
                <w:rFonts w:ascii="Times New Roman" w:hAnsi="Times New Roman" w:cs="Times New Roman"/>
              </w:rPr>
            </w:pPr>
            <w:proofErr w:type="spellStart"/>
            <w:r w:rsidRPr="000A5372">
              <w:rPr>
                <w:rFonts w:ascii="Times New Roman" w:hAnsi="Times New Roman" w:cs="Times New Roman"/>
              </w:rPr>
              <w:t>siącu</w:t>
            </w:r>
            <w:proofErr w:type="spellEnd"/>
            <w:r w:rsidRPr="000A5372">
              <w:rPr>
                <w:rFonts w:ascii="Times New Roman" w:hAnsi="Times New Roman" w:cs="Times New Roman"/>
              </w:rPr>
              <w:t xml:space="preserve"> lub rzadziej</w:t>
            </w:r>
          </w:p>
        </w:tc>
        <w:tc>
          <w:tcPr>
            <w:tcW w:w="1182"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jc w:val="center"/>
              <w:rPr>
                <w:rFonts w:ascii="Times New Roman" w:hAnsi="Times New Roman" w:cs="Times New Roman"/>
              </w:rPr>
            </w:pPr>
            <w:r w:rsidRPr="000A5372">
              <w:rPr>
                <w:rFonts w:ascii="Times New Roman" w:hAnsi="Times New Roman" w:cs="Times New Roman"/>
              </w:rPr>
              <w:t>Kilka razy w miesiącu</w:t>
            </w:r>
          </w:p>
        </w:tc>
        <w:tc>
          <w:tcPr>
            <w:tcW w:w="1161"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jc w:val="center"/>
              <w:rPr>
                <w:rFonts w:ascii="Times New Roman" w:hAnsi="Times New Roman" w:cs="Times New Roman"/>
              </w:rPr>
            </w:pPr>
            <w:r w:rsidRPr="000A5372">
              <w:rPr>
                <w:rFonts w:ascii="Times New Roman" w:hAnsi="Times New Roman" w:cs="Times New Roman"/>
              </w:rPr>
              <w:t>Mniej więcej raz na tydzień</w:t>
            </w:r>
          </w:p>
        </w:tc>
        <w:tc>
          <w:tcPr>
            <w:tcW w:w="1182"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jc w:val="center"/>
              <w:rPr>
                <w:rFonts w:ascii="Times New Roman" w:hAnsi="Times New Roman" w:cs="Times New Roman"/>
              </w:rPr>
            </w:pPr>
            <w:r w:rsidRPr="000A5372">
              <w:rPr>
                <w:rFonts w:ascii="Times New Roman" w:hAnsi="Times New Roman" w:cs="Times New Roman"/>
              </w:rPr>
              <w:t>Kilka razy w tygodniu</w:t>
            </w:r>
          </w:p>
        </w:tc>
        <w:tc>
          <w:tcPr>
            <w:tcW w:w="1706"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jc w:val="center"/>
              <w:rPr>
                <w:rFonts w:ascii="Times New Roman" w:hAnsi="Times New Roman" w:cs="Times New Roman"/>
              </w:rPr>
            </w:pPr>
            <w:r w:rsidRPr="000A5372">
              <w:rPr>
                <w:rFonts w:ascii="Times New Roman" w:hAnsi="Times New Roman" w:cs="Times New Roman"/>
              </w:rPr>
              <w:t>Codziennie</w:t>
            </w:r>
          </w:p>
        </w:tc>
      </w:tr>
      <w:tr w:rsidR="001B1AD6" w:rsidRPr="000A5372" w:rsidTr="002A2186">
        <w:trPr>
          <w:trHeight w:val="273"/>
        </w:trPr>
        <w:tc>
          <w:tcPr>
            <w:tcW w:w="2664"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left="1"/>
              <w:rPr>
                <w:rFonts w:ascii="Times New Roman" w:hAnsi="Times New Roman" w:cs="Times New Roman"/>
              </w:rPr>
            </w:pPr>
            <w:proofErr w:type="spellStart"/>
            <w:r w:rsidRPr="000A5372">
              <w:rPr>
                <w:rFonts w:ascii="Times New Roman" w:hAnsi="Times New Roman" w:cs="Times New Roman"/>
              </w:rPr>
              <w:t>wypiłe</w:t>
            </w:r>
            <w:proofErr w:type="spellEnd"/>
            <w:r w:rsidRPr="000A5372">
              <w:rPr>
                <w:rFonts w:ascii="Times New Roman" w:hAnsi="Times New Roman" w:cs="Times New Roman"/>
              </w:rPr>
              <w:t>(a)ś piwo</w:t>
            </w:r>
          </w:p>
        </w:tc>
        <w:tc>
          <w:tcPr>
            <w:tcW w:w="1129"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11"/>
              <w:jc w:val="center"/>
              <w:rPr>
                <w:rFonts w:ascii="Times New Roman" w:hAnsi="Times New Roman" w:cs="Times New Roman"/>
              </w:rPr>
            </w:pPr>
            <w:r w:rsidRPr="000A5372">
              <w:rPr>
                <w:rFonts w:ascii="Times New Roman" w:hAnsi="Times New Roman" w:cs="Times New Roman"/>
              </w:rPr>
              <w:t>89.13</w:t>
            </w:r>
          </w:p>
        </w:tc>
        <w:tc>
          <w:tcPr>
            <w:tcW w:w="1169"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11"/>
              <w:jc w:val="center"/>
              <w:rPr>
                <w:rFonts w:ascii="Times New Roman" w:hAnsi="Times New Roman" w:cs="Times New Roman"/>
              </w:rPr>
            </w:pPr>
            <w:r w:rsidRPr="000A5372">
              <w:rPr>
                <w:rFonts w:ascii="Times New Roman" w:hAnsi="Times New Roman" w:cs="Times New Roman"/>
              </w:rPr>
              <w:t>6.88</w:t>
            </w:r>
          </w:p>
        </w:tc>
        <w:tc>
          <w:tcPr>
            <w:tcW w:w="1182"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11"/>
              <w:jc w:val="center"/>
              <w:rPr>
                <w:rFonts w:ascii="Times New Roman" w:hAnsi="Times New Roman" w:cs="Times New Roman"/>
              </w:rPr>
            </w:pPr>
            <w:r w:rsidRPr="000A5372">
              <w:rPr>
                <w:rFonts w:ascii="Times New Roman" w:hAnsi="Times New Roman" w:cs="Times New Roman"/>
              </w:rPr>
              <w:t>0.72</w:t>
            </w:r>
          </w:p>
        </w:tc>
        <w:tc>
          <w:tcPr>
            <w:tcW w:w="1161"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11"/>
              <w:jc w:val="center"/>
              <w:rPr>
                <w:rFonts w:ascii="Times New Roman" w:hAnsi="Times New Roman" w:cs="Times New Roman"/>
              </w:rPr>
            </w:pPr>
            <w:r w:rsidRPr="000A5372">
              <w:rPr>
                <w:rFonts w:ascii="Times New Roman" w:hAnsi="Times New Roman" w:cs="Times New Roman"/>
              </w:rPr>
              <w:t>0</w:t>
            </w:r>
          </w:p>
        </w:tc>
        <w:tc>
          <w:tcPr>
            <w:tcW w:w="1182"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11"/>
              <w:jc w:val="center"/>
              <w:rPr>
                <w:rFonts w:ascii="Times New Roman" w:hAnsi="Times New Roman" w:cs="Times New Roman"/>
              </w:rPr>
            </w:pPr>
            <w:r w:rsidRPr="000A5372">
              <w:rPr>
                <w:rFonts w:ascii="Times New Roman" w:hAnsi="Times New Roman" w:cs="Times New Roman"/>
              </w:rPr>
              <w:t>0</w:t>
            </w:r>
          </w:p>
        </w:tc>
        <w:tc>
          <w:tcPr>
            <w:tcW w:w="1706"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11"/>
              <w:jc w:val="center"/>
              <w:rPr>
                <w:rFonts w:ascii="Times New Roman" w:hAnsi="Times New Roman" w:cs="Times New Roman"/>
              </w:rPr>
            </w:pPr>
            <w:r w:rsidRPr="000A5372">
              <w:rPr>
                <w:rFonts w:ascii="Times New Roman" w:hAnsi="Times New Roman" w:cs="Times New Roman"/>
              </w:rPr>
              <w:t>3.26</w:t>
            </w:r>
          </w:p>
        </w:tc>
      </w:tr>
      <w:tr w:rsidR="001B1AD6" w:rsidRPr="000A5372" w:rsidTr="002A2186">
        <w:trPr>
          <w:trHeight w:val="263"/>
        </w:trPr>
        <w:tc>
          <w:tcPr>
            <w:tcW w:w="2664"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left="1"/>
              <w:rPr>
                <w:rFonts w:ascii="Times New Roman" w:hAnsi="Times New Roman" w:cs="Times New Roman"/>
              </w:rPr>
            </w:pPr>
            <w:proofErr w:type="spellStart"/>
            <w:r w:rsidRPr="000A5372">
              <w:rPr>
                <w:rFonts w:ascii="Times New Roman" w:hAnsi="Times New Roman" w:cs="Times New Roman"/>
              </w:rPr>
              <w:t>wypiłe</w:t>
            </w:r>
            <w:proofErr w:type="spellEnd"/>
            <w:r w:rsidRPr="000A5372">
              <w:rPr>
                <w:rFonts w:ascii="Times New Roman" w:hAnsi="Times New Roman" w:cs="Times New Roman"/>
              </w:rPr>
              <w:t>(a)ś wino</w:t>
            </w:r>
          </w:p>
        </w:tc>
        <w:tc>
          <w:tcPr>
            <w:tcW w:w="1129"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11"/>
              <w:jc w:val="center"/>
              <w:rPr>
                <w:rFonts w:ascii="Times New Roman" w:hAnsi="Times New Roman" w:cs="Times New Roman"/>
              </w:rPr>
            </w:pPr>
            <w:r w:rsidRPr="000A5372">
              <w:rPr>
                <w:rFonts w:ascii="Times New Roman" w:hAnsi="Times New Roman" w:cs="Times New Roman"/>
              </w:rPr>
              <w:t>93.84</w:t>
            </w:r>
          </w:p>
        </w:tc>
        <w:tc>
          <w:tcPr>
            <w:tcW w:w="1169"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11"/>
              <w:jc w:val="center"/>
              <w:rPr>
                <w:rFonts w:ascii="Times New Roman" w:hAnsi="Times New Roman" w:cs="Times New Roman"/>
              </w:rPr>
            </w:pPr>
            <w:r w:rsidRPr="000A5372">
              <w:rPr>
                <w:rFonts w:ascii="Times New Roman" w:hAnsi="Times New Roman" w:cs="Times New Roman"/>
              </w:rPr>
              <w:t>2.9</w:t>
            </w:r>
          </w:p>
        </w:tc>
        <w:tc>
          <w:tcPr>
            <w:tcW w:w="1182"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11"/>
              <w:jc w:val="center"/>
              <w:rPr>
                <w:rFonts w:ascii="Times New Roman" w:hAnsi="Times New Roman" w:cs="Times New Roman"/>
              </w:rPr>
            </w:pPr>
            <w:r w:rsidRPr="000A5372">
              <w:rPr>
                <w:rFonts w:ascii="Times New Roman" w:hAnsi="Times New Roman" w:cs="Times New Roman"/>
              </w:rPr>
              <w:t>0.36</w:t>
            </w:r>
          </w:p>
        </w:tc>
        <w:tc>
          <w:tcPr>
            <w:tcW w:w="1161"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11"/>
              <w:jc w:val="center"/>
              <w:rPr>
                <w:rFonts w:ascii="Times New Roman" w:hAnsi="Times New Roman" w:cs="Times New Roman"/>
              </w:rPr>
            </w:pPr>
            <w:r w:rsidRPr="000A5372">
              <w:rPr>
                <w:rFonts w:ascii="Times New Roman" w:hAnsi="Times New Roman" w:cs="Times New Roman"/>
              </w:rPr>
              <w:t>0</w:t>
            </w:r>
          </w:p>
        </w:tc>
        <w:tc>
          <w:tcPr>
            <w:tcW w:w="1182"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11"/>
              <w:jc w:val="center"/>
              <w:rPr>
                <w:rFonts w:ascii="Times New Roman" w:hAnsi="Times New Roman" w:cs="Times New Roman"/>
              </w:rPr>
            </w:pPr>
            <w:r w:rsidRPr="000A5372">
              <w:rPr>
                <w:rFonts w:ascii="Times New Roman" w:hAnsi="Times New Roman" w:cs="Times New Roman"/>
              </w:rPr>
              <w:t>0</w:t>
            </w:r>
          </w:p>
        </w:tc>
        <w:tc>
          <w:tcPr>
            <w:tcW w:w="1706"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10"/>
              <w:jc w:val="center"/>
              <w:rPr>
                <w:rFonts w:ascii="Times New Roman" w:hAnsi="Times New Roman" w:cs="Times New Roman"/>
              </w:rPr>
            </w:pPr>
            <w:r w:rsidRPr="000A5372">
              <w:rPr>
                <w:rFonts w:ascii="Times New Roman" w:hAnsi="Times New Roman" w:cs="Times New Roman"/>
              </w:rPr>
              <w:t>2.9</w:t>
            </w:r>
          </w:p>
        </w:tc>
      </w:tr>
      <w:tr w:rsidR="001B1AD6" w:rsidRPr="000A5372" w:rsidTr="002A2186">
        <w:trPr>
          <w:trHeight w:val="281"/>
        </w:trPr>
        <w:tc>
          <w:tcPr>
            <w:tcW w:w="2664"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left="1"/>
              <w:rPr>
                <w:rFonts w:ascii="Times New Roman" w:hAnsi="Times New Roman" w:cs="Times New Roman"/>
              </w:rPr>
            </w:pPr>
            <w:proofErr w:type="spellStart"/>
            <w:r w:rsidRPr="000A5372">
              <w:rPr>
                <w:rFonts w:ascii="Times New Roman" w:hAnsi="Times New Roman" w:cs="Times New Roman"/>
              </w:rPr>
              <w:t>wypiłe</w:t>
            </w:r>
            <w:proofErr w:type="spellEnd"/>
            <w:r w:rsidRPr="000A5372">
              <w:rPr>
                <w:rFonts w:ascii="Times New Roman" w:hAnsi="Times New Roman" w:cs="Times New Roman"/>
              </w:rPr>
              <w:t>(a)ś wódkę</w:t>
            </w:r>
          </w:p>
        </w:tc>
        <w:tc>
          <w:tcPr>
            <w:tcW w:w="1129"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10"/>
              <w:jc w:val="center"/>
              <w:rPr>
                <w:rFonts w:ascii="Times New Roman" w:hAnsi="Times New Roman" w:cs="Times New Roman"/>
              </w:rPr>
            </w:pPr>
            <w:r w:rsidRPr="000A5372">
              <w:rPr>
                <w:rFonts w:ascii="Times New Roman" w:hAnsi="Times New Roman" w:cs="Times New Roman"/>
              </w:rPr>
              <w:t>96.01</w:t>
            </w:r>
          </w:p>
        </w:tc>
        <w:tc>
          <w:tcPr>
            <w:tcW w:w="1169"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10"/>
              <w:jc w:val="center"/>
              <w:rPr>
                <w:rFonts w:ascii="Times New Roman" w:hAnsi="Times New Roman" w:cs="Times New Roman"/>
              </w:rPr>
            </w:pPr>
            <w:r w:rsidRPr="000A5372">
              <w:rPr>
                <w:rFonts w:ascii="Times New Roman" w:hAnsi="Times New Roman" w:cs="Times New Roman"/>
              </w:rPr>
              <w:t>0.36</w:t>
            </w:r>
          </w:p>
        </w:tc>
        <w:tc>
          <w:tcPr>
            <w:tcW w:w="1182"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10"/>
              <w:jc w:val="center"/>
              <w:rPr>
                <w:rFonts w:ascii="Times New Roman" w:hAnsi="Times New Roman" w:cs="Times New Roman"/>
              </w:rPr>
            </w:pPr>
            <w:r w:rsidRPr="000A5372">
              <w:rPr>
                <w:rFonts w:ascii="Times New Roman" w:hAnsi="Times New Roman" w:cs="Times New Roman"/>
              </w:rPr>
              <w:t>0.72</w:t>
            </w:r>
          </w:p>
        </w:tc>
        <w:tc>
          <w:tcPr>
            <w:tcW w:w="1161"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10"/>
              <w:jc w:val="center"/>
              <w:rPr>
                <w:rFonts w:ascii="Times New Roman" w:hAnsi="Times New Roman" w:cs="Times New Roman"/>
              </w:rPr>
            </w:pPr>
            <w:r w:rsidRPr="000A5372">
              <w:rPr>
                <w:rFonts w:ascii="Times New Roman" w:hAnsi="Times New Roman" w:cs="Times New Roman"/>
              </w:rPr>
              <w:t>0</w:t>
            </w:r>
          </w:p>
        </w:tc>
        <w:tc>
          <w:tcPr>
            <w:tcW w:w="1182"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10"/>
              <w:jc w:val="center"/>
              <w:rPr>
                <w:rFonts w:ascii="Times New Roman" w:hAnsi="Times New Roman" w:cs="Times New Roman"/>
              </w:rPr>
            </w:pPr>
            <w:r w:rsidRPr="000A5372">
              <w:rPr>
                <w:rFonts w:ascii="Times New Roman" w:hAnsi="Times New Roman" w:cs="Times New Roman"/>
              </w:rPr>
              <w:t>0</w:t>
            </w:r>
          </w:p>
        </w:tc>
        <w:tc>
          <w:tcPr>
            <w:tcW w:w="1706"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10"/>
              <w:jc w:val="center"/>
              <w:rPr>
                <w:rFonts w:ascii="Times New Roman" w:hAnsi="Times New Roman" w:cs="Times New Roman"/>
              </w:rPr>
            </w:pPr>
            <w:r w:rsidRPr="000A5372">
              <w:rPr>
                <w:rFonts w:ascii="Times New Roman" w:hAnsi="Times New Roman" w:cs="Times New Roman"/>
              </w:rPr>
              <w:t>2.9</w:t>
            </w:r>
          </w:p>
        </w:tc>
      </w:tr>
      <w:tr w:rsidR="001B1AD6" w:rsidRPr="000A5372" w:rsidTr="002A2186">
        <w:trPr>
          <w:trHeight w:val="271"/>
        </w:trPr>
        <w:tc>
          <w:tcPr>
            <w:tcW w:w="2664"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left="1"/>
              <w:rPr>
                <w:rFonts w:ascii="Times New Roman" w:hAnsi="Times New Roman" w:cs="Times New Roman"/>
              </w:rPr>
            </w:pPr>
            <w:proofErr w:type="spellStart"/>
            <w:r w:rsidRPr="000A5372">
              <w:rPr>
                <w:rFonts w:ascii="Times New Roman" w:hAnsi="Times New Roman" w:cs="Times New Roman"/>
              </w:rPr>
              <w:t>wypiłe</w:t>
            </w:r>
            <w:proofErr w:type="spellEnd"/>
            <w:r w:rsidRPr="000A5372">
              <w:rPr>
                <w:rFonts w:ascii="Times New Roman" w:hAnsi="Times New Roman" w:cs="Times New Roman"/>
              </w:rPr>
              <w:t>(a)ś szampana</w:t>
            </w:r>
          </w:p>
        </w:tc>
        <w:tc>
          <w:tcPr>
            <w:tcW w:w="1129"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10"/>
              <w:jc w:val="center"/>
              <w:rPr>
                <w:rFonts w:ascii="Times New Roman" w:hAnsi="Times New Roman" w:cs="Times New Roman"/>
              </w:rPr>
            </w:pPr>
            <w:r w:rsidRPr="000A5372">
              <w:rPr>
                <w:rFonts w:ascii="Times New Roman" w:hAnsi="Times New Roman" w:cs="Times New Roman"/>
              </w:rPr>
              <w:t>80.8</w:t>
            </w:r>
          </w:p>
        </w:tc>
        <w:tc>
          <w:tcPr>
            <w:tcW w:w="1169"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10"/>
              <w:jc w:val="center"/>
              <w:rPr>
                <w:rFonts w:ascii="Times New Roman" w:hAnsi="Times New Roman" w:cs="Times New Roman"/>
              </w:rPr>
            </w:pPr>
            <w:r w:rsidRPr="000A5372">
              <w:rPr>
                <w:rFonts w:ascii="Times New Roman" w:hAnsi="Times New Roman" w:cs="Times New Roman"/>
              </w:rPr>
              <w:t>12.32</w:t>
            </w:r>
          </w:p>
        </w:tc>
        <w:tc>
          <w:tcPr>
            <w:tcW w:w="1182"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10"/>
              <w:jc w:val="center"/>
              <w:rPr>
                <w:rFonts w:ascii="Times New Roman" w:hAnsi="Times New Roman" w:cs="Times New Roman"/>
              </w:rPr>
            </w:pPr>
            <w:r w:rsidRPr="000A5372">
              <w:rPr>
                <w:rFonts w:ascii="Times New Roman" w:hAnsi="Times New Roman" w:cs="Times New Roman"/>
              </w:rPr>
              <w:t>1.81</w:t>
            </w:r>
          </w:p>
        </w:tc>
        <w:tc>
          <w:tcPr>
            <w:tcW w:w="1161"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10"/>
              <w:jc w:val="center"/>
              <w:rPr>
                <w:rFonts w:ascii="Times New Roman" w:hAnsi="Times New Roman" w:cs="Times New Roman"/>
              </w:rPr>
            </w:pPr>
            <w:r w:rsidRPr="000A5372">
              <w:rPr>
                <w:rFonts w:ascii="Times New Roman" w:hAnsi="Times New Roman" w:cs="Times New Roman"/>
              </w:rPr>
              <w:t>0.36</w:t>
            </w:r>
          </w:p>
        </w:tc>
        <w:tc>
          <w:tcPr>
            <w:tcW w:w="1182"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10"/>
              <w:jc w:val="center"/>
              <w:rPr>
                <w:rFonts w:ascii="Times New Roman" w:hAnsi="Times New Roman" w:cs="Times New Roman"/>
              </w:rPr>
            </w:pPr>
            <w:r w:rsidRPr="000A5372">
              <w:rPr>
                <w:rFonts w:ascii="Times New Roman" w:hAnsi="Times New Roman" w:cs="Times New Roman"/>
              </w:rPr>
              <w:t>0.36</w:t>
            </w:r>
          </w:p>
        </w:tc>
        <w:tc>
          <w:tcPr>
            <w:tcW w:w="1706"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10"/>
              <w:jc w:val="center"/>
              <w:rPr>
                <w:rFonts w:ascii="Times New Roman" w:hAnsi="Times New Roman" w:cs="Times New Roman"/>
              </w:rPr>
            </w:pPr>
            <w:r w:rsidRPr="000A5372">
              <w:rPr>
                <w:rFonts w:ascii="Times New Roman" w:hAnsi="Times New Roman" w:cs="Times New Roman"/>
              </w:rPr>
              <w:t>4.35</w:t>
            </w:r>
          </w:p>
        </w:tc>
      </w:tr>
      <w:tr w:rsidR="001B1AD6" w:rsidRPr="000A5372" w:rsidTr="002A2186">
        <w:trPr>
          <w:trHeight w:val="261"/>
        </w:trPr>
        <w:tc>
          <w:tcPr>
            <w:tcW w:w="2664"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left="1"/>
              <w:rPr>
                <w:rFonts w:ascii="Times New Roman" w:hAnsi="Times New Roman" w:cs="Times New Roman"/>
              </w:rPr>
            </w:pPr>
            <w:proofErr w:type="spellStart"/>
            <w:r w:rsidRPr="000A5372">
              <w:rPr>
                <w:rFonts w:ascii="Times New Roman" w:hAnsi="Times New Roman" w:cs="Times New Roman"/>
              </w:rPr>
              <w:t>wypiłe</w:t>
            </w:r>
            <w:proofErr w:type="spellEnd"/>
            <w:r w:rsidRPr="000A5372">
              <w:rPr>
                <w:rFonts w:ascii="Times New Roman" w:hAnsi="Times New Roman" w:cs="Times New Roman"/>
              </w:rPr>
              <w:t>(a)ś drinka</w:t>
            </w:r>
          </w:p>
        </w:tc>
        <w:tc>
          <w:tcPr>
            <w:tcW w:w="1129"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10"/>
              <w:jc w:val="center"/>
              <w:rPr>
                <w:rFonts w:ascii="Times New Roman" w:hAnsi="Times New Roman" w:cs="Times New Roman"/>
              </w:rPr>
            </w:pPr>
            <w:r w:rsidRPr="000A5372">
              <w:rPr>
                <w:rFonts w:ascii="Times New Roman" w:hAnsi="Times New Roman" w:cs="Times New Roman"/>
              </w:rPr>
              <w:t>94.93</w:t>
            </w:r>
          </w:p>
        </w:tc>
        <w:tc>
          <w:tcPr>
            <w:tcW w:w="1169"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10"/>
              <w:jc w:val="center"/>
              <w:rPr>
                <w:rFonts w:ascii="Times New Roman" w:hAnsi="Times New Roman" w:cs="Times New Roman"/>
              </w:rPr>
            </w:pPr>
            <w:r w:rsidRPr="000A5372">
              <w:rPr>
                <w:rFonts w:ascii="Times New Roman" w:hAnsi="Times New Roman" w:cs="Times New Roman"/>
              </w:rPr>
              <w:t>1.09</w:t>
            </w:r>
          </w:p>
        </w:tc>
        <w:tc>
          <w:tcPr>
            <w:tcW w:w="1182"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10"/>
              <w:jc w:val="center"/>
              <w:rPr>
                <w:rFonts w:ascii="Times New Roman" w:hAnsi="Times New Roman" w:cs="Times New Roman"/>
              </w:rPr>
            </w:pPr>
            <w:r w:rsidRPr="000A5372">
              <w:rPr>
                <w:rFonts w:ascii="Times New Roman" w:hAnsi="Times New Roman" w:cs="Times New Roman"/>
              </w:rPr>
              <w:t>0.36</w:t>
            </w:r>
          </w:p>
        </w:tc>
        <w:tc>
          <w:tcPr>
            <w:tcW w:w="1161"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10"/>
              <w:jc w:val="center"/>
              <w:rPr>
                <w:rFonts w:ascii="Times New Roman" w:hAnsi="Times New Roman" w:cs="Times New Roman"/>
              </w:rPr>
            </w:pPr>
            <w:r w:rsidRPr="000A5372">
              <w:rPr>
                <w:rFonts w:ascii="Times New Roman" w:hAnsi="Times New Roman" w:cs="Times New Roman"/>
              </w:rPr>
              <w:t>0.36</w:t>
            </w:r>
          </w:p>
        </w:tc>
        <w:tc>
          <w:tcPr>
            <w:tcW w:w="1182"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9"/>
              <w:jc w:val="center"/>
              <w:rPr>
                <w:rFonts w:ascii="Times New Roman" w:hAnsi="Times New Roman" w:cs="Times New Roman"/>
              </w:rPr>
            </w:pPr>
            <w:r w:rsidRPr="000A5372">
              <w:rPr>
                <w:rFonts w:ascii="Times New Roman" w:hAnsi="Times New Roman" w:cs="Times New Roman"/>
              </w:rPr>
              <w:t>0.36</w:t>
            </w:r>
          </w:p>
        </w:tc>
        <w:tc>
          <w:tcPr>
            <w:tcW w:w="1706"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9"/>
              <w:jc w:val="center"/>
              <w:rPr>
                <w:rFonts w:ascii="Times New Roman" w:hAnsi="Times New Roman" w:cs="Times New Roman"/>
              </w:rPr>
            </w:pPr>
            <w:r w:rsidRPr="000A5372">
              <w:rPr>
                <w:rFonts w:ascii="Times New Roman" w:hAnsi="Times New Roman" w:cs="Times New Roman"/>
              </w:rPr>
              <w:t>2.9</w:t>
            </w:r>
          </w:p>
        </w:tc>
      </w:tr>
    </w:tbl>
    <w:p w:rsidR="001B1AD6" w:rsidRPr="000A5372" w:rsidRDefault="001B1AD6">
      <w:pPr>
        <w:spacing w:after="0" w:line="240" w:lineRule="auto"/>
        <w:jc w:val="center"/>
        <w:rPr>
          <w:rFonts w:ascii="Times New Roman" w:eastAsia="Times New Roman" w:hAnsi="Times New Roman" w:cs="Times New Roman"/>
          <w:b/>
          <w:sz w:val="24"/>
          <w:szCs w:val="24"/>
        </w:rPr>
      </w:pPr>
    </w:p>
    <w:p w:rsidR="001B1AD6" w:rsidRPr="000A5372" w:rsidRDefault="006757B6">
      <w:pPr>
        <w:spacing w:after="0" w:line="259" w:lineRule="auto"/>
        <w:rPr>
          <w:rFonts w:ascii="Times New Roman" w:hAnsi="Times New Roman" w:cs="Times New Roman"/>
          <w:sz w:val="24"/>
          <w:szCs w:val="24"/>
        </w:rPr>
      </w:pPr>
      <w:r w:rsidRPr="000A5372">
        <w:rPr>
          <w:rFonts w:ascii="Times New Roman" w:hAnsi="Times New Roman" w:cs="Times New Roman"/>
          <w:sz w:val="24"/>
          <w:szCs w:val="24"/>
        </w:rPr>
        <w:t xml:space="preserve">Grupa: </w:t>
      </w:r>
      <w:r w:rsidRPr="000A5372">
        <w:rPr>
          <w:rFonts w:ascii="Times New Roman" w:hAnsi="Times New Roman" w:cs="Times New Roman"/>
          <w:b/>
          <w:sz w:val="24"/>
          <w:szCs w:val="24"/>
        </w:rPr>
        <w:t>klasy VII+VIII</w:t>
      </w:r>
    </w:p>
    <w:tbl>
      <w:tblPr>
        <w:tblW w:w="10157" w:type="dxa"/>
        <w:tblInd w:w="78" w:type="dxa"/>
        <w:tblCellMar>
          <w:left w:w="170" w:type="dxa"/>
          <w:right w:w="158" w:type="dxa"/>
        </w:tblCellMar>
        <w:tblLook w:val="04A0" w:firstRow="1" w:lastRow="0" w:firstColumn="1" w:lastColumn="0" w:noHBand="0" w:noVBand="1"/>
      </w:tblPr>
      <w:tblGrid>
        <w:gridCol w:w="2658"/>
        <w:gridCol w:w="1128"/>
        <w:gridCol w:w="1157"/>
        <w:gridCol w:w="1182"/>
        <w:gridCol w:w="1144"/>
        <w:gridCol w:w="1182"/>
        <w:gridCol w:w="1706"/>
      </w:tblGrid>
      <w:tr w:rsidR="001B1AD6" w:rsidRPr="000A5372" w:rsidTr="002A2186">
        <w:trPr>
          <w:trHeight w:val="276"/>
        </w:trPr>
        <w:tc>
          <w:tcPr>
            <w:tcW w:w="2658" w:type="dxa"/>
            <w:tcBorders>
              <w:top w:val="single" w:sz="4" w:space="0" w:color="181717"/>
              <w:left w:val="single" w:sz="4" w:space="0" w:color="181717"/>
              <w:bottom w:val="single" w:sz="4" w:space="0" w:color="181717"/>
              <w:right w:val="single" w:sz="4" w:space="0" w:color="181717"/>
            </w:tcBorders>
            <w:shd w:val="clear" w:color="auto" w:fill="auto"/>
          </w:tcPr>
          <w:p w:rsidR="001B1AD6" w:rsidRPr="000A5372" w:rsidRDefault="001B1AD6">
            <w:pPr>
              <w:spacing w:after="0" w:line="259" w:lineRule="auto"/>
              <w:rPr>
                <w:rFonts w:ascii="Times New Roman" w:hAnsi="Times New Roman" w:cs="Times New Roman"/>
              </w:rPr>
            </w:pPr>
          </w:p>
        </w:tc>
        <w:tc>
          <w:tcPr>
            <w:tcW w:w="1128" w:type="dxa"/>
            <w:tcBorders>
              <w:top w:val="single" w:sz="4" w:space="0" w:color="181717"/>
              <w:left w:val="single" w:sz="4" w:space="0" w:color="181717"/>
              <w:bottom w:val="single" w:sz="4" w:space="0" w:color="181717"/>
            </w:tcBorders>
            <w:shd w:val="clear" w:color="auto" w:fill="auto"/>
          </w:tcPr>
          <w:p w:rsidR="001B1AD6" w:rsidRPr="000A5372" w:rsidRDefault="001B1AD6">
            <w:pPr>
              <w:spacing w:after="160" w:line="259" w:lineRule="auto"/>
              <w:rPr>
                <w:rFonts w:ascii="Times New Roman" w:hAnsi="Times New Roman" w:cs="Times New Roman"/>
              </w:rPr>
            </w:pPr>
          </w:p>
        </w:tc>
        <w:tc>
          <w:tcPr>
            <w:tcW w:w="1157" w:type="dxa"/>
            <w:tcBorders>
              <w:top w:val="single" w:sz="4" w:space="0" w:color="181717"/>
              <w:bottom w:val="single" w:sz="4" w:space="0" w:color="181717"/>
            </w:tcBorders>
            <w:shd w:val="clear" w:color="auto" w:fill="auto"/>
          </w:tcPr>
          <w:p w:rsidR="001B1AD6" w:rsidRPr="000A5372" w:rsidRDefault="001B1AD6">
            <w:pPr>
              <w:spacing w:after="160" w:line="259" w:lineRule="auto"/>
              <w:rPr>
                <w:rFonts w:ascii="Times New Roman" w:hAnsi="Times New Roman" w:cs="Times New Roman"/>
              </w:rPr>
            </w:pPr>
          </w:p>
        </w:tc>
        <w:tc>
          <w:tcPr>
            <w:tcW w:w="2326" w:type="dxa"/>
            <w:gridSpan w:val="2"/>
            <w:tcBorders>
              <w:top w:val="single" w:sz="4" w:space="0" w:color="181717"/>
              <w:bottom w:val="single" w:sz="4" w:space="0" w:color="181717"/>
            </w:tcBorders>
            <w:shd w:val="clear" w:color="auto" w:fill="auto"/>
            <w:vAlign w:val="center"/>
          </w:tcPr>
          <w:p w:rsidR="001B1AD6" w:rsidRPr="000A5372" w:rsidRDefault="006757B6">
            <w:pPr>
              <w:spacing w:after="0" w:line="259" w:lineRule="auto"/>
              <w:ind w:right="7"/>
              <w:jc w:val="center"/>
              <w:rPr>
                <w:rFonts w:ascii="Times New Roman" w:hAnsi="Times New Roman" w:cs="Times New Roman"/>
                <w:b/>
              </w:rPr>
            </w:pPr>
            <w:r w:rsidRPr="000A5372">
              <w:rPr>
                <w:rFonts w:ascii="Times New Roman" w:hAnsi="Times New Roman" w:cs="Times New Roman"/>
                <w:b/>
              </w:rPr>
              <w:t>Wszyscy</w:t>
            </w:r>
          </w:p>
        </w:tc>
        <w:tc>
          <w:tcPr>
            <w:tcW w:w="2888" w:type="dxa"/>
            <w:gridSpan w:val="2"/>
            <w:tcBorders>
              <w:top w:val="single" w:sz="4" w:space="0" w:color="181717"/>
              <w:bottom w:val="single" w:sz="4" w:space="0" w:color="181717"/>
              <w:right w:val="single" w:sz="4" w:space="0" w:color="181717"/>
            </w:tcBorders>
            <w:shd w:val="clear" w:color="auto" w:fill="auto"/>
          </w:tcPr>
          <w:p w:rsidR="001B1AD6" w:rsidRPr="000A5372" w:rsidRDefault="001B1AD6">
            <w:pPr>
              <w:spacing w:after="160" w:line="259" w:lineRule="auto"/>
              <w:rPr>
                <w:rFonts w:ascii="Times New Roman" w:hAnsi="Times New Roman" w:cs="Times New Roman"/>
              </w:rPr>
            </w:pPr>
          </w:p>
        </w:tc>
      </w:tr>
      <w:tr w:rsidR="001B1AD6" w:rsidRPr="000A5372" w:rsidTr="002A2186">
        <w:trPr>
          <w:trHeight w:val="1366"/>
        </w:trPr>
        <w:tc>
          <w:tcPr>
            <w:tcW w:w="2658"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40" w:lineRule="auto"/>
              <w:ind w:right="340"/>
              <w:rPr>
                <w:rFonts w:ascii="Times New Roman" w:hAnsi="Times New Roman" w:cs="Times New Roman"/>
              </w:rPr>
            </w:pPr>
            <w:r w:rsidRPr="000A5372">
              <w:rPr>
                <w:rFonts w:ascii="Times New Roman" w:hAnsi="Times New Roman" w:cs="Times New Roman"/>
              </w:rPr>
              <w:t>Czy ty sam(a) w ciągu ostatnich 12 miesięcy:</w:t>
            </w:r>
          </w:p>
        </w:tc>
        <w:tc>
          <w:tcPr>
            <w:tcW w:w="1128"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40" w:lineRule="auto"/>
              <w:ind w:right="12"/>
              <w:jc w:val="center"/>
              <w:rPr>
                <w:rFonts w:ascii="Times New Roman" w:hAnsi="Times New Roman" w:cs="Times New Roman"/>
              </w:rPr>
            </w:pPr>
            <w:r w:rsidRPr="000A5372">
              <w:rPr>
                <w:rFonts w:ascii="Times New Roman" w:hAnsi="Times New Roman" w:cs="Times New Roman"/>
              </w:rPr>
              <w:t>Wcale</w:t>
            </w:r>
          </w:p>
        </w:tc>
        <w:tc>
          <w:tcPr>
            <w:tcW w:w="1157"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40" w:lineRule="auto"/>
              <w:jc w:val="center"/>
              <w:rPr>
                <w:rFonts w:ascii="Times New Roman" w:hAnsi="Times New Roman" w:cs="Times New Roman"/>
              </w:rPr>
            </w:pPr>
            <w:r w:rsidRPr="000A5372">
              <w:rPr>
                <w:rFonts w:ascii="Times New Roman" w:hAnsi="Times New Roman" w:cs="Times New Roman"/>
              </w:rPr>
              <w:t xml:space="preserve">Mniej więcej raz w </w:t>
            </w:r>
            <w:proofErr w:type="spellStart"/>
            <w:r w:rsidRPr="000A5372">
              <w:rPr>
                <w:rFonts w:ascii="Times New Roman" w:hAnsi="Times New Roman" w:cs="Times New Roman"/>
              </w:rPr>
              <w:t>mie</w:t>
            </w:r>
            <w:proofErr w:type="spellEnd"/>
            <w:r w:rsidRPr="000A5372">
              <w:rPr>
                <w:rFonts w:ascii="Times New Roman" w:hAnsi="Times New Roman" w:cs="Times New Roman"/>
              </w:rPr>
              <w:t>-</w:t>
            </w:r>
          </w:p>
          <w:p w:rsidR="001B1AD6" w:rsidRPr="000A5372" w:rsidRDefault="006757B6">
            <w:pPr>
              <w:spacing w:after="0" w:line="240" w:lineRule="auto"/>
              <w:jc w:val="center"/>
              <w:rPr>
                <w:rFonts w:ascii="Times New Roman" w:hAnsi="Times New Roman" w:cs="Times New Roman"/>
              </w:rPr>
            </w:pPr>
            <w:proofErr w:type="spellStart"/>
            <w:r w:rsidRPr="000A5372">
              <w:rPr>
                <w:rFonts w:ascii="Times New Roman" w:hAnsi="Times New Roman" w:cs="Times New Roman"/>
              </w:rPr>
              <w:t>siącu</w:t>
            </w:r>
            <w:proofErr w:type="spellEnd"/>
            <w:r w:rsidRPr="000A5372">
              <w:rPr>
                <w:rFonts w:ascii="Times New Roman" w:hAnsi="Times New Roman" w:cs="Times New Roman"/>
              </w:rPr>
              <w:t xml:space="preserve"> lub rzadziej</w:t>
            </w:r>
          </w:p>
        </w:tc>
        <w:tc>
          <w:tcPr>
            <w:tcW w:w="1182"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40" w:lineRule="auto"/>
              <w:jc w:val="center"/>
              <w:rPr>
                <w:rFonts w:ascii="Times New Roman" w:hAnsi="Times New Roman" w:cs="Times New Roman"/>
              </w:rPr>
            </w:pPr>
            <w:r w:rsidRPr="000A5372">
              <w:rPr>
                <w:rFonts w:ascii="Times New Roman" w:hAnsi="Times New Roman" w:cs="Times New Roman"/>
              </w:rPr>
              <w:t>Kilka razy w miesiącu</w:t>
            </w:r>
          </w:p>
        </w:tc>
        <w:tc>
          <w:tcPr>
            <w:tcW w:w="1144"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40" w:lineRule="auto"/>
              <w:jc w:val="center"/>
              <w:rPr>
                <w:rFonts w:ascii="Times New Roman" w:hAnsi="Times New Roman" w:cs="Times New Roman"/>
              </w:rPr>
            </w:pPr>
            <w:r w:rsidRPr="000A5372">
              <w:rPr>
                <w:rFonts w:ascii="Times New Roman" w:hAnsi="Times New Roman" w:cs="Times New Roman"/>
              </w:rPr>
              <w:t>Mniej więcej raz na tydzień</w:t>
            </w:r>
          </w:p>
        </w:tc>
        <w:tc>
          <w:tcPr>
            <w:tcW w:w="1182"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40" w:lineRule="auto"/>
              <w:jc w:val="center"/>
              <w:rPr>
                <w:rFonts w:ascii="Times New Roman" w:hAnsi="Times New Roman" w:cs="Times New Roman"/>
              </w:rPr>
            </w:pPr>
            <w:r w:rsidRPr="000A5372">
              <w:rPr>
                <w:rFonts w:ascii="Times New Roman" w:hAnsi="Times New Roman" w:cs="Times New Roman"/>
              </w:rPr>
              <w:t>Kilka razy w tygodniu</w:t>
            </w:r>
          </w:p>
        </w:tc>
        <w:tc>
          <w:tcPr>
            <w:tcW w:w="1706"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40" w:lineRule="auto"/>
              <w:jc w:val="center"/>
              <w:rPr>
                <w:rFonts w:ascii="Times New Roman" w:hAnsi="Times New Roman" w:cs="Times New Roman"/>
              </w:rPr>
            </w:pPr>
            <w:r w:rsidRPr="000A5372">
              <w:rPr>
                <w:rFonts w:ascii="Times New Roman" w:hAnsi="Times New Roman" w:cs="Times New Roman"/>
              </w:rPr>
              <w:t>Codziennie</w:t>
            </w:r>
          </w:p>
        </w:tc>
      </w:tr>
      <w:tr w:rsidR="001B1AD6" w:rsidRPr="000A5372" w:rsidTr="002A2186">
        <w:trPr>
          <w:trHeight w:val="274"/>
        </w:trPr>
        <w:tc>
          <w:tcPr>
            <w:tcW w:w="2658"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left="1"/>
              <w:rPr>
                <w:rFonts w:ascii="Times New Roman" w:hAnsi="Times New Roman" w:cs="Times New Roman"/>
              </w:rPr>
            </w:pPr>
            <w:proofErr w:type="spellStart"/>
            <w:r w:rsidRPr="000A5372">
              <w:rPr>
                <w:rFonts w:ascii="Times New Roman" w:hAnsi="Times New Roman" w:cs="Times New Roman"/>
              </w:rPr>
              <w:t>wypiłe</w:t>
            </w:r>
            <w:proofErr w:type="spellEnd"/>
            <w:r w:rsidRPr="000A5372">
              <w:rPr>
                <w:rFonts w:ascii="Times New Roman" w:hAnsi="Times New Roman" w:cs="Times New Roman"/>
              </w:rPr>
              <w:t>(a)ś piwo</w:t>
            </w:r>
          </w:p>
        </w:tc>
        <w:tc>
          <w:tcPr>
            <w:tcW w:w="1128"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11"/>
              <w:jc w:val="center"/>
              <w:rPr>
                <w:rFonts w:ascii="Times New Roman" w:hAnsi="Times New Roman" w:cs="Times New Roman"/>
              </w:rPr>
            </w:pPr>
            <w:r w:rsidRPr="000A5372">
              <w:rPr>
                <w:rFonts w:ascii="Times New Roman" w:hAnsi="Times New Roman" w:cs="Times New Roman"/>
              </w:rPr>
              <w:t>79.94</w:t>
            </w:r>
          </w:p>
        </w:tc>
        <w:tc>
          <w:tcPr>
            <w:tcW w:w="1157"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11"/>
              <w:jc w:val="center"/>
              <w:rPr>
                <w:rFonts w:ascii="Times New Roman" w:hAnsi="Times New Roman" w:cs="Times New Roman"/>
              </w:rPr>
            </w:pPr>
            <w:r w:rsidRPr="000A5372">
              <w:rPr>
                <w:rFonts w:ascii="Times New Roman" w:hAnsi="Times New Roman" w:cs="Times New Roman"/>
              </w:rPr>
              <w:t>10.76</w:t>
            </w:r>
          </w:p>
        </w:tc>
        <w:tc>
          <w:tcPr>
            <w:tcW w:w="1182"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11"/>
              <w:jc w:val="center"/>
              <w:rPr>
                <w:rFonts w:ascii="Times New Roman" w:hAnsi="Times New Roman" w:cs="Times New Roman"/>
              </w:rPr>
            </w:pPr>
            <w:r w:rsidRPr="000A5372">
              <w:rPr>
                <w:rFonts w:ascii="Times New Roman" w:hAnsi="Times New Roman" w:cs="Times New Roman"/>
              </w:rPr>
              <w:t>3.2</w:t>
            </w:r>
          </w:p>
        </w:tc>
        <w:tc>
          <w:tcPr>
            <w:tcW w:w="1144"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11"/>
              <w:jc w:val="center"/>
              <w:rPr>
                <w:rFonts w:ascii="Times New Roman" w:hAnsi="Times New Roman" w:cs="Times New Roman"/>
              </w:rPr>
            </w:pPr>
            <w:r w:rsidRPr="000A5372">
              <w:rPr>
                <w:rFonts w:ascii="Times New Roman" w:hAnsi="Times New Roman" w:cs="Times New Roman"/>
              </w:rPr>
              <w:t>1.45</w:t>
            </w:r>
          </w:p>
        </w:tc>
        <w:tc>
          <w:tcPr>
            <w:tcW w:w="1182"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11"/>
              <w:jc w:val="center"/>
              <w:rPr>
                <w:rFonts w:ascii="Times New Roman" w:hAnsi="Times New Roman" w:cs="Times New Roman"/>
              </w:rPr>
            </w:pPr>
            <w:r w:rsidRPr="000A5372">
              <w:rPr>
                <w:rFonts w:ascii="Times New Roman" w:hAnsi="Times New Roman" w:cs="Times New Roman"/>
              </w:rPr>
              <w:t>0.87</w:t>
            </w:r>
          </w:p>
        </w:tc>
        <w:tc>
          <w:tcPr>
            <w:tcW w:w="1706"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11"/>
              <w:jc w:val="center"/>
              <w:rPr>
                <w:rFonts w:ascii="Times New Roman" w:hAnsi="Times New Roman" w:cs="Times New Roman"/>
              </w:rPr>
            </w:pPr>
            <w:r w:rsidRPr="000A5372">
              <w:rPr>
                <w:rFonts w:ascii="Times New Roman" w:hAnsi="Times New Roman" w:cs="Times New Roman"/>
              </w:rPr>
              <w:t>3.78</w:t>
            </w:r>
          </w:p>
        </w:tc>
      </w:tr>
      <w:tr w:rsidR="001B1AD6" w:rsidRPr="000A5372" w:rsidTr="002A2186">
        <w:trPr>
          <w:trHeight w:val="265"/>
        </w:trPr>
        <w:tc>
          <w:tcPr>
            <w:tcW w:w="2658"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left="1"/>
              <w:rPr>
                <w:rFonts w:ascii="Times New Roman" w:hAnsi="Times New Roman" w:cs="Times New Roman"/>
              </w:rPr>
            </w:pPr>
            <w:proofErr w:type="spellStart"/>
            <w:r w:rsidRPr="000A5372">
              <w:rPr>
                <w:rFonts w:ascii="Times New Roman" w:hAnsi="Times New Roman" w:cs="Times New Roman"/>
              </w:rPr>
              <w:lastRenderedPageBreak/>
              <w:t>wypiłe</w:t>
            </w:r>
            <w:proofErr w:type="spellEnd"/>
            <w:r w:rsidRPr="000A5372">
              <w:rPr>
                <w:rFonts w:ascii="Times New Roman" w:hAnsi="Times New Roman" w:cs="Times New Roman"/>
              </w:rPr>
              <w:t>(a)ś wino</w:t>
            </w:r>
          </w:p>
        </w:tc>
        <w:tc>
          <w:tcPr>
            <w:tcW w:w="1128"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11"/>
              <w:jc w:val="center"/>
              <w:rPr>
                <w:rFonts w:ascii="Times New Roman" w:hAnsi="Times New Roman" w:cs="Times New Roman"/>
              </w:rPr>
            </w:pPr>
            <w:r w:rsidRPr="000A5372">
              <w:rPr>
                <w:rFonts w:ascii="Times New Roman" w:hAnsi="Times New Roman" w:cs="Times New Roman"/>
              </w:rPr>
              <w:t>87.79</w:t>
            </w:r>
          </w:p>
        </w:tc>
        <w:tc>
          <w:tcPr>
            <w:tcW w:w="1157"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11"/>
              <w:jc w:val="center"/>
              <w:rPr>
                <w:rFonts w:ascii="Times New Roman" w:hAnsi="Times New Roman" w:cs="Times New Roman"/>
              </w:rPr>
            </w:pPr>
            <w:r w:rsidRPr="000A5372">
              <w:rPr>
                <w:rFonts w:ascii="Times New Roman" w:hAnsi="Times New Roman" w:cs="Times New Roman"/>
              </w:rPr>
              <w:t>5.81</w:t>
            </w:r>
          </w:p>
        </w:tc>
        <w:tc>
          <w:tcPr>
            <w:tcW w:w="1182"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11"/>
              <w:jc w:val="center"/>
              <w:rPr>
                <w:rFonts w:ascii="Times New Roman" w:hAnsi="Times New Roman" w:cs="Times New Roman"/>
              </w:rPr>
            </w:pPr>
            <w:r w:rsidRPr="000A5372">
              <w:rPr>
                <w:rFonts w:ascii="Times New Roman" w:hAnsi="Times New Roman" w:cs="Times New Roman"/>
              </w:rPr>
              <w:t>1.45</w:t>
            </w:r>
          </w:p>
        </w:tc>
        <w:tc>
          <w:tcPr>
            <w:tcW w:w="1144"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11"/>
              <w:jc w:val="center"/>
              <w:rPr>
                <w:rFonts w:ascii="Times New Roman" w:hAnsi="Times New Roman" w:cs="Times New Roman"/>
              </w:rPr>
            </w:pPr>
            <w:r w:rsidRPr="000A5372">
              <w:rPr>
                <w:rFonts w:ascii="Times New Roman" w:hAnsi="Times New Roman" w:cs="Times New Roman"/>
              </w:rPr>
              <w:t>1.16</w:t>
            </w:r>
          </w:p>
        </w:tc>
        <w:tc>
          <w:tcPr>
            <w:tcW w:w="1182"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11"/>
              <w:jc w:val="center"/>
              <w:rPr>
                <w:rFonts w:ascii="Times New Roman" w:hAnsi="Times New Roman" w:cs="Times New Roman"/>
              </w:rPr>
            </w:pPr>
            <w:r w:rsidRPr="000A5372">
              <w:rPr>
                <w:rFonts w:ascii="Times New Roman" w:hAnsi="Times New Roman" w:cs="Times New Roman"/>
              </w:rPr>
              <w:t>0.58</w:t>
            </w:r>
          </w:p>
        </w:tc>
        <w:tc>
          <w:tcPr>
            <w:tcW w:w="1706"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11"/>
              <w:jc w:val="center"/>
              <w:rPr>
                <w:rFonts w:ascii="Times New Roman" w:hAnsi="Times New Roman" w:cs="Times New Roman"/>
              </w:rPr>
            </w:pPr>
            <w:r w:rsidRPr="000A5372">
              <w:rPr>
                <w:rFonts w:ascii="Times New Roman" w:hAnsi="Times New Roman" w:cs="Times New Roman"/>
              </w:rPr>
              <w:t>3.2</w:t>
            </w:r>
          </w:p>
        </w:tc>
      </w:tr>
      <w:tr w:rsidR="001B1AD6" w:rsidRPr="000A5372" w:rsidTr="002A2186">
        <w:trPr>
          <w:trHeight w:val="268"/>
        </w:trPr>
        <w:tc>
          <w:tcPr>
            <w:tcW w:w="2658"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left="1"/>
              <w:rPr>
                <w:rFonts w:ascii="Times New Roman" w:hAnsi="Times New Roman" w:cs="Times New Roman"/>
              </w:rPr>
            </w:pPr>
            <w:proofErr w:type="spellStart"/>
            <w:r w:rsidRPr="000A5372">
              <w:rPr>
                <w:rFonts w:ascii="Times New Roman" w:hAnsi="Times New Roman" w:cs="Times New Roman"/>
              </w:rPr>
              <w:t>wypiłe</w:t>
            </w:r>
            <w:proofErr w:type="spellEnd"/>
            <w:r w:rsidRPr="000A5372">
              <w:rPr>
                <w:rFonts w:ascii="Times New Roman" w:hAnsi="Times New Roman" w:cs="Times New Roman"/>
              </w:rPr>
              <w:t>(a)ś wódkę</w:t>
            </w:r>
          </w:p>
        </w:tc>
        <w:tc>
          <w:tcPr>
            <w:tcW w:w="1128"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10"/>
              <w:jc w:val="center"/>
              <w:rPr>
                <w:rFonts w:ascii="Times New Roman" w:hAnsi="Times New Roman" w:cs="Times New Roman"/>
              </w:rPr>
            </w:pPr>
            <w:r w:rsidRPr="000A5372">
              <w:rPr>
                <w:rFonts w:ascii="Times New Roman" w:hAnsi="Times New Roman" w:cs="Times New Roman"/>
              </w:rPr>
              <w:t>84.88</w:t>
            </w:r>
          </w:p>
        </w:tc>
        <w:tc>
          <w:tcPr>
            <w:tcW w:w="1157"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10"/>
              <w:jc w:val="center"/>
              <w:rPr>
                <w:rFonts w:ascii="Times New Roman" w:hAnsi="Times New Roman" w:cs="Times New Roman"/>
              </w:rPr>
            </w:pPr>
            <w:r w:rsidRPr="000A5372">
              <w:rPr>
                <w:rFonts w:ascii="Times New Roman" w:hAnsi="Times New Roman" w:cs="Times New Roman"/>
              </w:rPr>
              <w:t>6.4</w:t>
            </w:r>
          </w:p>
        </w:tc>
        <w:tc>
          <w:tcPr>
            <w:tcW w:w="1182"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10"/>
              <w:jc w:val="center"/>
              <w:rPr>
                <w:rFonts w:ascii="Times New Roman" w:hAnsi="Times New Roman" w:cs="Times New Roman"/>
              </w:rPr>
            </w:pPr>
            <w:r w:rsidRPr="000A5372">
              <w:rPr>
                <w:rFonts w:ascii="Times New Roman" w:hAnsi="Times New Roman" w:cs="Times New Roman"/>
              </w:rPr>
              <w:t>2.03</w:t>
            </w:r>
          </w:p>
        </w:tc>
        <w:tc>
          <w:tcPr>
            <w:tcW w:w="1144"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10"/>
              <w:jc w:val="center"/>
              <w:rPr>
                <w:rFonts w:ascii="Times New Roman" w:hAnsi="Times New Roman" w:cs="Times New Roman"/>
              </w:rPr>
            </w:pPr>
            <w:r w:rsidRPr="000A5372">
              <w:rPr>
                <w:rFonts w:ascii="Times New Roman" w:hAnsi="Times New Roman" w:cs="Times New Roman"/>
              </w:rPr>
              <w:t>1.74</w:t>
            </w:r>
          </w:p>
        </w:tc>
        <w:tc>
          <w:tcPr>
            <w:tcW w:w="1182"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10"/>
              <w:jc w:val="center"/>
              <w:rPr>
                <w:rFonts w:ascii="Times New Roman" w:hAnsi="Times New Roman" w:cs="Times New Roman"/>
              </w:rPr>
            </w:pPr>
            <w:r w:rsidRPr="000A5372">
              <w:rPr>
                <w:rFonts w:ascii="Times New Roman" w:hAnsi="Times New Roman" w:cs="Times New Roman"/>
              </w:rPr>
              <w:t>1.16</w:t>
            </w:r>
          </w:p>
        </w:tc>
        <w:tc>
          <w:tcPr>
            <w:tcW w:w="1706"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10"/>
              <w:jc w:val="center"/>
              <w:rPr>
                <w:rFonts w:ascii="Times New Roman" w:hAnsi="Times New Roman" w:cs="Times New Roman"/>
              </w:rPr>
            </w:pPr>
            <w:r w:rsidRPr="000A5372">
              <w:rPr>
                <w:rFonts w:ascii="Times New Roman" w:hAnsi="Times New Roman" w:cs="Times New Roman"/>
              </w:rPr>
              <w:t>3.78</w:t>
            </w:r>
          </w:p>
        </w:tc>
      </w:tr>
      <w:tr w:rsidR="001B1AD6" w:rsidRPr="000A5372" w:rsidTr="002A2186">
        <w:trPr>
          <w:trHeight w:val="259"/>
        </w:trPr>
        <w:tc>
          <w:tcPr>
            <w:tcW w:w="2658"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left="1"/>
              <w:rPr>
                <w:rFonts w:ascii="Times New Roman" w:hAnsi="Times New Roman" w:cs="Times New Roman"/>
              </w:rPr>
            </w:pPr>
            <w:proofErr w:type="spellStart"/>
            <w:r w:rsidRPr="000A5372">
              <w:rPr>
                <w:rFonts w:ascii="Times New Roman" w:hAnsi="Times New Roman" w:cs="Times New Roman"/>
              </w:rPr>
              <w:t>wypiłe</w:t>
            </w:r>
            <w:proofErr w:type="spellEnd"/>
            <w:r w:rsidRPr="000A5372">
              <w:rPr>
                <w:rFonts w:ascii="Times New Roman" w:hAnsi="Times New Roman" w:cs="Times New Roman"/>
              </w:rPr>
              <w:t>(a)ś szampana</w:t>
            </w:r>
          </w:p>
        </w:tc>
        <w:tc>
          <w:tcPr>
            <w:tcW w:w="1128"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10"/>
              <w:jc w:val="center"/>
              <w:rPr>
                <w:rFonts w:ascii="Times New Roman" w:hAnsi="Times New Roman" w:cs="Times New Roman"/>
              </w:rPr>
            </w:pPr>
            <w:r w:rsidRPr="000A5372">
              <w:rPr>
                <w:rFonts w:ascii="Times New Roman" w:hAnsi="Times New Roman" w:cs="Times New Roman"/>
              </w:rPr>
              <w:t>75</w:t>
            </w:r>
          </w:p>
        </w:tc>
        <w:tc>
          <w:tcPr>
            <w:tcW w:w="1157"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10"/>
              <w:jc w:val="center"/>
              <w:rPr>
                <w:rFonts w:ascii="Times New Roman" w:hAnsi="Times New Roman" w:cs="Times New Roman"/>
              </w:rPr>
            </w:pPr>
            <w:r w:rsidRPr="000A5372">
              <w:rPr>
                <w:rFonts w:ascii="Times New Roman" w:hAnsi="Times New Roman" w:cs="Times New Roman"/>
              </w:rPr>
              <w:t>16.86</w:t>
            </w:r>
          </w:p>
        </w:tc>
        <w:tc>
          <w:tcPr>
            <w:tcW w:w="1182"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10"/>
              <w:jc w:val="center"/>
              <w:rPr>
                <w:rFonts w:ascii="Times New Roman" w:hAnsi="Times New Roman" w:cs="Times New Roman"/>
              </w:rPr>
            </w:pPr>
            <w:r w:rsidRPr="000A5372">
              <w:rPr>
                <w:rFonts w:ascii="Times New Roman" w:hAnsi="Times New Roman" w:cs="Times New Roman"/>
              </w:rPr>
              <w:t>2.03</w:t>
            </w:r>
          </w:p>
        </w:tc>
        <w:tc>
          <w:tcPr>
            <w:tcW w:w="1144"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10"/>
              <w:jc w:val="center"/>
              <w:rPr>
                <w:rFonts w:ascii="Times New Roman" w:hAnsi="Times New Roman" w:cs="Times New Roman"/>
              </w:rPr>
            </w:pPr>
            <w:r w:rsidRPr="000A5372">
              <w:rPr>
                <w:rFonts w:ascii="Times New Roman" w:hAnsi="Times New Roman" w:cs="Times New Roman"/>
              </w:rPr>
              <w:t>0.87</w:t>
            </w:r>
          </w:p>
        </w:tc>
        <w:tc>
          <w:tcPr>
            <w:tcW w:w="1182"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10"/>
              <w:jc w:val="center"/>
              <w:rPr>
                <w:rFonts w:ascii="Times New Roman" w:hAnsi="Times New Roman" w:cs="Times New Roman"/>
              </w:rPr>
            </w:pPr>
            <w:r w:rsidRPr="000A5372">
              <w:rPr>
                <w:rFonts w:ascii="Times New Roman" w:hAnsi="Times New Roman" w:cs="Times New Roman"/>
              </w:rPr>
              <w:t>1.74</w:t>
            </w:r>
          </w:p>
        </w:tc>
        <w:tc>
          <w:tcPr>
            <w:tcW w:w="1706"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10"/>
              <w:jc w:val="center"/>
              <w:rPr>
                <w:rFonts w:ascii="Times New Roman" w:hAnsi="Times New Roman" w:cs="Times New Roman"/>
              </w:rPr>
            </w:pPr>
            <w:r w:rsidRPr="000A5372">
              <w:rPr>
                <w:rFonts w:ascii="Times New Roman" w:hAnsi="Times New Roman" w:cs="Times New Roman"/>
              </w:rPr>
              <w:t>3.49</w:t>
            </w:r>
          </w:p>
        </w:tc>
      </w:tr>
      <w:tr w:rsidR="001B1AD6" w:rsidRPr="000A5372" w:rsidTr="002A2186">
        <w:trPr>
          <w:trHeight w:val="279"/>
        </w:trPr>
        <w:tc>
          <w:tcPr>
            <w:tcW w:w="2658"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left="1"/>
              <w:rPr>
                <w:rFonts w:ascii="Times New Roman" w:hAnsi="Times New Roman" w:cs="Times New Roman"/>
              </w:rPr>
            </w:pPr>
            <w:proofErr w:type="spellStart"/>
            <w:r w:rsidRPr="000A5372">
              <w:rPr>
                <w:rFonts w:ascii="Times New Roman" w:hAnsi="Times New Roman" w:cs="Times New Roman"/>
              </w:rPr>
              <w:t>wypiłe</w:t>
            </w:r>
            <w:proofErr w:type="spellEnd"/>
            <w:r w:rsidRPr="000A5372">
              <w:rPr>
                <w:rFonts w:ascii="Times New Roman" w:hAnsi="Times New Roman" w:cs="Times New Roman"/>
              </w:rPr>
              <w:t>(a)ś drinka</w:t>
            </w:r>
          </w:p>
        </w:tc>
        <w:tc>
          <w:tcPr>
            <w:tcW w:w="1128"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10"/>
              <w:jc w:val="center"/>
              <w:rPr>
                <w:rFonts w:ascii="Times New Roman" w:hAnsi="Times New Roman" w:cs="Times New Roman"/>
              </w:rPr>
            </w:pPr>
            <w:r w:rsidRPr="000A5372">
              <w:rPr>
                <w:rFonts w:ascii="Times New Roman" w:hAnsi="Times New Roman" w:cs="Times New Roman"/>
              </w:rPr>
              <w:t>87.5</w:t>
            </w:r>
          </w:p>
        </w:tc>
        <w:tc>
          <w:tcPr>
            <w:tcW w:w="1157"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10"/>
              <w:jc w:val="center"/>
              <w:rPr>
                <w:rFonts w:ascii="Times New Roman" w:hAnsi="Times New Roman" w:cs="Times New Roman"/>
              </w:rPr>
            </w:pPr>
            <w:r w:rsidRPr="000A5372">
              <w:rPr>
                <w:rFonts w:ascii="Times New Roman" w:hAnsi="Times New Roman" w:cs="Times New Roman"/>
              </w:rPr>
              <w:t>5.52</w:t>
            </w:r>
          </w:p>
        </w:tc>
        <w:tc>
          <w:tcPr>
            <w:tcW w:w="1182"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10"/>
              <w:jc w:val="center"/>
              <w:rPr>
                <w:rFonts w:ascii="Times New Roman" w:hAnsi="Times New Roman" w:cs="Times New Roman"/>
              </w:rPr>
            </w:pPr>
            <w:r w:rsidRPr="000A5372">
              <w:rPr>
                <w:rFonts w:ascii="Times New Roman" w:hAnsi="Times New Roman" w:cs="Times New Roman"/>
              </w:rPr>
              <w:t>1.45</w:t>
            </w:r>
          </w:p>
        </w:tc>
        <w:tc>
          <w:tcPr>
            <w:tcW w:w="1144"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10"/>
              <w:jc w:val="center"/>
              <w:rPr>
                <w:rFonts w:ascii="Times New Roman" w:hAnsi="Times New Roman" w:cs="Times New Roman"/>
              </w:rPr>
            </w:pPr>
            <w:r w:rsidRPr="000A5372">
              <w:rPr>
                <w:rFonts w:ascii="Times New Roman" w:hAnsi="Times New Roman" w:cs="Times New Roman"/>
              </w:rPr>
              <w:t>1.45</w:t>
            </w:r>
          </w:p>
        </w:tc>
        <w:tc>
          <w:tcPr>
            <w:tcW w:w="1182"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9"/>
              <w:jc w:val="center"/>
              <w:rPr>
                <w:rFonts w:ascii="Times New Roman" w:hAnsi="Times New Roman" w:cs="Times New Roman"/>
              </w:rPr>
            </w:pPr>
            <w:r w:rsidRPr="000A5372">
              <w:rPr>
                <w:rFonts w:ascii="Times New Roman" w:hAnsi="Times New Roman" w:cs="Times New Roman"/>
              </w:rPr>
              <w:t>0.58</w:t>
            </w:r>
          </w:p>
        </w:tc>
        <w:tc>
          <w:tcPr>
            <w:tcW w:w="1706"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9"/>
              <w:jc w:val="center"/>
              <w:rPr>
                <w:rFonts w:ascii="Times New Roman" w:hAnsi="Times New Roman" w:cs="Times New Roman"/>
              </w:rPr>
            </w:pPr>
            <w:r w:rsidRPr="000A5372">
              <w:rPr>
                <w:rFonts w:ascii="Times New Roman" w:hAnsi="Times New Roman" w:cs="Times New Roman"/>
              </w:rPr>
              <w:t>3.49</w:t>
            </w:r>
          </w:p>
        </w:tc>
      </w:tr>
    </w:tbl>
    <w:p w:rsidR="00FC5806" w:rsidRPr="000A5372" w:rsidRDefault="00FC5806">
      <w:pPr>
        <w:spacing w:after="0" w:line="240" w:lineRule="auto"/>
        <w:jc w:val="both"/>
        <w:rPr>
          <w:rFonts w:ascii="Times New Roman" w:eastAsia="Times New Roman" w:hAnsi="Times New Roman" w:cs="Times New Roman"/>
          <w:sz w:val="24"/>
          <w:szCs w:val="24"/>
        </w:rPr>
      </w:pPr>
    </w:p>
    <w:p w:rsidR="00671A12" w:rsidRPr="000A5372" w:rsidRDefault="00671A12">
      <w:pPr>
        <w:spacing w:after="0" w:line="240" w:lineRule="auto"/>
        <w:jc w:val="both"/>
        <w:rPr>
          <w:rFonts w:ascii="Times New Roman" w:eastAsia="Times New Roman" w:hAnsi="Times New Roman" w:cs="Times New Roman"/>
          <w:sz w:val="24"/>
          <w:szCs w:val="24"/>
        </w:rPr>
      </w:pPr>
    </w:p>
    <w:tbl>
      <w:tblPr>
        <w:tblW w:w="10207" w:type="dxa"/>
        <w:tblInd w:w="-34" w:type="dxa"/>
        <w:tblLook w:val="0000" w:firstRow="0" w:lastRow="0" w:firstColumn="0" w:lastColumn="0" w:noHBand="0" w:noVBand="0"/>
      </w:tblPr>
      <w:tblGrid>
        <w:gridCol w:w="1837"/>
        <w:gridCol w:w="3259"/>
        <w:gridCol w:w="2485"/>
        <w:gridCol w:w="2626"/>
      </w:tblGrid>
      <w:tr w:rsidR="001B1AD6" w:rsidRPr="000A5372" w:rsidTr="002A2186">
        <w:trPr>
          <w:trHeight w:val="1"/>
        </w:trPr>
        <w:tc>
          <w:tcPr>
            <w:tcW w:w="1837" w:type="dxa"/>
            <w:tcBorders>
              <w:top w:val="single" w:sz="4" w:space="0" w:color="000000"/>
              <w:left w:val="single" w:sz="4" w:space="0" w:color="000000"/>
              <w:bottom w:val="single" w:sz="4" w:space="0" w:color="000000"/>
              <w:right w:val="single" w:sz="4" w:space="0" w:color="000000"/>
            </w:tcBorders>
            <w:shd w:val="clear" w:color="000000" w:fill="FFFFFF"/>
          </w:tcPr>
          <w:p w:rsidR="001B1AD6" w:rsidRPr="000A5372" w:rsidRDefault="006757B6" w:rsidP="00FC5806">
            <w:pPr>
              <w:spacing w:after="0" w:line="240" w:lineRule="auto"/>
              <w:jc w:val="center"/>
              <w:rPr>
                <w:rFonts w:ascii="Times New Roman" w:hAnsi="Times New Roman" w:cs="Times New Roman"/>
                <w:b/>
              </w:rPr>
            </w:pPr>
            <w:r w:rsidRPr="000A5372">
              <w:rPr>
                <w:rFonts w:ascii="Times New Roman" w:eastAsia="Times New Roman" w:hAnsi="Times New Roman" w:cs="Times New Roman"/>
                <w:b/>
              </w:rPr>
              <w:t>Problem</w:t>
            </w:r>
          </w:p>
        </w:tc>
        <w:tc>
          <w:tcPr>
            <w:tcW w:w="3259" w:type="dxa"/>
            <w:tcBorders>
              <w:top w:val="single" w:sz="4" w:space="0" w:color="000000"/>
              <w:left w:val="single" w:sz="4" w:space="0" w:color="000000"/>
              <w:bottom w:val="single" w:sz="4" w:space="0" w:color="000000"/>
              <w:right w:val="single" w:sz="4" w:space="0" w:color="000000"/>
            </w:tcBorders>
            <w:shd w:val="clear" w:color="000000" w:fill="FFFFFF"/>
          </w:tcPr>
          <w:p w:rsidR="001B1AD6" w:rsidRPr="000A5372" w:rsidRDefault="006757B6" w:rsidP="00FC5806">
            <w:pPr>
              <w:spacing w:after="0" w:line="240" w:lineRule="auto"/>
              <w:jc w:val="center"/>
              <w:rPr>
                <w:rFonts w:ascii="Times New Roman" w:hAnsi="Times New Roman" w:cs="Times New Roman"/>
                <w:b/>
              </w:rPr>
            </w:pPr>
            <w:r w:rsidRPr="000A5372">
              <w:rPr>
                <w:rFonts w:ascii="Times New Roman" w:eastAsia="Times New Roman" w:hAnsi="Times New Roman" w:cs="Times New Roman"/>
                <w:b/>
              </w:rPr>
              <w:t>Cel</w:t>
            </w:r>
          </w:p>
        </w:tc>
        <w:tc>
          <w:tcPr>
            <w:tcW w:w="2485" w:type="dxa"/>
            <w:tcBorders>
              <w:top w:val="single" w:sz="4" w:space="0" w:color="000000"/>
              <w:left w:val="single" w:sz="4" w:space="0" w:color="000000"/>
              <w:bottom w:val="single" w:sz="4" w:space="0" w:color="000000"/>
              <w:right w:val="single" w:sz="4" w:space="0" w:color="000000"/>
            </w:tcBorders>
            <w:shd w:val="clear" w:color="000000" w:fill="FFFFFF"/>
          </w:tcPr>
          <w:p w:rsidR="001B1AD6" w:rsidRPr="000A5372" w:rsidRDefault="006757B6" w:rsidP="00FC5806">
            <w:pPr>
              <w:spacing w:after="0" w:line="240" w:lineRule="auto"/>
              <w:jc w:val="center"/>
              <w:rPr>
                <w:rFonts w:ascii="Times New Roman" w:hAnsi="Times New Roman" w:cs="Times New Roman"/>
                <w:b/>
              </w:rPr>
            </w:pPr>
            <w:r w:rsidRPr="000A5372">
              <w:rPr>
                <w:rFonts w:ascii="Times New Roman" w:eastAsia="Times New Roman" w:hAnsi="Times New Roman" w:cs="Times New Roman"/>
                <w:b/>
              </w:rPr>
              <w:t>Działanie</w:t>
            </w:r>
          </w:p>
        </w:tc>
        <w:tc>
          <w:tcPr>
            <w:tcW w:w="2626" w:type="dxa"/>
            <w:tcBorders>
              <w:top w:val="single" w:sz="4" w:space="0" w:color="000000"/>
              <w:left w:val="single" w:sz="4" w:space="0" w:color="000000"/>
              <w:bottom w:val="single" w:sz="4" w:space="0" w:color="000000"/>
              <w:right w:val="single" w:sz="4" w:space="0" w:color="000000"/>
            </w:tcBorders>
            <w:shd w:val="clear" w:color="000000" w:fill="FFFFFF"/>
          </w:tcPr>
          <w:p w:rsidR="001B1AD6" w:rsidRPr="000A5372" w:rsidRDefault="006757B6" w:rsidP="00FC5806">
            <w:pPr>
              <w:spacing w:after="0" w:line="240" w:lineRule="auto"/>
              <w:jc w:val="center"/>
              <w:rPr>
                <w:rFonts w:ascii="Times New Roman" w:hAnsi="Times New Roman" w:cs="Times New Roman"/>
                <w:b/>
              </w:rPr>
            </w:pPr>
            <w:r w:rsidRPr="000A5372">
              <w:rPr>
                <w:rFonts w:ascii="Times New Roman" w:eastAsia="Times New Roman" w:hAnsi="Times New Roman" w:cs="Times New Roman"/>
                <w:b/>
              </w:rPr>
              <w:t>Wskaźniki</w:t>
            </w:r>
          </w:p>
        </w:tc>
      </w:tr>
      <w:tr w:rsidR="001B1AD6" w:rsidRPr="000A5372" w:rsidTr="002A2186">
        <w:trPr>
          <w:trHeight w:val="3110"/>
        </w:trPr>
        <w:tc>
          <w:tcPr>
            <w:tcW w:w="1837" w:type="dxa"/>
            <w:tcBorders>
              <w:top w:val="single" w:sz="4" w:space="0" w:color="000000"/>
              <w:left w:val="single" w:sz="4" w:space="0" w:color="000000"/>
              <w:bottom w:val="single" w:sz="4" w:space="0" w:color="000000"/>
              <w:right w:val="single" w:sz="4" w:space="0" w:color="000000"/>
            </w:tcBorders>
            <w:shd w:val="clear" w:color="000000" w:fill="FFFFFF"/>
          </w:tcPr>
          <w:p w:rsidR="00B51DBC" w:rsidRPr="000A5372" w:rsidRDefault="00946829" w:rsidP="00FC5806">
            <w:pPr>
              <w:spacing w:after="0" w:line="240" w:lineRule="auto"/>
              <w:jc w:val="both"/>
              <w:rPr>
                <w:rFonts w:ascii="Times New Roman" w:eastAsia="Times New Roman" w:hAnsi="Times New Roman" w:cs="Times New Roman"/>
              </w:rPr>
            </w:pPr>
            <w:r w:rsidRPr="000A5372">
              <w:rPr>
                <w:rFonts w:ascii="Times New Roman" w:eastAsia="Times New Roman" w:hAnsi="Times New Roman" w:cs="Times New Roman"/>
              </w:rPr>
              <w:t xml:space="preserve">Picie alkoholu </w:t>
            </w:r>
            <w:r w:rsidR="00B51DBC" w:rsidRPr="000A5372">
              <w:rPr>
                <w:rFonts w:ascii="Times New Roman" w:eastAsia="Times New Roman" w:hAnsi="Times New Roman" w:cs="Times New Roman"/>
              </w:rPr>
              <w:t xml:space="preserve">             </w:t>
            </w:r>
            <w:r w:rsidRPr="000A5372">
              <w:rPr>
                <w:rFonts w:ascii="Times New Roman" w:eastAsia="Times New Roman" w:hAnsi="Times New Roman" w:cs="Times New Roman"/>
              </w:rPr>
              <w:t>z różną</w:t>
            </w:r>
          </w:p>
          <w:p w:rsidR="001B1AD6" w:rsidRPr="000A5372" w:rsidRDefault="006757B6" w:rsidP="00FC5806">
            <w:pPr>
              <w:spacing w:after="0" w:line="240" w:lineRule="auto"/>
              <w:jc w:val="both"/>
              <w:rPr>
                <w:rFonts w:ascii="Times New Roman" w:hAnsi="Times New Roman" w:cs="Times New Roman"/>
              </w:rPr>
            </w:pPr>
            <w:r w:rsidRPr="000A5372">
              <w:rPr>
                <w:rFonts w:ascii="Times New Roman" w:eastAsia="Times New Roman" w:hAnsi="Times New Roman" w:cs="Times New Roman"/>
              </w:rPr>
              <w:t xml:space="preserve">częstotliwością  przez dzieci                     w klasach V, VI, VII, VIII. </w:t>
            </w:r>
          </w:p>
        </w:tc>
        <w:tc>
          <w:tcPr>
            <w:tcW w:w="3259" w:type="dxa"/>
            <w:tcBorders>
              <w:top w:val="single" w:sz="4" w:space="0" w:color="000000"/>
              <w:left w:val="single" w:sz="4" w:space="0" w:color="000000"/>
              <w:bottom w:val="single" w:sz="4" w:space="0" w:color="000000"/>
              <w:right w:val="single" w:sz="4" w:space="0" w:color="000000"/>
            </w:tcBorders>
            <w:shd w:val="clear" w:color="000000" w:fill="FFFFFF"/>
          </w:tcPr>
          <w:p w:rsidR="001B1AD6" w:rsidRPr="000A5372" w:rsidRDefault="006757B6" w:rsidP="00FC5806">
            <w:pPr>
              <w:spacing w:after="0" w:line="240" w:lineRule="auto"/>
              <w:jc w:val="both"/>
              <w:rPr>
                <w:rFonts w:ascii="Times New Roman" w:eastAsia="Times New Roman" w:hAnsi="Times New Roman" w:cs="Times New Roman"/>
              </w:rPr>
            </w:pPr>
            <w:r w:rsidRPr="000A5372">
              <w:rPr>
                <w:rFonts w:ascii="Times New Roman" w:eastAsia="Times New Roman" w:hAnsi="Times New Roman" w:cs="Times New Roman"/>
              </w:rPr>
              <w:t xml:space="preserve">Zmniejszenie liczby dzieci </w:t>
            </w:r>
            <w:r w:rsidR="00946829" w:rsidRPr="000A5372">
              <w:rPr>
                <w:rFonts w:ascii="Times New Roman" w:eastAsia="Times New Roman" w:hAnsi="Times New Roman" w:cs="Times New Roman"/>
              </w:rPr>
              <w:t xml:space="preserve">                     </w:t>
            </w:r>
            <w:r w:rsidRPr="000A5372">
              <w:rPr>
                <w:rFonts w:ascii="Times New Roman" w:eastAsia="Times New Roman" w:hAnsi="Times New Roman" w:cs="Times New Roman"/>
              </w:rPr>
              <w:t>i młodzieży            sięgających po alkohol w tak młodym wieku.</w:t>
            </w:r>
          </w:p>
          <w:p w:rsidR="0072199B" w:rsidRPr="000A5372" w:rsidRDefault="006757B6" w:rsidP="00FC5806">
            <w:pPr>
              <w:spacing w:after="0" w:line="240" w:lineRule="auto"/>
              <w:jc w:val="both"/>
              <w:rPr>
                <w:rFonts w:ascii="Times New Roman" w:hAnsi="Times New Roman" w:cs="Times New Roman"/>
              </w:rPr>
            </w:pPr>
            <w:r w:rsidRPr="000A5372">
              <w:rPr>
                <w:rFonts w:ascii="Times New Roman" w:eastAsia="Times New Roman" w:hAnsi="Times New Roman" w:cs="Times New Roman"/>
              </w:rPr>
              <w:t xml:space="preserve">Uświadomienie dzieciom </w:t>
            </w:r>
            <w:r w:rsidR="00946829" w:rsidRPr="000A5372">
              <w:rPr>
                <w:rFonts w:ascii="Times New Roman" w:eastAsia="Times New Roman" w:hAnsi="Times New Roman" w:cs="Times New Roman"/>
              </w:rPr>
              <w:t xml:space="preserve">                 </w:t>
            </w:r>
            <w:r w:rsidRPr="000A5372">
              <w:rPr>
                <w:rFonts w:ascii="Times New Roman" w:eastAsia="Times New Roman" w:hAnsi="Times New Roman" w:cs="Times New Roman"/>
              </w:rPr>
              <w:t xml:space="preserve">i młodzieży zagrożeń związanych           ze spożywaniem alkoholu. </w:t>
            </w:r>
            <w:r w:rsidRPr="000A5372">
              <w:rPr>
                <w:rFonts w:ascii="Times New Roman" w:hAnsi="Times New Roman" w:cs="Times New Roman"/>
              </w:rPr>
              <w:t xml:space="preserve">Kształtowanie pozytywnych postaw prospołecznych wśród  młodych ludzi </w:t>
            </w:r>
            <w:r w:rsidR="0072199B" w:rsidRPr="000A5372">
              <w:rPr>
                <w:rFonts w:ascii="Times New Roman" w:hAnsi="Times New Roman" w:cs="Times New Roman"/>
              </w:rPr>
              <w:t>–</w:t>
            </w:r>
            <w:r w:rsidRPr="000A5372">
              <w:rPr>
                <w:rFonts w:ascii="Times New Roman" w:hAnsi="Times New Roman" w:cs="Times New Roman"/>
              </w:rPr>
              <w:t xml:space="preserve"> praca</w:t>
            </w:r>
          </w:p>
          <w:p w:rsidR="005232A6" w:rsidRPr="000A5372" w:rsidRDefault="0072199B" w:rsidP="0072199B">
            <w:pPr>
              <w:spacing w:after="0" w:line="240" w:lineRule="auto"/>
              <w:rPr>
                <w:rFonts w:ascii="Times New Roman" w:hAnsi="Times New Roman" w:cs="Times New Roman"/>
              </w:rPr>
            </w:pPr>
            <w:r w:rsidRPr="000A5372">
              <w:rPr>
                <w:rFonts w:ascii="Times New Roman" w:hAnsi="Times New Roman" w:cs="Times New Roman"/>
              </w:rPr>
              <w:t xml:space="preserve"> </w:t>
            </w:r>
            <w:r w:rsidR="006757B6" w:rsidRPr="000A5372">
              <w:rPr>
                <w:rFonts w:ascii="Times New Roman" w:hAnsi="Times New Roman" w:cs="Times New Roman"/>
              </w:rPr>
              <w:t>na wartościach.                                      Wzmacnianie roli rodziców</w:t>
            </w:r>
          </w:p>
          <w:p w:rsidR="001B1AD6" w:rsidRPr="000A5372" w:rsidRDefault="00946829" w:rsidP="005232A6">
            <w:pPr>
              <w:spacing w:after="0" w:line="240" w:lineRule="auto"/>
              <w:rPr>
                <w:rFonts w:ascii="Times New Roman" w:eastAsia="Times New Roman" w:hAnsi="Times New Roman" w:cs="Times New Roman"/>
              </w:rPr>
            </w:pPr>
            <w:r w:rsidRPr="000A5372">
              <w:rPr>
                <w:rFonts w:ascii="Times New Roman" w:hAnsi="Times New Roman" w:cs="Times New Roman"/>
              </w:rPr>
              <w:t xml:space="preserve"> i ich uważności</w:t>
            </w:r>
            <w:r w:rsidR="006757B6" w:rsidRPr="000A5372">
              <w:rPr>
                <w:rFonts w:ascii="Times New Roman" w:hAnsi="Times New Roman" w:cs="Times New Roman"/>
              </w:rPr>
              <w:t xml:space="preserve">                             </w:t>
            </w:r>
            <w:r w:rsidRPr="000A5372">
              <w:rPr>
                <w:rFonts w:ascii="Times New Roman" w:hAnsi="Times New Roman" w:cs="Times New Roman"/>
              </w:rPr>
              <w:t xml:space="preserve">         </w:t>
            </w:r>
            <w:r w:rsidR="006757B6" w:rsidRPr="000A5372">
              <w:rPr>
                <w:rFonts w:ascii="Times New Roman" w:hAnsi="Times New Roman" w:cs="Times New Roman"/>
              </w:rPr>
              <w:t>w wychowaniu dzieci.</w:t>
            </w:r>
          </w:p>
        </w:tc>
        <w:tc>
          <w:tcPr>
            <w:tcW w:w="2485" w:type="dxa"/>
            <w:tcBorders>
              <w:top w:val="single" w:sz="4" w:space="0" w:color="000000"/>
              <w:left w:val="single" w:sz="4" w:space="0" w:color="000000"/>
              <w:bottom w:val="single" w:sz="4" w:space="0" w:color="000000"/>
              <w:right w:val="single" w:sz="4" w:space="0" w:color="000000"/>
            </w:tcBorders>
            <w:shd w:val="clear" w:color="000000" w:fill="FFFFFF"/>
          </w:tcPr>
          <w:p w:rsidR="001B1AD6" w:rsidRPr="000A5372" w:rsidRDefault="006757B6" w:rsidP="00FC5806">
            <w:pPr>
              <w:spacing w:after="0" w:line="240" w:lineRule="auto"/>
              <w:jc w:val="both"/>
              <w:rPr>
                <w:rFonts w:ascii="Times New Roman" w:eastAsia="Times New Roman" w:hAnsi="Times New Roman" w:cs="Times New Roman"/>
              </w:rPr>
            </w:pPr>
            <w:r w:rsidRPr="000A5372">
              <w:rPr>
                <w:rFonts w:ascii="Times New Roman" w:eastAsia="Times New Roman" w:hAnsi="Times New Roman" w:cs="Times New Roman"/>
              </w:rPr>
              <w:t xml:space="preserve">Edukacja - programy rekomendowane, szkolenia, warsztaty </w:t>
            </w:r>
            <w:r w:rsidR="00B51DBC" w:rsidRPr="000A5372">
              <w:rPr>
                <w:rFonts w:ascii="Times New Roman" w:eastAsia="Times New Roman" w:hAnsi="Times New Roman" w:cs="Times New Roman"/>
              </w:rPr>
              <w:t xml:space="preserve">          </w:t>
            </w:r>
            <w:r w:rsidRPr="000A5372">
              <w:rPr>
                <w:rFonts w:ascii="Times New Roman" w:eastAsia="Times New Roman" w:hAnsi="Times New Roman" w:cs="Times New Roman"/>
              </w:rPr>
              <w:t>dla młodzieży.</w:t>
            </w:r>
          </w:p>
          <w:p w:rsidR="001B1AD6" w:rsidRPr="000A5372" w:rsidRDefault="001B1AD6" w:rsidP="00FC5806">
            <w:pPr>
              <w:spacing w:after="0" w:line="240" w:lineRule="auto"/>
              <w:jc w:val="both"/>
              <w:rPr>
                <w:rFonts w:ascii="Times New Roman" w:eastAsia="Times New Roman" w:hAnsi="Times New Roman" w:cs="Times New Roman"/>
              </w:rPr>
            </w:pPr>
          </w:p>
          <w:p w:rsidR="001B1AD6" w:rsidRPr="000A5372" w:rsidRDefault="006757B6" w:rsidP="00FC5806">
            <w:pPr>
              <w:spacing w:after="0" w:line="240" w:lineRule="auto"/>
              <w:jc w:val="both"/>
              <w:rPr>
                <w:rFonts w:ascii="Times New Roman" w:hAnsi="Times New Roman" w:cs="Times New Roman"/>
              </w:rPr>
            </w:pPr>
            <w:r w:rsidRPr="000A5372">
              <w:rPr>
                <w:rFonts w:ascii="Times New Roman" w:eastAsia="Times New Roman" w:hAnsi="Times New Roman" w:cs="Times New Roman"/>
              </w:rPr>
              <w:t>Szkolenia rodziców                    wzmacniające kompetencje i uważność rodzicielską.</w:t>
            </w:r>
          </w:p>
        </w:tc>
        <w:tc>
          <w:tcPr>
            <w:tcW w:w="2626" w:type="dxa"/>
            <w:tcBorders>
              <w:top w:val="single" w:sz="4" w:space="0" w:color="000000"/>
              <w:left w:val="single" w:sz="4" w:space="0" w:color="000000"/>
              <w:bottom w:val="single" w:sz="4" w:space="0" w:color="000000"/>
              <w:right w:val="single" w:sz="4" w:space="0" w:color="000000"/>
            </w:tcBorders>
            <w:shd w:val="clear" w:color="000000" w:fill="FFFFFF"/>
          </w:tcPr>
          <w:p w:rsidR="001B1AD6" w:rsidRPr="000A5372" w:rsidRDefault="006757B6" w:rsidP="00FC5806">
            <w:pPr>
              <w:spacing w:after="0" w:line="240" w:lineRule="auto"/>
              <w:jc w:val="both"/>
              <w:rPr>
                <w:rFonts w:ascii="Times New Roman" w:eastAsia="Times New Roman" w:hAnsi="Times New Roman" w:cs="Times New Roman"/>
              </w:rPr>
            </w:pPr>
            <w:r w:rsidRPr="000A5372">
              <w:rPr>
                <w:rFonts w:ascii="Times New Roman" w:eastAsia="Times New Roman" w:hAnsi="Times New Roman" w:cs="Times New Roman"/>
              </w:rPr>
              <w:t xml:space="preserve">Zmniejszenie liczby dzieci i młodzieży pijących alkohol. </w:t>
            </w:r>
          </w:p>
          <w:p w:rsidR="001B1AD6" w:rsidRPr="000A5372" w:rsidRDefault="001B1AD6" w:rsidP="00FC5806">
            <w:pPr>
              <w:spacing w:after="0" w:line="240" w:lineRule="auto"/>
              <w:jc w:val="both"/>
              <w:rPr>
                <w:rFonts w:ascii="Times New Roman" w:eastAsia="Times New Roman" w:hAnsi="Times New Roman" w:cs="Times New Roman"/>
              </w:rPr>
            </w:pPr>
          </w:p>
          <w:p w:rsidR="001B1AD6" w:rsidRPr="000A5372" w:rsidRDefault="001B1AD6" w:rsidP="00FC5806">
            <w:pPr>
              <w:spacing w:after="0" w:line="240" w:lineRule="auto"/>
              <w:jc w:val="both"/>
              <w:rPr>
                <w:rFonts w:ascii="Times New Roman" w:hAnsi="Times New Roman" w:cs="Times New Roman"/>
              </w:rPr>
            </w:pPr>
          </w:p>
        </w:tc>
      </w:tr>
    </w:tbl>
    <w:p w:rsidR="001B1AD6" w:rsidRPr="000A5372" w:rsidRDefault="001B1AD6">
      <w:pPr>
        <w:spacing w:after="0" w:line="240" w:lineRule="auto"/>
        <w:jc w:val="both"/>
        <w:rPr>
          <w:rFonts w:ascii="Times New Roman" w:eastAsia="Times New Roman" w:hAnsi="Times New Roman" w:cs="Times New Roman"/>
          <w:b/>
          <w:sz w:val="24"/>
          <w:szCs w:val="24"/>
        </w:rPr>
      </w:pPr>
    </w:p>
    <w:p w:rsidR="001B1AD6" w:rsidRPr="000A5372" w:rsidRDefault="001B1AD6">
      <w:pPr>
        <w:spacing w:after="0" w:line="240" w:lineRule="auto"/>
        <w:jc w:val="both"/>
        <w:rPr>
          <w:rFonts w:ascii="Times New Roman" w:eastAsia="Times New Roman" w:hAnsi="Times New Roman" w:cs="Times New Roman"/>
          <w:b/>
          <w:sz w:val="24"/>
          <w:szCs w:val="24"/>
        </w:rPr>
      </w:pPr>
    </w:p>
    <w:p w:rsidR="001B1AD6" w:rsidRPr="000A5372" w:rsidRDefault="006757B6">
      <w:pPr>
        <w:spacing w:after="16" w:line="247" w:lineRule="auto"/>
        <w:ind w:left="13"/>
        <w:rPr>
          <w:rFonts w:ascii="Times New Roman" w:hAnsi="Times New Roman" w:cs="Times New Roman"/>
          <w:i/>
          <w:sz w:val="24"/>
          <w:szCs w:val="24"/>
        </w:rPr>
      </w:pPr>
      <w:r w:rsidRPr="000A5372">
        <w:rPr>
          <w:rFonts w:ascii="Times New Roman" w:hAnsi="Times New Roman" w:cs="Times New Roman"/>
          <w:i/>
          <w:sz w:val="24"/>
          <w:szCs w:val="24"/>
        </w:rPr>
        <w:t>Jak często jesteś świadkiem przemocy fizycznej kierowanej do Twoich koleżanek lub kolegów?</w:t>
      </w:r>
    </w:p>
    <w:p w:rsidR="001B1AD6" w:rsidRPr="000A5372" w:rsidRDefault="006757B6">
      <w:pPr>
        <w:pStyle w:val="Akapitzlist"/>
        <w:spacing w:after="0" w:line="259" w:lineRule="auto"/>
        <w:ind w:left="13" w:right="5"/>
        <w:rPr>
          <w:rFonts w:ascii="Times New Roman" w:hAnsi="Times New Roman" w:cs="Times New Roman"/>
          <w:sz w:val="24"/>
          <w:szCs w:val="24"/>
        </w:rPr>
      </w:pPr>
      <w:r w:rsidRPr="000A5372">
        <w:rPr>
          <w:rFonts w:ascii="Times New Roman" w:hAnsi="Times New Roman" w:cs="Times New Roman"/>
          <w:sz w:val="24"/>
          <w:szCs w:val="24"/>
        </w:rPr>
        <w:t xml:space="preserve">Grupa: </w:t>
      </w:r>
      <w:r w:rsidRPr="000A5372">
        <w:rPr>
          <w:rFonts w:ascii="Times New Roman" w:hAnsi="Times New Roman" w:cs="Times New Roman"/>
          <w:b/>
          <w:sz w:val="24"/>
          <w:szCs w:val="24"/>
        </w:rPr>
        <w:t>klasy V+VI</w:t>
      </w:r>
    </w:p>
    <w:tbl>
      <w:tblPr>
        <w:tblW w:w="10181" w:type="dxa"/>
        <w:tblInd w:w="5" w:type="dxa"/>
        <w:tblCellMar>
          <w:left w:w="170" w:type="dxa"/>
          <w:right w:w="115" w:type="dxa"/>
        </w:tblCellMar>
        <w:tblLook w:val="04A0" w:firstRow="1" w:lastRow="0" w:firstColumn="1" w:lastColumn="0" w:noHBand="0" w:noVBand="1"/>
      </w:tblPr>
      <w:tblGrid>
        <w:gridCol w:w="5824"/>
        <w:gridCol w:w="1407"/>
        <w:gridCol w:w="1539"/>
        <w:gridCol w:w="1411"/>
      </w:tblGrid>
      <w:tr w:rsidR="001B1AD6" w:rsidRPr="000A5372">
        <w:trPr>
          <w:trHeight w:val="381"/>
        </w:trPr>
        <w:tc>
          <w:tcPr>
            <w:tcW w:w="5826" w:type="dxa"/>
            <w:tcBorders>
              <w:top w:val="single" w:sz="4" w:space="0" w:color="181717"/>
              <w:left w:val="single" w:sz="4" w:space="0" w:color="181717"/>
              <w:bottom w:val="single" w:sz="4" w:space="0" w:color="181717"/>
              <w:right w:val="single" w:sz="4" w:space="0" w:color="181717"/>
            </w:tcBorders>
            <w:shd w:val="clear" w:color="auto" w:fill="auto"/>
          </w:tcPr>
          <w:p w:rsidR="001B1AD6" w:rsidRPr="000A5372" w:rsidRDefault="001B1AD6">
            <w:pPr>
              <w:spacing w:after="0" w:line="259" w:lineRule="auto"/>
              <w:rPr>
                <w:rFonts w:ascii="Times New Roman" w:hAnsi="Times New Roman" w:cs="Times New Roman"/>
              </w:rPr>
            </w:pPr>
          </w:p>
        </w:tc>
        <w:tc>
          <w:tcPr>
            <w:tcW w:w="1407"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52"/>
              <w:jc w:val="center"/>
              <w:rPr>
                <w:rFonts w:ascii="Times New Roman" w:hAnsi="Times New Roman" w:cs="Times New Roman"/>
                <w:b/>
              </w:rPr>
            </w:pPr>
            <w:r w:rsidRPr="000A5372">
              <w:rPr>
                <w:rFonts w:ascii="Times New Roman" w:hAnsi="Times New Roman" w:cs="Times New Roman"/>
                <w:b/>
              </w:rPr>
              <w:t>Wszyscy</w:t>
            </w:r>
          </w:p>
        </w:tc>
        <w:tc>
          <w:tcPr>
            <w:tcW w:w="1536"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68"/>
              <w:jc w:val="center"/>
              <w:rPr>
                <w:rFonts w:ascii="Times New Roman" w:hAnsi="Times New Roman" w:cs="Times New Roman"/>
                <w:b/>
              </w:rPr>
            </w:pPr>
            <w:r w:rsidRPr="000A5372">
              <w:rPr>
                <w:rFonts w:ascii="Times New Roman" w:hAnsi="Times New Roman" w:cs="Times New Roman"/>
                <w:b/>
              </w:rPr>
              <w:t>Dziewczynki</w:t>
            </w:r>
          </w:p>
        </w:tc>
        <w:tc>
          <w:tcPr>
            <w:tcW w:w="1411"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54"/>
              <w:jc w:val="center"/>
              <w:rPr>
                <w:rFonts w:ascii="Times New Roman" w:hAnsi="Times New Roman" w:cs="Times New Roman"/>
                <w:b/>
              </w:rPr>
            </w:pPr>
            <w:r w:rsidRPr="000A5372">
              <w:rPr>
                <w:rFonts w:ascii="Times New Roman" w:hAnsi="Times New Roman" w:cs="Times New Roman"/>
                <w:b/>
              </w:rPr>
              <w:t>Chłopcy</w:t>
            </w:r>
          </w:p>
        </w:tc>
      </w:tr>
      <w:tr w:rsidR="001B1AD6" w:rsidRPr="000A5372">
        <w:trPr>
          <w:trHeight w:val="259"/>
        </w:trPr>
        <w:tc>
          <w:tcPr>
            <w:tcW w:w="5826"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rPr>
                <w:rFonts w:ascii="Times New Roman" w:hAnsi="Times New Roman" w:cs="Times New Roman"/>
              </w:rPr>
            </w:pPr>
            <w:r w:rsidRPr="000A5372">
              <w:rPr>
                <w:rFonts w:ascii="Times New Roman" w:hAnsi="Times New Roman" w:cs="Times New Roman"/>
              </w:rPr>
              <w:t>Codziennie</w:t>
            </w:r>
          </w:p>
        </w:tc>
        <w:tc>
          <w:tcPr>
            <w:tcW w:w="1407"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56"/>
              <w:jc w:val="center"/>
              <w:rPr>
                <w:rFonts w:ascii="Times New Roman" w:hAnsi="Times New Roman" w:cs="Times New Roman"/>
              </w:rPr>
            </w:pPr>
            <w:r w:rsidRPr="000A5372">
              <w:rPr>
                <w:rFonts w:ascii="Times New Roman" w:hAnsi="Times New Roman" w:cs="Times New Roman"/>
              </w:rPr>
              <w:t>7.61</w:t>
            </w:r>
          </w:p>
        </w:tc>
        <w:tc>
          <w:tcPr>
            <w:tcW w:w="1536"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68"/>
              <w:jc w:val="center"/>
              <w:rPr>
                <w:rFonts w:ascii="Times New Roman" w:hAnsi="Times New Roman" w:cs="Times New Roman"/>
              </w:rPr>
            </w:pPr>
            <w:r w:rsidRPr="000A5372">
              <w:rPr>
                <w:rFonts w:ascii="Times New Roman" w:hAnsi="Times New Roman" w:cs="Times New Roman"/>
              </w:rPr>
              <w:t>2.19</w:t>
            </w:r>
          </w:p>
        </w:tc>
        <w:tc>
          <w:tcPr>
            <w:tcW w:w="1411"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58"/>
              <w:jc w:val="center"/>
              <w:rPr>
                <w:rFonts w:ascii="Times New Roman" w:hAnsi="Times New Roman" w:cs="Times New Roman"/>
              </w:rPr>
            </w:pPr>
            <w:r w:rsidRPr="000A5372">
              <w:rPr>
                <w:rFonts w:ascii="Times New Roman" w:hAnsi="Times New Roman" w:cs="Times New Roman"/>
              </w:rPr>
              <w:t>12.95</w:t>
            </w:r>
          </w:p>
        </w:tc>
      </w:tr>
      <w:tr w:rsidR="001B1AD6" w:rsidRPr="000A5372">
        <w:trPr>
          <w:trHeight w:val="262"/>
        </w:trPr>
        <w:tc>
          <w:tcPr>
            <w:tcW w:w="5826"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rPr>
                <w:rFonts w:ascii="Times New Roman" w:hAnsi="Times New Roman" w:cs="Times New Roman"/>
              </w:rPr>
            </w:pPr>
            <w:r w:rsidRPr="000A5372">
              <w:rPr>
                <w:rFonts w:ascii="Times New Roman" w:hAnsi="Times New Roman" w:cs="Times New Roman"/>
              </w:rPr>
              <w:t>Kilka razy w tygodniu</w:t>
            </w:r>
          </w:p>
        </w:tc>
        <w:tc>
          <w:tcPr>
            <w:tcW w:w="1407"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56"/>
              <w:jc w:val="center"/>
              <w:rPr>
                <w:rFonts w:ascii="Times New Roman" w:hAnsi="Times New Roman" w:cs="Times New Roman"/>
              </w:rPr>
            </w:pPr>
            <w:r w:rsidRPr="000A5372">
              <w:rPr>
                <w:rFonts w:ascii="Times New Roman" w:hAnsi="Times New Roman" w:cs="Times New Roman"/>
              </w:rPr>
              <w:t>14.13</w:t>
            </w:r>
          </w:p>
        </w:tc>
        <w:tc>
          <w:tcPr>
            <w:tcW w:w="1536"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68"/>
              <w:jc w:val="center"/>
              <w:rPr>
                <w:rFonts w:ascii="Times New Roman" w:hAnsi="Times New Roman" w:cs="Times New Roman"/>
              </w:rPr>
            </w:pPr>
            <w:r w:rsidRPr="000A5372">
              <w:rPr>
                <w:rFonts w:ascii="Times New Roman" w:hAnsi="Times New Roman" w:cs="Times New Roman"/>
              </w:rPr>
              <w:t>11.68</w:t>
            </w:r>
          </w:p>
        </w:tc>
        <w:tc>
          <w:tcPr>
            <w:tcW w:w="1411"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58"/>
              <w:jc w:val="center"/>
              <w:rPr>
                <w:rFonts w:ascii="Times New Roman" w:hAnsi="Times New Roman" w:cs="Times New Roman"/>
              </w:rPr>
            </w:pPr>
            <w:r w:rsidRPr="000A5372">
              <w:rPr>
                <w:rFonts w:ascii="Times New Roman" w:hAnsi="Times New Roman" w:cs="Times New Roman"/>
              </w:rPr>
              <w:t>16.55</w:t>
            </w:r>
          </w:p>
        </w:tc>
      </w:tr>
      <w:tr w:rsidR="001B1AD6" w:rsidRPr="000A5372">
        <w:trPr>
          <w:trHeight w:val="267"/>
        </w:trPr>
        <w:tc>
          <w:tcPr>
            <w:tcW w:w="5826"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rPr>
                <w:rFonts w:ascii="Times New Roman" w:hAnsi="Times New Roman" w:cs="Times New Roman"/>
              </w:rPr>
            </w:pPr>
            <w:r w:rsidRPr="000A5372">
              <w:rPr>
                <w:rFonts w:ascii="Times New Roman" w:hAnsi="Times New Roman" w:cs="Times New Roman"/>
              </w:rPr>
              <w:t>Mniej więcej raz na tydzień</w:t>
            </w:r>
          </w:p>
        </w:tc>
        <w:tc>
          <w:tcPr>
            <w:tcW w:w="1407"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56"/>
              <w:jc w:val="center"/>
              <w:rPr>
                <w:rFonts w:ascii="Times New Roman" w:hAnsi="Times New Roman" w:cs="Times New Roman"/>
              </w:rPr>
            </w:pPr>
            <w:r w:rsidRPr="000A5372">
              <w:rPr>
                <w:rFonts w:ascii="Times New Roman" w:hAnsi="Times New Roman" w:cs="Times New Roman"/>
              </w:rPr>
              <w:t>8.33</w:t>
            </w:r>
          </w:p>
        </w:tc>
        <w:tc>
          <w:tcPr>
            <w:tcW w:w="1536"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68"/>
              <w:jc w:val="center"/>
              <w:rPr>
                <w:rFonts w:ascii="Times New Roman" w:hAnsi="Times New Roman" w:cs="Times New Roman"/>
              </w:rPr>
            </w:pPr>
            <w:r w:rsidRPr="000A5372">
              <w:rPr>
                <w:rFonts w:ascii="Times New Roman" w:hAnsi="Times New Roman" w:cs="Times New Roman"/>
              </w:rPr>
              <w:t>7.3</w:t>
            </w:r>
          </w:p>
        </w:tc>
        <w:tc>
          <w:tcPr>
            <w:tcW w:w="1411"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58"/>
              <w:jc w:val="center"/>
              <w:rPr>
                <w:rFonts w:ascii="Times New Roman" w:hAnsi="Times New Roman" w:cs="Times New Roman"/>
              </w:rPr>
            </w:pPr>
            <w:r w:rsidRPr="000A5372">
              <w:rPr>
                <w:rFonts w:ascii="Times New Roman" w:hAnsi="Times New Roman" w:cs="Times New Roman"/>
              </w:rPr>
              <w:t>9.35</w:t>
            </w:r>
          </w:p>
        </w:tc>
      </w:tr>
      <w:tr w:rsidR="001B1AD6" w:rsidRPr="000A5372">
        <w:trPr>
          <w:trHeight w:val="270"/>
        </w:trPr>
        <w:tc>
          <w:tcPr>
            <w:tcW w:w="5826"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rPr>
                <w:rFonts w:ascii="Times New Roman" w:hAnsi="Times New Roman" w:cs="Times New Roman"/>
              </w:rPr>
            </w:pPr>
            <w:r w:rsidRPr="000A5372">
              <w:rPr>
                <w:rFonts w:ascii="Times New Roman" w:hAnsi="Times New Roman" w:cs="Times New Roman"/>
              </w:rPr>
              <w:t>Kilka razy w miesiącu</w:t>
            </w:r>
          </w:p>
        </w:tc>
        <w:tc>
          <w:tcPr>
            <w:tcW w:w="1407"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56"/>
              <w:jc w:val="center"/>
              <w:rPr>
                <w:rFonts w:ascii="Times New Roman" w:hAnsi="Times New Roman" w:cs="Times New Roman"/>
              </w:rPr>
            </w:pPr>
            <w:r w:rsidRPr="000A5372">
              <w:rPr>
                <w:rFonts w:ascii="Times New Roman" w:hAnsi="Times New Roman" w:cs="Times New Roman"/>
              </w:rPr>
              <w:t>9.78</w:t>
            </w:r>
          </w:p>
        </w:tc>
        <w:tc>
          <w:tcPr>
            <w:tcW w:w="1536"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68"/>
              <w:jc w:val="center"/>
              <w:rPr>
                <w:rFonts w:ascii="Times New Roman" w:hAnsi="Times New Roman" w:cs="Times New Roman"/>
              </w:rPr>
            </w:pPr>
            <w:r w:rsidRPr="000A5372">
              <w:rPr>
                <w:rFonts w:ascii="Times New Roman" w:hAnsi="Times New Roman" w:cs="Times New Roman"/>
              </w:rPr>
              <w:t>10.22</w:t>
            </w:r>
          </w:p>
        </w:tc>
        <w:tc>
          <w:tcPr>
            <w:tcW w:w="1411"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58"/>
              <w:jc w:val="center"/>
              <w:rPr>
                <w:rFonts w:ascii="Times New Roman" w:hAnsi="Times New Roman" w:cs="Times New Roman"/>
              </w:rPr>
            </w:pPr>
            <w:r w:rsidRPr="000A5372">
              <w:rPr>
                <w:rFonts w:ascii="Times New Roman" w:hAnsi="Times New Roman" w:cs="Times New Roman"/>
              </w:rPr>
              <w:t>9.35</w:t>
            </w:r>
          </w:p>
        </w:tc>
      </w:tr>
      <w:tr w:rsidR="001B1AD6" w:rsidRPr="000A5372">
        <w:trPr>
          <w:trHeight w:val="261"/>
        </w:trPr>
        <w:tc>
          <w:tcPr>
            <w:tcW w:w="5826"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rPr>
                <w:rFonts w:ascii="Times New Roman" w:hAnsi="Times New Roman" w:cs="Times New Roman"/>
              </w:rPr>
            </w:pPr>
            <w:r w:rsidRPr="000A5372">
              <w:rPr>
                <w:rFonts w:ascii="Times New Roman" w:hAnsi="Times New Roman" w:cs="Times New Roman"/>
              </w:rPr>
              <w:t>Mniej więcej raz w miesiącu lub rzadziej</w:t>
            </w:r>
          </w:p>
        </w:tc>
        <w:tc>
          <w:tcPr>
            <w:tcW w:w="1407"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56"/>
              <w:jc w:val="center"/>
              <w:rPr>
                <w:rFonts w:ascii="Times New Roman" w:hAnsi="Times New Roman" w:cs="Times New Roman"/>
              </w:rPr>
            </w:pPr>
            <w:r w:rsidRPr="000A5372">
              <w:rPr>
                <w:rFonts w:ascii="Times New Roman" w:hAnsi="Times New Roman" w:cs="Times New Roman"/>
              </w:rPr>
              <w:t>18.12</w:t>
            </w:r>
          </w:p>
        </w:tc>
        <w:tc>
          <w:tcPr>
            <w:tcW w:w="1536"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68"/>
              <w:jc w:val="center"/>
              <w:rPr>
                <w:rFonts w:ascii="Times New Roman" w:hAnsi="Times New Roman" w:cs="Times New Roman"/>
              </w:rPr>
            </w:pPr>
            <w:r w:rsidRPr="000A5372">
              <w:rPr>
                <w:rFonts w:ascii="Times New Roman" w:hAnsi="Times New Roman" w:cs="Times New Roman"/>
              </w:rPr>
              <w:t>16.79</w:t>
            </w:r>
          </w:p>
        </w:tc>
        <w:tc>
          <w:tcPr>
            <w:tcW w:w="1411"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58"/>
              <w:jc w:val="center"/>
              <w:rPr>
                <w:rFonts w:ascii="Times New Roman" w:hAnsi="Times New Roman" w:cs="Times New Roman"/>
              </w:rPr>
            </w:pPr>
            <w:r w:rsidRPr="000A5372">
              <w:rPr>
                <w:rFonts w:ascii="Times New Roman" w:hAnsi="Times New Roman" w:cs="Times New Roman"/>
              </w:rPr>
              <w:t>19.42</w:t>
            </w:r>
          </w:p>
        </w:tc>
      </w:tr>
      <w:tr w:rsidR="001B1AD6" w:rsidRPr="000A5372">
        <w:trPr>
          <w:trHeight w:val="264"/>
        </w:trPr>
        <w:tc>
          <w:tcPr>
            <w:tcW w:w="5826"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rPr>
                <w:rFonts w:ascii="Times New Roman" w:hAnsi="Times New Roman" w:cs="Times New Roman"/>
              </w:rPr>
            </w:pPr>
            <w:r w:rsidRPr="000A5372">
              <w:rPr>
                <w:rFonts w:ascii="Times New Roman" w:hAnsi="Times New Roman" w:cs="Times New Roman"/>
              </w:rPr>
              <w:t>Wcale</w:t>
            </w:r>
          </w:p>
        </w:tc>
        <w:tc>
          <w:tcPr>
            <w:tcW w:w="1407"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56"/>
              <w:jc w:val="center"/>
              <w:rPr>
                <w:rFonts w:ascii="Times New Roman" w:hAnsi="Times New Roman" w:cs="Times New Roman"/>
              </w:rPr>
            </w:pPr>
            <w:r w:rsidRPr="000A5372">
              <w:rPr>
                <w:rFonts w:ascii="Times New Roman" w:hAnsi="Times New Roman" w:cs="Times New Roman"/>
              </w:rPr>
              <w:t>42.03</w:t>
            </w:r>
          </w:p>
        </w:tc>
        <w:tc>
          <w:tcPr>
            <w:tcW w:w="1536"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68"/>
              <w:jc w:val="center"/>
              <w:rPr>
                <w:rFonts w:ascii="Times New Roman" w:hAnsi="Times New Roman" w:cs="Times New Roman"/>
              </w:rPr>
            </w:pPr>
            <w:r w:rsidRPr="000A5372">
              <w:rPr>
                <w:rFonts w:ascii="Times New Roman" w:hAnsi="Times New Roman" w:cs="Times New Roman"/>
              </w:rPr>
              <w:t>51.82</w:t>
            </w:r>
          </w:p>
        </w:tc>
        <w:tc>
          <w:tcPr>
            <w:tcW w:w="1411"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58"/>
              <w:jc w:val="center"/>
              <w:rPr>
                <w:rFonts w:ascii="Times New Roman" w:hAnsi="Times New Roman" w:cs="Times New Roman"/>
              </w:rPr>
            </w:pPr>
            <w:r w:rsidRPr="000A5372">
              <w:rPr>
                <w:rFonts w:ascii="Times New Roman" w:hAnsi="Times New Roman" w:cs="Times New Roman"/>
              </w:rPr>
              <w:t>32.37</w:t>
            </w:r>
          </w:p>
        </w:tc>
      </w:tr>
    </w:tbl>
    <w:p w:rsidR="002A2186" w:rsidRPr="000A5372" w:rsidRDefault="002A2186" w:rsidP="002A2186">
      <w:pPr>
        <w:spacing w:after="0" w:line="259" w:lineRule="auto"/>
        <w:ind w:right="5"/>
        <w:rPr>
          <w:rFonts w:ascii="Times New Roman" w:hAnsi="Times New Roman" w:cs="Times New Roman"/>
          <w:sz w:val="24"/>
          <w:szCs w:val="24"/>
        </w:rPr>
      </w:pPr>
    </w:p>
    <w:p w:rsidR="001B1AD6" w:rsidRPr="000A5372" w:rsidRDefault="006757B6" w:rsidP="002A2186">
      <w:pPr>
        <w:spacing w:after="0" w:line="259" w:lineRule="auto"/>
        <w:ind w:right="5"/>
        <w:rPr>
          <w:rFonts w:ascii="Times New Roman" w:hAnsi="Times New Roman" w:cs="Times New Roman"/>
          <w:sz w:val="24"/>
          <w:szCs w:val="24"/>
        </w:rPr>
      </w:pPr>
      <w:r w:rsidRPr="000A5372">
        <w:rPr>
          <w:rFonts w:ascii="Times New Roman" w:hAnsi="Times New Roman" w:cs="Times New Roman"/>
          <w:sz w:val="24"/>
          <w:szCs w:val="24"/>
        </w:rPr>
        <w:t xml:space="preserve">Grupa: </w:t>
      </w:r>
      <w:r w:rsidRPr="000A5372">
        <w:rPr>
          <w:rFonts w:ascii="Times New Roman" w:hAnsi="Times New Roman" w:cs="Times New Roman"/>
          <w:b/>
          <w:sz w:val="24"/>
          <w:szCs w:val="24"/>
        </w:rPr>
        <w:t>klasy VII+VIII</w:t>
      </w:r>
    </w:p>
    <w:tbl>
      <w:tblPr>
        <w:tblW w:w="10181" w:type="dxa"/>
        <w:tblInd w:w="5" w:type="dxa"/>
        <w:tblCellMar>
          <w:left w:w="170" w:type="dxa"/>
          <w:right w:w="115" w:type="dxa"/>
        </w:tblCellMar>
        <w:tblLook w:val="04A0" w:firstRow="1" w:lastRow="0" w:firstColumn="1" w:lastColumn="0" w:noHBand="0" w:noVBand="1"/>
      </w:tblPr>
      <w:tblGrid>
        <w:gridCol w:w="5824"/>
        <w:gridCol w:w="1407"/>
        <w:gridCol w:w="1539"/>
        <w:gridCol w:w="1411"/>
      </w:tblGrid>
      <w:tr w:rsidR="001B1AD6" w:rsidRPr="000A5372">
        <w:trPr>
          <w:trHeight w:val="341"/>
        </w:trPr>
        <w:tc>
          <w:tcPr>
            <w:tcW w:w="5826" w:type="dxa"/>
            <w:tcBorders>
              <w:top w:val="single" w:sz="4" w:space="0" w:color="181717"/>
              <w:left w:val="single" w:sz="4" w:space="0" w:color="181717"/>
              <w:bottom w:val="single" w:sz="4" w:space="0" w:color="181717"/>
              <w:right w:val="single" w:sz="4" w:space="0" w:color="181717"/>
            </w:tcBorders>
            <w:shd w:val="clear" w:color="auto" w:fill="auto"/>
          </w:tcPr>
          <w:p w:rsidR="001B1AD6" w:rsidRPr="000A5372" w:rsidRDefault="001B1AD6">
            <w:pPr>
              <w:spacing w:after="0" w:line="259" w:lineRule="auto"/>
              <w:rPr>
                <w:rFonts w:ascii="Times New Roman" w:hAnsi="Times New Roman" w:cs="Times New Roman"/>
              </w:rPr>
            </w:pPr>
          </w:p>
        </w:tc>
        <w:tc>
          <w:tcPr>
            <w:tcW w:w="1407"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52"/>
              <w:jc w:val="center"/>
              <w:rPr>
                <w:rFonts w:ascii="Times New Roman" w:hAnsi="Times New Roman" w:cs="Times New Roman"/>
                <w:b/>
              </w:rPr>
            </w:pPr>
            <w:r w:rsidRPr="000A5372">
              <w:rPr>
                <w:rFonts w:ascii="Times New Roman" w:hAnsi="Times New Roman" w:cs="Times New Roman"/>
                <w:b/>
              </w:rPr>
              <w:t>Wszyscy</w:t>
            </w:r>
          </w:p>
        </w:tc>
        <w:tc>
          <w:tcPr>
            <w:tcW w:w="1536"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68"/>
              <w:jc w:val="center"/>
              <w:rPr>
                <w:rFonts w:ascii="Times New Roman" w:hAnsi="Times New Roman" w:cs="Times New Roman"/>
                <w:b/>
              </w:rPr>
            </w:pPr>
            <w:r w:rsidRPr="000A5372">
              <w:rPr>
                <w:rFonts w:ascii="Times New Roman" w:hAnsi="Times New Roman" w:cs="Times New Roman"/>
                <w:b/>
              </w:rPr>
              <w:t>Dziewczynki</w:t>
            </w:r>
          </w:p>
        </w:tc>
        <w:tc>
          <w:tcPr>
            <w:tcW w:w="1411"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54"/>
              <w:jc w:val="center"/>
              <w:rPr>
                <w:rFonts w:ascii="Times New Roman" w:hAnsi="Times New Roman" w:cs="Times New Roman"/>
                <w:b/>
              </w:rPr>
            </w:pPr>
            <w:r w:rsidRPr="000A5372">
              <w:rPr>
                <w:rFonts w:ascii="Times New Roman" w:hAnsi="Times New Roman" w:cs="Times New Roman"/>
                <w:b/>
              </w:rPr>
              <w:t>Chłopcy</w:t>
            </w:r>
          </w:p>
        </w:tc>
      </w:tr>
      <w:tr w:rsidR="001B1AD6" w:rsidRPr="000A5372">
        <w:trPr>
          <w:trHeight w:val="288"/>
        </w:trPr>
        <w:tc>
          <w:tcPr>
            <w:tcW w:w="5826"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rPr>
                <w:rFonts w:ascii="Times New Roman" w:hAnsi="Times New Roman" w:cs="Times New Roman"/>
              </w:rPr>
            </w:pPr>
            <w:r w:rsidRPr="000A5372">
              <w:rPr>
                <w:rFonts w:ascii="Times New Roman" w:hAnsi="Times New Roman" w:cs="Times New Roman"/>
              </w:rPr>
              <w:t>Codziennie</w:t>
            </w:r>
          </w:p>
        </w:tc>
        <w:tc>
          <w:tcPr>
            <w:tcW w:w="1407"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56"/>
              <w:jc w:val="center"/>
              <w:rPr>
                <w:rFonts w:ascii="Times New Roman" w:hAnsi="Times New Roman" w:cs="Times New Roman"/>
              </w:rPr>
            </w:pPr>
            <w:r w:rsidRPr="000A5372">
              <w:rPr>
                <w:rFonts w:ascii="Times New Roman" w:hAnsi="Times New Roman" w:cs="Times New Roman"/>
              </w:rPr>
              <w:t>16.57</w:t>
            </w:r>
          </w:p>
        </w:tc>
        <w:tc>
          <w:tcPr>
            <w:tcW w:w="1536"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68"/>
              <w:jc w:val="center"/>
              <w:rPr>
                <w:rFonts w:ascii="Times New Roman" w:hAnsi="Times New Roman" w:cs="Times New Roman"/>
              </w:rPr>
            </w:pPr>
            <w:r w:rsidRPr="000A5372">
              <w:rPr>
                <w:rFonts w:ascii="Times New Roman" w:hAnsi="Times New Roman" w:cs="Times New Roman"/>
              </w:rPr>
              <w:t>9.26</w:t>
            </w:r>
          </w:p>
        </w:tc>
        <w:tc>
          <w:tcPr>
            <w:tcW w:w="1411"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58"/>
              <w:jc w:val="center"/>
              <w:rPr>
                <w:rFonts w:ascii="Times New Roman" w:hAnsi="Times New Roman" w:cs="Times New Roman"/>
              </w:rPr>
            </w:pPr>
            <w:r w:rsidRPr="000A5372">
              <w:rPr>
                <w:rFonts w:ascii="Times New Roman" w:hAnsi="Times New Roman" w:cs="Times New Roman"/>
              </w:rPr>
              <w:t>23.08</w:t>
            </w:r>
          </w:p>
        </w:tc>
      </w:tr>
      <w:tr w:rsidR="001B1AD6" w:rsidRPr="000A5372">
        <w:trPr>
          <w:trHeight w:val="276"/>
        </w:trPr>
        <w:tc>
          <w:tcPr>
            <w:tcW w:w="5826"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rPr>
                <w:rFonts w:ascii="Times New Roman" w:hAnsi="Times New Roman" w:cs="Times New Roman"/>
              </w:rPr>
            </w:pPr>
            <w:r w:rsidRPr="000A5372">
              <w:rPr>
                <w:rFonts w:ascii="Times New Roman" w:hAnsi="Times New Roman" w:cs="Times New Roman"/>
              </w:rPr>
              <w:t>Kilka razy w tygodniu</w:t>
            </w:r>
          </w:p>
        </w:tc>
        <w:tc>
          <w:tcPr>
            <w:tcW w:w="1407"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56"/>
              <w:jc w:val="center"/>
              <w:rPr>
                <w:rFonts w:ascii="Times New Roman" w:hAnsi="Times New Roman" w:cs="Times New Roman"/>
              </w:rPr>
            </w:pPr>
            <w:r w:rsidRPr="000A5372">
              <w:rPr>
                <w:rFonts w:ascii="Times New Roman" w:hAnsi="Times New Roman" w:cs="Times New Roman"/>
              </w:rPr>
              <w:t>11.63</w:t>
            </w:r>
          </w:p>
        </w:tc>
        <w:tc>
          <w:tcPr>
            <w:tcW w:w="1536"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68"/>
              <w:jc w:val="center"/>
              <w:rPr>
                <w:rFonts w:ascii="Times New Roman" w:hAnsi="Times New Roman" w:cs="Times New Roman"/>
              </w:rPr>
            </w:pPr>
            <w:r w:rsidRPr="000A5372">
              <w:rPr>
                <w:rFonts w:ascii="Times New Roman" w:hAnsi="Times New Roman" w:cs="Times New Roman"/>
              </w:rPr>
              <w:t>7.41</w:t>
            </w:r>
          </w:p>
        </w:tc>
        <w:tc>
          <w:tcPr>
            <w:tcW w:w="1411"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58"/>
              <w:jc w:val="center"/>
              <w:rPr>
                <w:rFonts w:ascii="Times New Roman" w:hAnsi="Times New Roman" w:cs="Times New Roman"/>
              </w:rPr>
            </w:pPr>
            <w:r w:rsidRPr="000A5372">
              <w:rPr>
                <w:rFonts w:ascii="Times New Roman" w:hAnsi="Times New Roman" w:cs="Times New Roman"/>
              </w:rPr>
              <w:t>15.38</w:t>
            </w:r>
          </w:p>
        </w:tc>
      </w:tr>
      <w:tr w:rsidR="001B1AD6" w:rsidRPr="000A5372">
        <w:trPr>
          <w:trHeight w:val="276"/>
        </w:trPr>
        <w:tc>
          <w:tcPr>
            <w:tcW w:w="5826"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rPr>
                <w:rFonts w:ascii="Times New Roman" w:hAnsi="Times New Roman" w:cs="Times New Roman"/>
              </w:rPr>
            </w:pPr>
            <w:r w:rsidRPr="000A5372">
              <w:rPr>
                <w:rFonts w:ascii="Times New Roman" w:hAnsi="Times New Roman" w:cs="Times New Roman"/>
              </w:rPr>
              <w:t>Mniej więcej raz na tydzień</w:t>
            </w:r>
          </w:p>
        </w:tc>
        <w:tc>
          <w:tcPr>
            <w:tcW w:w="1407"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56"/>
              <w:jc w:val="center"/>
              <w:rPr>
                <w:rFonts w:ascii="Times New Roman" w:hAnsi="Times New Roman" w:cs="Times New Roman"/>
              </w:rPr>
            </w:pPr>
            <w:r w:rsidRPr="000A5372">
              <w:rPr>
                <w:rFonts w:ascii="Times New Roman" w:hAnsi="Times New Roman" w:cs="Times New Roman"/>
              </w:rPr>
              <w:t>5.81</w:t>
            </w:r>
          </w:p>
        </w:tc>
        <w:tc>
          <w:tcPr>
            <w:tcW w:w="1536"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68"/>
              <w:jc w:val="center"/>
              <w:rPr>
                <w:rFonts w:ascii="Times New Roman" w:hAnsi="Times New Roman" w:cs="Times New Roman"/>
              </w:rPr>
            </w:pPr>
            <w:r w:rsidRPr="000A5372">
              <w:rPr>
                <w:rFonts w:ascii="Times New Roman" w:hAnsi="Times New Roman" w:cs="Times New Roman"/>
              </w:rPr>
              <w:t>4.94</w:t>
            </w:r>
          </w:p>
        </w:tc>
        <w:tc>
          <w:tcPr>
            <w:tcW w:w="1411"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58"/>
              <w:jc w:val="center"/>
              <w:rPr>
                <w:rFonts w:ascii="Times New Roman" w:hAnsi="Times New Roman" w:cs="Times New Roman"/>
              </w:rPr>
            </w:pPr>
            <w:r w:rsidRPr="000A5372">
              <w:rPr>
                <w:rFonts w:ascii="Times New Roman" w:hAnsi="Times New Roman" w:cs="Times New Roman"/>
              </w:rPr>
              <w:t>6.59</w:t>
            </w:r>
          </w:p>
        </w:tc>
      </w:tr>
      <w:tr w:rsidR="001B1AD6" w:rsidRPr="000A5372">
        <w:trPr>
          <w:trHeight w:val="265"/>
        </w:trPr>
        <w:tc>
          <w:tcPr>
            <w:tcW w:w="5826"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rPr>
                <w:rFonts w:ascii="Times New Roman" w:hAnsi="Times New Roman" w:cs="Times New Roman"/>
              </w:rPr>
            </w:pPr>
            <w:r w:rsidRPr="000A5372">
              <w:rPr>
                <w:rFonts w:ascii="Times New Roman" w:hAnsi="Times New Roman" w:cs="Times New Roman"/>
              </w:rPr>
              <w:t>Kilka razy w miesiącu</w:t>
            </w:r>
          </w:p>
        </w:tc>
        <w:tc>
          <w:tcPr>
            <w:tcW w:w="1407"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56"/>
              <w:jc w:val="center"/>
              <w:rPr>
                <w:rFonts w:ascii="Times New Roman" w:hAnsi="Times New Roman" w:cs="Times New Roman"/>
              </w:rPr>
            </w:pPr>
            <w:r w:rsidRPr="000A5372">
              <w:rPr>
                <w:rFonts w:ascii="Times New Roman" w:hAnsi="Times New Roman" w:cs="Times New Roman"/>
              </w:rPr>
              <w:t>6.98</w:t>
            </w:r>
          </w:p>
        </w:tc>
        <w:tc>
          <w:tcPr>
            <w:tcW w:w="1536"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68"/>
              <w:jc w:val="center"/>
              <w:rPr>
                <w:rFonts w:ascii="Times New Roman" w:hAnsi="Times New Roman" w:cs="Times New Roman"/>
              </w:rPr>
            </w:pPr>
            <w:r w:rsidRPr="000A5372">
              <w:rPr>
                <w:rFonts w:ascii="Times New Roman" w:hAnsi="Times New Roman" w:cs="Times New Roman"/>
              </w:rPr>
              <w:t>8.02</w:t>
            </w:r>
          </w:p>
        </w:tc>
        <w:tc>
          <w:tcPr>
            <w:tcW w:w="1411"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58"/>
              <w:jc w:val="center"/>
              <w:rPr>
                <w:rFonts w:ascii="Times New Roman" w:hAnsi="Times New Roman" w:cs="Times New Roman"/>
              </w:rPr>
            </w:pPr>
            <w:r w:rsidRPr="000A5372">
              <w:rPr>
                <w:rFonts w:ascii="Times New Roman" w:hAnsi="Times New Roman" w:cs="Times New Roman"/>
              </w:rPr>
              <w:t>6.04</w:t>
            </w:r>
          </w:p>
        </w:tc>
      </w:tr>
      <w:tr w:rsidR="001B1AD6" w:rsidRPr="000A5372">
        <w:trPr>
          <w:trHeight w:val="284"/>
        </w:trPr>
        <w:tc>
          <w:tcPr>
            <w:tcW w:w="5826"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rPr>
                <w:rFonts w:ascii="Times New Roman" w:hAnsi="Times New Roman" w:cs="Times New Roman"/>
              </w:rPr>
            </w:pPr>
            <w:r w:rsidRPr="000A5372">
              <w:rPr>
                <w:rFonts w:ascii="Times New Roman" w:hAnsi="Times New Roman" w:cs="Times New Roman"/>
              </w:rPr>
              <w:t>Mniej więcej raz w miesiącu lub rzadziej</w:t>
            </w:r>
          </w:p>
        </w:tc>
        <w:tc>
          <w:tcPr>
            <w:tcW w:w="1407"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56"/>
              <w:jc w:val="center"/>
              <w:rPr>
                <w:rFonts w:ascii="Times New Roman" w:hAnsi="Times New Roman" w:cs="Times New Roman"/>
              </w:rPr>
            </w:pPr>
            <w:r w:rsidRPr="000A5372">
              <w:rPr>
                <w:rFonts w:ascii="Times New Roman" w:hAnsi="Times New Roman" w:cs="Times New Roman"/>
              </w:rPr>
              <w:t>23.26</w:t>
            </w:r>
          </w:p>
        </w:tc>
        <w:tc>
          <w:tcPr>
            <w:tcW w:w="1536"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68"/>
              <w:jc w:val="center"/>
              <w:rPr>
                <w:rFonts w:ascii="Times New Roman" w:hAnsi="Times New Roman" w:cs="Times New Roman"/>
              </w:rPr>
            </w:pPr>
            <w:r w:rsidRPr="000A5372">
              <w:rPr>
                <w:rFonts w:ascii="Times New Roman" w:hAnsi="Times New Roman" w:cs="Times New Roman"/>
              </w:rPr>
              <w:t>28.4</w:t>
            </w:r>
          </w:p>
        </w:tc>
        <w:tc>
          <w:tcPr>
            <w:tcW w:w="1411"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58"/>
              <w:jc w:val="center"/>
              <w:rPr>
                <w:rFonts w:ascii="Times New Roman" w:hAnsi="Times New Roman" w:cs="Times New Roman"/>
              </w:rPr>
            </w:pPr>
            <w:r w:rsidRPr="000A5372">
              <w:rPr>
                <w:rFonts w:ascii="Times New Roman" w:hAnsi="Times New Roman" w:cs="Times New Roman"/>
              </w:rPr>
              <w:t>18.68</w:t>
            </w:r>
          </w:p>
        </w:tc>
      </w:tr>
      <w:tr w:rsidR="001B1AD6" w:rsidRPr="000A5372">
        <w:trPr>
          <w:trHeight w:val="259"/>
        </w:trPr>
        <w:tc>
          <w:tcPr>
            <w:tcW w:w="5826"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rPr>
                <w:rFonts w:ascii="Times New Roman" w:hAnsi="Times New Roman" w:cs="Times New Roman"/>
              </w:rPr>
            </w:pPr>
            <w:r w:rsidRPr="000A5372">
              <w:rPr>
                <w:rFonts w:ascii="Times New Roman" w:hAnsi="Times New Roman" w:cs="Times New Roman"/>
              </w:rPr>
              <w:t>Wcale</w:t>
            </w:r>
          </w:p>
        </w:tc>
        <w:tc>
          <w:tcPr>
            <w:tcW w:w="1407"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56"/>
              <w:jc w:val="center"/>
              <w:rPr>
                <w:rFonts w:ascii="Times New Roman" w:hAnsi="Times New Roman" w:cs="Times New Roman"/>
              </w:rPr>
            </w:pPr>
            <w:r w:rsidRPr="000A5372">
              <w:rPr>
                <w:rFonts w:ascii="Times New Roman" w:hAnsi="Times New Roman" w:cs="Times New Roman"/>
              </w:rPr>
              <w:t>35.76</w:t>
            </w:r>
          </w:p>
        </w:tc>
        <w:tc>
          <w:tcPr>
            <w:tcW w:w="1536"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68"/>
              <w:jc w:val="center"/>
              <w:rPr>
                <w:rFonts w:ascii="Times New Roman" w:hAnsi="Times New Roman" w:cs="Times New Roman"/>
              </w:rPr>
            </w:pPr>
            <w:r w:rsidRPr="000A5372">
              <w:rPr>
                <w:rFonts w:ascii="Times New Roman" w:hAnsi="Times New Roman" w:cs="Times New Roman"/>
              </w:rPr>
              <w:t>41.98</w:t>
            </w:r>
          </w:p>
        </w:tc>
        <w:tc>
          <w:tcPr>
            <w:tcW w:w="1411"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58"/>
              <w:jc w:val="center"/>
              <w:rPr>
                <w:rFonts w:ascii="Times New Roman" w:hAnsi="Times New Roman" w:cs="Times New Roman"/>
              </w:rPr>
            </w:pPr>
            <w:r w:rsidRPr="000A5372">
              <w:rPr>
                <w:rFonts w:ascii="Times New Roman" w:hAnsi="Times New Roman" w:cs="Times New Roman"/>
              </w:rPr>
              <w:t>30.22</w:t>
            </w:r>
          </w:p>
        </w:tc>
      </w:tr>
    </w:tbl>
    <w:p w:rsidR="001B1AD6" w:rsidRPr="000A5372" w:rsidRDefault="001B1AD6">
      <w:pPr>
        <w:spacing w:after="0" w:line="240" w:lineRule="auto"/>
        <w:jc w:val="both"/>
        <w:rPr>
          <w:rFonts w:ascii="Times New Roman" w:eastAsia="Times New Roman" w:hAnsi="Times New Roman" w:cs="Times New Roman"/>
          <w:b/>
          <w:sz w:val="24"/>
          <w:szCs w:val="24"/>
        </w:rPr>
      </w:pPr>
    </w:p>
    <w:p w:rsidR="001B1AD6" w:rsidRPr="000A5372" w:rsidRDefault="001B1AD6">
      <w:pPr>
        <w:spacing w:after="0" w:line="240" w:lineRule="auto"/>
        <w:jc w:val="both"/>
        <w:rPr>
          <w:rFonts w:ascii="Times New Roman" w:eastAsia="Times New Roman" w:hAnsi="Times New Roman" w:cs="Times New Roman"/>
          <w:b/>
          <w:sz w:val="24"/>
          <w:szCs w:val="24"/>
        </w:rPr>
      </w:pPr>
    </w:p>
    <w:p w:rsidR="001B1AD6" w:rsidRPr="000A5372" w:rsidRDefault="006757B6">
      <w:pPr>
        <w:spacing w:after="16" w:line="247" w:lineRule="auto"/>
        <w:rPr>
          <w:rFonts w:ascii="Times New Roman" w:hAnsi="Times New Roman" w:cs="Times New Roman"/>
          <w:i/>
          <w:sz w:val="24"/>
          <w:szCs w:val="24"/>
        </w:rPr>
      </w:pPr>
      <w:r w:rsidRPr="000A5372">
        <w:rPr>
          <w:rFonts w:ascii="Times New Roman" w:hAnsi="Times New Roman" w:cs="Times New Roman"/>
          <w:i/>
          <w:sz w:val="24"/>
          <w:szCs w:val="24"/>
        </w:rPr>
        <w:t>Jak często jesteś świadkiem przemocy emocjonalnej/psychicznej kierowanej do Twoich koleżanek lub kolegów?</w:t>
      </w:r>
    </w:p>
    <w:p w:rsidR="001B1AD6" w:rsidRPr="000A5372" w:rsidRDefault="006757B6">
      <w:pPr>
        <w:pStyle w:val="Akapitzlist"/>
        <w:spacing w:after="0" w:line="259" w:lineRule="auto"/>
        <w:ind w:left="13" w:right="5"/>
        <w:rPr>
          <w:rFonts w:ascii="Times New Roman" w:hAnsi="Times New Roman" w:cs="Times New Roman"/>
          <w:sz w:val="24"/>
          <w:szCs w:val="24"/>
        </w:rPr>
      </w:pPr>
      <w:r w:rsidRPr="000A5372">
        <w:rPr>
          <w:rFonts w:ascii="Times New Roman" w:hAnsi="Times New Roman" w:cs="Times New Roman"/>
          <w:sz w:val="24"/>
          <w:szCs w:val="24"/>
        </w:rPr>
        <w:t xml:space="preserve">Grupa: </w:t>
      </w:r>
      <w:r w:rsidRPr="000A5372">
        <w:rPr>
          <w:rFonts w:ascii="Times New Roman" w:hAnsi="Times New Roman" w:cs="Times New Roman"/>
          <w:b/>
          <w:sz w:val="24"/>
          <w:szCs w:val="24"/>
        </w:rPr>
        <w:t>klasy V+VI</w:t>
      </w:r>
    </w:p>
    <w:tbl>
      <w:tblPr>
        <w:tblW w:w="10181" w:type="dxa"/>
        <w:tblInd w:w="5" w:type="dxa"/>
        <w:tblCellMar>
          <w:left w:w="170" w:type="dxa"/>
          <w:right w:w="115" w:type="dxa"/>
        </w:tblCellMar>
        <w:tblLook w:val="04A0" w:firstRow="1" w:lastRow="0" w:firstColumn="1" w:lastColumn="0" w:noHBand="0" w:noVBand="1"/>
      </w:tblPr>
      <w:tblGrid>
        <w:gridCol w:w="5824"/>
        <w:gridCol w:w="1407"/>
        <w:gridCol w:w="1539"/>
        <w:gridCol w:w="1411"/>
      </w:tblGrid>
      <w:tr w:rsidR="001B1AD6" w:rsidRPr="000A5372">
        <w:trPr>
          <w:trHeight w:val="379"/>
        </w:trPr>
        <w:tc>
          <w:tcPr>
            <w:tcW w:w="5826" w:type="dxa"/>
            <w:tcBorders>
              <w:top w:val="single" w:sz="4" w:space="0" w:color="181717"/>
              <w:left w:val="single" w:sz="4" w:space="0" w:color="181717"/>
              <w:bottom w:val="single" w:sz="4" w:space="0" w:color="181717"/>
              <w:right w:val="single" w:sz="4" w:space="0" w:color="181717"/>
            </w:tcBorders>
            <w:shd w:val="clear" w:color="auto" w:fill="auto"/>
          </w:tcPr>
          <w:p w:rsidR="001B1AD6" w:rsidRPr="000A5372" w:rsidRDefault="001B1AD6">
            <w:pPr>
              <w:spacing w:after="0" w:line="259" w:lineRule="auto"/>
              <w:rPr>
                <w:rFonts w:ascii="Times New Roman" w:hAnsi="Times New Roman" w:cs="Times New Roman"/>
              </w:rPr>
            </w:pPr>
          </w:p>
        </w:tc>
        <w:tc>
          <w:tcPr>
            <w:tcW w:w="1407"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52"/>
              <w:jc w:val="center"/>
              <w:rPr>
                <w:rFonts w:ascii="Times New Roman" w:hAnsi="Times New Roman" w:cs="Times New Roman"/>
                <w:b/>
              </w:rPr>
            </w:pPr>
            <w:r w:rsidRPr="000A5372">
              <w:rPr>
                <w:rFonts w:ascii="Times New Roman" w:hAnsi="Times New Roman" w:cs="Times New Roman"/>
                <w:b/>
              </w:rPr>
              <w:t>Wszyscy</w:t>
            </w:r>
          </w:p>
        </w:tc>
        <w:tc>
          <w:tcPr>
            <w:tcW w:w="1536"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68"/>
              <w:jc w:val="center"/>
              <w:rPr>
                <w:rFonts w:ascii="Times New Roman" w:hAnsi="Times New Roman" w:cs="Times New Roman"/>
                <w:b/>
              </w:rPr>
            </w:pPr>
            <w:r w:rsidRPr="000A5372">
              <w:rPr>
                <w:rFonts w:ascii="Times New Roman" w:hAnsi="Times New Roman" w:cs="Times New Roman"/>
                <w:b/>
              </w:rPr>
              <w:t>Dziewczynki</w:t>
            </w:r>
          </w:p>
        </w:tc>
        <w:tc>
          <w:tcPr>
            <w:tcW w:w="1411"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54"/>
              <w:jc w:val="center"/>
              <w:rPr>
                <w:rFonts w:ascii="Times New Roman" w:hAnsi="Times New Roman" w:cs="Times New Roman"/>
                <w:b/>
              </w:rPr>
            </w:pPr>
            <w:r w:rsidRPr="000A5372">
              <w:rPr>
                <w:rFonts w:ascii="Times New Roman" w:hAnsi="Times New Roman" w:cs="Times New Roman"/>
                <w:b/>
              </w:rPr>
              <w:t>Chłopcy</w:t>
            </w:r>
          </w:p>
        </w:tc>
      </w:tr>
      <w:tr w:rsidR="001B1AD6" w:rsidRPr="000A5372">
        <w:trPr>
          <w:trHeight w:val="271"/>
        </w:trPr>
        <w:tc>
          <w:tcPr>
            <w:tcW w:w="5826"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rPr>
                <w:rFonts w:ascii="Times New Roman" w:hAnsi="Times New Roman" w:cs="Times New Roman"/>
              </w:rPr>
            </w:pPr>
            <w:r w:rsidRPr="000A5372">
              <w:rPr>
                <w:rFonts w:ascii="Times New Roman" w:hAnsi="Times New Roman" w:cs="Times New Roman"/>
              </w:rPr>
              <w:t>Codziennie</w:t>
            </w:r>
          </w:p>
        </w:tc>
        <w:tc>
          <w:tcPr>
            <w:tcW w:w="1407"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56"/>
              <w:jc w:val="center"/>
              <w:rPr>
                <w:rFonts w:ascii="Times New Roman" w:hAnsi="Times New Roman" w:cs="Times New Roman"/>
              </w:rPr>
            </w:pPr>
            <w:r w:rsidRPr="000A5372">
              <w:rPr>
                <w:rFonts w:ascii="Times New Roman" w:hAnsi="Times New Roman" w:cs="Times New Roman"/>
              </w:rPr>
              <w:t>10.51</w:t>
            </w:r>
          </w:p>
        </w:tc>
        <w:tc>
          <w:tcPr>
            <w:tcW w:w="1536"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68"/>
              <w:jc w:val="center"/>
              <w:rPr>
                <w:rFonts w:ascii="Times New Roman" w:hAnsi="Times New Roman" w:cs="Times New Roman"/>
              </w:rPr>
            </w:pPr>
            <w:r w:rsidRPr="000A5372">
              <w:rPr>
                <w:rFonts w:ascii="Times New Roman" w:hAnsi="Times New Roman" w:cs="Times New Roman"/>
              </w:rPr>
              <w:t>3.65</w:t>
            </w:r>
          </w:p>
        </w:tc>
        <w:tc>
          <w:tcPr>
            <w:tcW w:w="1411"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58"/>
              <w:jc w:val="center"/>
              <w:rPr>
                <w:rFonts w:ascii="Times New Roman" w:hAnsi="Times New Roman" w:cs="Times New Roman"/>
              </w:rPr>
            </w:pPr>
            <w:r w:rsidRPr="000A5372">
              <w:rPr>
                <w:rFonts w:ascii="Times New Roman" w:hAnsi="Times New Roman" w:cs="Times New Roman"/>
              </w:rPr>
              <w:t>17.27</w:t>
            </w:r>
          </w:p>
        </w:tc>
      </w:tr>
      <w:tr w:rsidR="001B1AD6" w:rsidRPr="000A5372">
        <w:trPr>
          <w:trHeight w:val="275"/>
        </w:trPr>
        <w:tc>
          <w:tcPr>
            <w:tcW w:w="5826"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rPr>
                <w:rFonts w:ascii="Times New Roman" w:hAnsi="Times New Roman" w:cs="Times New Roman"/>
              </w:rPr>
            </w:pPr>
            <w:r w:rsidRPr="000A5372">
              <w:rPr>
                <w:rFonts w:ascii="Times New Roman" w:hAnsi="Times New Roman" w:cs="Times New Roman"/>
              </w:rPr>
              <w:t>Kilka razy w tygodniu</w:t>
            </w:r>
          </w:p>
        </w:tc>
        <w:tc>
          <w:tcPr>
            <w:tcW w:w="1407"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56"/>
              <w:jc w:val="center"/>
              <w:rPr>
                <w:rFonts w:ascii="Times New Roman" w:hAnsi="Times New Roman" w:cs="Times New Roman"/>
              </w:rPr>
            </w:pPr>
            <w:r w:rsidRPr="000A5372">
              <w:rPr>
                <w:rFonts w:ascii="Times New Roman" w:hAnsi="Times New Roman" w:cs="Times New Roman"/>
              </w:rPr>
              <w:t>14.13</w:t>
            </w:r>
          </w:p>
        </w:tc>
        <w:tc>
          <w:tcPr>
            <w:tcW w:w="1536"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68"/>
              <w:jc w:val="center"/>
              <w:rPr>
                <w:rFonts w:ascii="Times New Roman" w:hAnsi="Times New Roman" w:cs="Times New Roman"/>
              </w:rPr>
            </w:pPr>
            <w:r w:rsidRPr="000A5372">
              <w:rPr>
                <w:rFonts w:ascii="Times New Roman" w:hAnsi="Times New Roman" w:cs="Times New Roman"/>
              </w:rPr>
              <w:t>16.06</w:t>
            </w:r>
          </w:p>
        </w:tc>
        <w:tc>
          <w:tcPr>
            <w:tcW w:w="1411"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58"/>
              <w:jc w:val="center"/>
              <w:rPr>
                <w:rFonts w:ascii="Times New Roman" w:hAnsi="Times New Roman" w:cs="Times New Roman"/>
              </w:rPr>
            </w:pPr>
            <w:r w:rsidRPr="000A5372">
              <w:rPr>
                <w:rFonts w:ascii="Times New Roman" w:hAnsi="Times New Roman" w:cs="Times New Roman"/>
              </w:rPr>
              <w:t>12.23</w:t>
            </w:r>
          </w:p>
        </w:tc>
      </w:tr>
      <w:tr w:rsidR="001B1AD6" w:rsidRPr="000A5372">
        <w:trPr>
          <w:trHeight w:val="265"/>
        </w:trPr>
        <w:tc>
          <w:tcPr>
            <w:tcW w:w="5826"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rPr>
                <w:rFonts w:ascii="Times New Roman" w:hAnsi="Times New Roman" w:cs="Times New Roman"/>
              </w:rPr>
            </w:pPr>
            <w:r w:rsidRPr="000A5372">
              <w:rPr>
                <w:rFonts w:ascii="Times New Roman" w:hAnsi="Times New Roman" w:cs="Times New Roman"/>
              </w:rPr>
              <w:t>Mniej więcej raz na tydzień</w:t>
            </w:r>
          </w:p>
        </w:tc>
        <w:tc>
          <w:tcPr>
            <w:tcW w:w="1407"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56"/>
              <w:jc w:val="center"/>
              <w:rPr>
                <w:rFonts w:ascii="Times New Roman" w:hAnsi="Times New Roman" w:cs="Times New Roman"/>
              </w:rPr>
            </w:pPr>
            <w:r w:rsidRPr="000A5372">
              <w:rPr>
                <w:rFonts w:ascii="Times New Roman" w:hAnsi="Times New Roman" w:cs="Times New Roman"/>
              </w:rPr>
              <w:t>9.06</w:t>
            </w:r>
          </w:p>
        </w:tc>
        <w:tc>
          <w:tcPr>
            <w:tcW w:w="1536"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68"/>
              <w:jc w:val="center"/>
              <w:rPr>
                <w:rFonts w:ascii="Times New Roman" w:hAnsi="Times New Roman" w:cs="Times New Roman"/>
              </w:rPr>
            </w:pPr>
            <w:r w:rsidRPr="000A5372">
              <w:rPr>
                <w:rFonts w:ascii="Times New Roman" w:hAnsi="Times New Roman" w:cs="Times New Roman"/>
              </w:rPr>
              <w:t>5.11</w:t>
            </w:r>
          </w:p>
        </w:tc>
        <w:tc>
          <w:tcPr>
            <w:tcW w:w="1411"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58"/>
              <w:jc w:val="center"/>
              <w:rPr>
                <w:rFonts w:ascii="Times New Roman" w:hAnsi="Times New Roman" w:cs="Times New Roman"/>
              </w:rPr>
            </w:pPr>
            <w:r w:rsidRPr="000A5372">
              <w:rPr>
                <w:rFonts w:ascii="Times New Roman" w:hAnsi="Times New Roman" w:cs="Times New Roman"/>
              </w:rPr>
              <w:t>12.95</w:t>
            </w:r>
          </w:p>
        </w:tc>
      </w:tr>
      <w:tr w:rsidR="001B1AD6" w:rsidRPr="000A5372">
        <w:trPr>
          <w:trHeight w:val="297"/>
        </w:trPr>
        <w:tc>
          <w:tcPr>
            <w:tcW w:w="5826"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rPr>
                <w:rFonts w:ascii="Times New Roman" w:hAnsi="Times New Roman" w:cs="Times New Roman"/>
              </w:rPr>
            </w:pPr>
            <w:r w:rsidRPr="000A5372">
              <w:rPr>
                <w:rFonts w:ascii="Times New Roman" w:hAnsi="Times New Roman" w:cs="Times New Roman"/>
              </w:rPr>
              <w:t>Kilka razy w miesiącu</w:t>
            </w:r>
          </w:p>
        </w:tc>
        <w:tc>
          <w:tcPr>
            <w:tcW w:w="1407"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56"/>
              <w:jc w:val="center"/>
              <w:rPr>
                <w:rFonts w:ascii="Times New Roman" w:hAnsi="Times New Roman" w:cs="Times New Roman"/>
              </w:rPr>
            </w:pPr>
            <w:r w:rsidRPr="000A5372">
              <w:rPr>
                <w:rFonts w:ascii="Times New Roman" w:hAnsi="Times New Roman" w:cs="Times New Roman"/>
              </w:rPr>
              <w:t>5.43</w:t>
            </w:r>
          </w:p>
        </w:tc>
        <w:tc>
          <w:tcPr>
            <w:tcW w:w="1536"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68"/>
              <w:jc w:val="center"/>
              <w:rPr>
                <w:rFonts w:ascii="Times New Roman" w:hAnsi="Times New Roman" w:cs="Times New Roman"/>
              </w:rPr>
            </w:pPr>
            <w:r w:rsidRPr="000A5372">
              <w:rPr>
                <w:rFonts w:ascii="Times New Roman" w:hAnsi="Times New Roman" w:cs="Times New Roman"/>
              </w:rPr>
              <w:t>3.65</w:t>
            </w:r>
          </w:p>
        </w:tc>
        <w:tc>
          <w:tcPr>
            <w:tcW w:w="1411"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58"/>
              <w:jc w:val="center"/>
              <w:rPr>
                <w:rFonts w:ascii="Times New Roman" w:hAnsi="Times New Roman" w:cs="Times New Roman"/>
              </w:rPr>
            </w:pPr>
            <w:r w:rsidRPr="000A5372">
              <w:rPr>
                <w:rFonts w:ascii="Times New Roman" w:hAnsi="Times New Roman" w:cs="Times New Roman"/>
              </w:rPr>
              <w:t>7.19</w:t>
            </w:r>
          </w:p>
        </w:tc>
      </w:tr>
      <w:tr w:rsidR="001B1AD6" w:rsidRPr="000A5372">
        <w:trPr>
          <w:trHeight w:val="273"/>
        </w:trPr>
        <w:tc>
          <w:tcPr>
            <w:tcW w:w="5826"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rPr>
                <w:rFonts w:ascii="Times New Roman" w:hAnsi="Times New Roman" w:cs="Times New Roman"/>
              </w:rPr>
            </w:pPr>
            <w:r w:rsidRPr="000A5372">
              <w:rPr>
                <w:rFonts w:ascii="Times New Roman" w:hAnsi="Times New Roman" w:cs="Times New Roman"/>
              </w:rPr>
              <w:t>Mniej więcej raz w miesiącu lub rzadziej</w:t>
            </w:r>
          </w:p>
        </w:tc>
        <w:tc>
          <w:tcPr>
            <w:tcW w:w="1407"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56"/>
              <w:jc w:val="center"/>
              <w:rPr>
                <w:rFonts w:ascii="Times New Roman" w:hAnsi="Times New Roman" w:cs="Times New Roman"/>
              </w:rPr>
            </w:pPr>
            <w:r w:rsidRPr="000A5372">
              <w:rPr>
                <w:rFonts w:ascii="Times New Roman" w:hAnsi="Times New Roman" w:cs="Times New Roman"/>
              </w:rPr>
              <w:t>18.48</w:t>
            </w:r>
          </w:p>
        </w:tc>
        <w:tc>
          <w:tcPr>
            <w:tcW w:w="1536"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68"/>
              <w:jc w:val="center"/>
              <w:rPr>
                <w:rFonts w:ascii="Times New Roman" w:hAnsi="Times New Roman" w:cs="Times New Roman"/>
              </w:rPr>
            </w:pPr>
            <w:r w:rsidRPr="000A5372">
              <w:rPr>
                <w:rFonts w:ascii="Times New Roman" w:hAnsi="Times New Roman" w:cs="Times New Roman"/>
              </w:rPr>
              <w:t>24.09</w:t>
            </w:r>
          </w:p>
        </w:tc>
        <w:tc>
          <w:tcPr>
            <w:tcW w:w="1411"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58"/>
              <w:jc w:val="center"/>
              <w:rPr>
                <w:rFonts w:ascii="Times New Roman" w:hAnsi="Times New Roman" w:cs="Times New Roman"/>
              </w:rPr>
            </w:pPr>
            <w:r w:rsidRPr="000A5372">
              <w:rPr>
                <w:rFonts w:ascii="Times New Roman" w:hAnsi="Times New Roman" w:cs="Times New Roman"/>
              </w:rPr>
              <w:t>12.95</w:t>
            </w:r>
          </w:p>
        </w:tc>
      </w:tr>
      <w:tr w:rsidR="001B1AD6" w:rsidRPr="000A5372">
        <w:trPr>
          <w:trHeight w:val="277"/>
        </w:trPr>
        <w:tc>
          <w:tcPr>
            <w:tcW w:w="5826"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rPr>
                <w:rFonts w:ascii="Times New Roman" w:hAnsi="Times New Roman" w:cs="Times New Roman"/>
              </w:rPr>
            </w:pPr>
            <w:r w:rsidRPr="000A5372">
              <w:rPr>
                <w:rFonts w:ascii="Times New Roman" w:hAnsi="Times New Roman" w:cs="Times New Roman"/>
              </w:rPr>
              <w:t>Wcale</w:t>
            </w:r>
          </w:p>
        </w:tc>
        <w:tc>
          <w:tcPr>
            <w:tcW w:w="1407"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56"/>
              <w:jc w:val="center"/>
              <w:rPr>
                <w:rFonts w:ascii="Times New Roman" w:hAnsi="Times New Roman" w:cs="Times New Roman"/>
              </w:rPr>
            </w:pPr>
            <w:r w:rsidRPr="000A5372">
              <w:rPr>
                <w:rFonts w:ascii="Times New Roman" w:hAnsi="Times New Roman" w:cs="Times New Roman"/>
              </w:rPr>
              <w:t>42.39</w:t>
            </w:r>
          </w:p>
        </w:tc>
        <w:tc>
          <w:tcPr>
            <w:tcW w:w="1536"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68"/>
              <w:jc w:val="center"/>
              <w:rPr>
                <w:rFonts w:ascii="Times New Roman" w:hAnsi="Times New Roman" w:cs="Times New Roman"/>
              </w:rPr>
            </w:pPr>
            <w:r w:rsidRPr="000A5372">
              <w:rPr>
                <w:rFonts w:ascii="Times New Roman" w:hAnsi="Times New Roman" w:cs="Times New Roman"/>
              </w:rPr>
              <w:t>47.45</w:t>
            </w:r>
          </w:p>
        </w:tc>
        <w:tc>
          <w:tcPr>
            <w:tcW w:w="1411"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58"/>
              <w:jc w:val="center"/>
              <w:rPr>
                <w:rFonts w:ascii="Times New Roman" w:hAnsi="Times New Roman" w:cs="Times New Roman"/>
              </w:rPr>
            </w:pPr>
            <w:r w:rsidRPr="000A5372">
              <w:rPr>
                <w:rFonts w:ascii="Times New Roman" w:hAnsi="Times New Roman" w:cs="Times New Roman"/>
              </w:rPr>
              <w:t>37.41</w:t>
            </w:r>
          </w:p>
        </w:tc>
      </w:tr>
    </w:tbl>
    <w:p w:rsidR="001B1AD6" w:rsidRPr="000A5372" w:rsidRDefault="006757B6">
      <w:pPr>
        <w:spacing w:after="16" w:line="247" w:lineRule="auto"/>
        <w:rPr>
          <w:rFonts w:ascii="Times New Roman" w:hAnsi="Times New Roman" w:cs="Times New Roman"/>
          <w:i/>
          <w:sz w:val="24"/>
          <w:szCs w:val="24"/>
        </w:rPr>
      </w:pPr>
      <w:r w:rsidRPr="000A5372">
        <w:rPr>
          <w:rFonts w:ascii="Times New Roman" w:hAnsi="Times New Roman" w:cs="Times New Roman"/>
          <w:i/>
          <w:sz w:val="24"/>
          <w:szCs w:val="24"/>
        </w:rPr>
        <w:lastRenderedPageBreak/>
        <w:t>Jak często jesteś świadkiem przemocy emocjonalnej/psychicznej kierowanej do Twoich koleżanek lub kolegów?</w:t>
      </w:r>
    </w:p>
    <w:p w:rsidR="001B1AD6" w:rsidRPr="000A5372" w:rsidRDefault="006757B6">
      <w:pPr>
        <w:spacing w:after="0" w:line="259" w:lineRule="auto"/>
        <w:ind w:left="10" w:right="5" w:hanging="10"/>
        <w:rPr>
          <w:rFonts w:ascii="Times New Roman" w:hAnsi="Times New Roman" w:cs="Times New Roman"/>
          <w:sz w:val="24"/>
          <w:szCs w:val="24"/>
        </w:rPr>
      </w:pPr>
      <w:r w:rsidRPr="000A5372">
        <w:rPr>
          <w:rFonts w:ascii="Times New Roman" w:hAnsi="Times New Roman" w:cs="Times New Roman"/>
          <w:sz w:val="24"/>
          <w:szCs w:val="24"/>
        </w:rPr>
        <w:t xml:space="preserve">Grupa: </w:t>
      </w:r>
      <w:r w:rsidRPr="000A5372">
        <w:rPr>
          <w:rFonts w:ascii="Times New Roman" w:hAnsi="Times New Roman" w:cs="Times New Roman"/>
          <w:b/>
          <w:sz w:val="24"/>
          <w:szCs w:val="24"/>
        </w:rPr>
        <w:t>klasy VII+VIII</w:t>
      </w:r>
    </w:p>
    <w:tbl>
      <w:tblPr>
        <w:tblW w:w="10181" w:type="dxa"/>
        <w:tblInd w:w="5" w:type="dxa"/>
        <w:tblCellMar>
          <w:left w:w="170" w:type="dxa"/>
          <w:right w:w="115" w:type="dxa"/>
        </w:tblCellMar>
        <w:tblLook w:val="04A0" w:firstRow="1" w:lastRow="0" w:firstColumn="1" w:lastColumn="0" w:noHBand="0" w:noVBand="1"/>
      </w:tblPr>
      <w:tblGrid>
        <w:gridCol w:w="5824"/>
        <w:gridCol w:w="1407"/>
        <w:gridCol w:w="1539"/>
        <w:gridCol w:w="1411"/>
      </w:tblGrid>
      <w:tr w:rsidR="001B1AD6" w:rsidRPr="000A5372">
        <w:trPr>
          <w:trHeight w:val="391"/>
        </w:trPr>
        <w:tc>
          <w:tcPr>
            <w:tcW w:w="5826" w:type="dxa"/>
            <w:tcBorders>
              <w:top w:val="single" w:sz="4" w:space="0" w:color="181717"/>
              <w:left w:val="single" w:sz="4" w:space="0" w:color="181717"/>
              <w:bottom w:val="single" w:sz="4" w:space="0" w:color="181717"/>
              <w:right w:val="single" w:sz="4" w:space="0" w:color="181717"/>
            </w:tcBorders>
            <w:shd w:val="clear" w:color="auto" w:fill="auto"/>
          </w:tcPr>
          <w:p w:rsidR="001B1AD6" w:rsidRPr="000A5372" w:rsidRDefault="001B1AD6">
            <w:pPr>
              <w:spacing w:after="0" w:line="259" w:lineRule="auto"/>
              <w:rPr>
                <w:rFonts w:ascii="Times New Roman" w:hAnsi="Times New Roman" w:cs="Times New Roman"/>
              </w:rPr>
            </w:pPr>
          </w:p>
        </w:tc>
        <w:tc>
          <w:tcPr>
            <w:tcW w:w="1407"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52"/>
              <w:jc w:val="center"/>
              <w:rPr>
                <w:rFonts w:ascii="Times New Roman" w:hAnsi="Times New Roman" w:cs="Times New Roman"/>
                <w:b/>
              </w:rPr>
            </w:pPr>
            <w:r w:rsidRPr="000A5372">
              <w:rPr>
                <w:rFonts w:ascii="Times New Roman" w:hAnsi="Times New Roman" w:cs="Times New Roman"/>
                <w:b/>
              </w:rPr>
              <w:t>Wszyscy</w:t>
            </w:r>
          </w:p>
        </w:tc>
        <w:tc>
          <w:tcPr>
            <w:tcW w:w="1536"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68"/>
              <w:jc w:val="center"/>
              <w:rPr>
                <w:rFonts w:ascii="Times New Roman" w:hAnsi="Times New Roman" w:cs="Times New Roman"/>
                <w:b/>
              </w:rPr>
            </w:pPr>
            <w:r w:rsidRPr="000A5372">
              <w:rPr>
                <w:rFonts w:ascii="Times New Roman" w:hAnsi="Times New Roman" w:cs="Times New Roman"/>
                <w:b/>
              </w:rPr>
              <w:t>Dziewczynki</w:t>
            </w:r>
          </w:p>
        </w:tc>
        <w:tc>
          <w:tcPr>
            <w:tcW w:w="1411"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54"/>
              <w:jc w:val="center"/>
              <w:rPr>
                <w:rFonts w:ascii="Times New Roman" w:hAnsi="Times New Roman" w:cs="Times New Roman"/>
                <w:b/>
              </w:rPr>
            </w:pPr>
            <w:r w:rsidRPr="000A5372">
              <w:rPr>
                <w:rFonts w:ascii="Times New Roman" w:hAnsi="Times New Roman" w:cs="Times New Roman"/>
                <w:b/>
              </w:rPr>
              <w:t>Chłopcy</w:t>
            </w:r>
          </w:p>
        </w:tc>
      </w:tr>
      <w:tr w:rsidR="001B1AD6" w:rsidRPr="000A5372">
        <w:trPr>
          <w:trHeight w:val="269"/>
        </w:trPr>
        <w:tc>
          <w:tcPr>
            <w:tcW w:w="5826"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rPr>
                <w:rFonts w:ascii="Times New Roman" w:hAnsi="Times New Roman" w:cs="Times New Roman"/>
              </w:rPr>
            </w:pPr>
            <w:r w:rsidRPr="000A5372">
              <w:rPr>
                <w:rFonts w:ascii="Times New Roman" w:hAnsi="Times New Roman" w:cs="Times New Roman"/>
              </w:rPr>
              <w:t>Codziennie</w:t>
            </w:r>
          </w:p>
        </w:tc>
        <w:tc>
          <w:tcPr>
            <w:tcW w:w="1407"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56"/>
              <w:jc w:val="center"/>
              <w:rPr>
                <w:rFonts w:ascii="Times New Roman" w:hAnsi="Times New Roman" w:cs="Times New Roman"/>
              </w:rPr>
            </w:pPr>
            <w:r w:rsidRPr="000A5372">
              <w:rPr>
                <w:rFonts w:ascii="Times New Roman" w:hAnsi="Times New Roman" w:cs="Times New Roman"/>
              </w:rPr>
              <w:t>16.28</w:t>
            </w:r>
          </w:p>
        </w:tc>
        <w:tc>
          <w:tcPr>
            <w:tcW w:w="1536"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68"/>
              <w:jc w:val="center"/>
              <w:rPr>
                <w:rFonts w:ascii="Times New Roman" w:hAnsi="Times New Roman" w:cs="Times New Roman"/>
              </w:rPr>
            </w:pPr>
            <w:r w:rsidRPr="000A5372">
              <w:rPr>
                <w:rFonts w:ascii="Times New Roman" w:hAnsi="Times New Roman" w:cs="Times New Roman"/>
              </w:rPr>
              <w:t>9.26</w:t>
            </w:r>
          </w:p>
        </w:tc>
        <w:tc>
          <w:tcPr>
            <w:tcW w:w="1411"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58"/>
              <w:jc w:val="center"/>
              <w:rPr>
                <w:rFonts w:ascii="Times New Roman" w:hAnsi="Times New Roman" w:cs="Times New Roman"/>
              </w:rPr>
            </w:pPr>
            <w:r w:rsidRPr="000A5372">
              <w:rPr>
                <w:rFonts w:ascii="Times New Roman" w:hAnsi="Times New Roman" w:cs="Times New Roman"/>
              </w:rPr>
              <w:t>22.53</w:t>
            </w:r>
          </w:p>
        </w:tc>
      </w:tr>
      <w:tr w:rsidR="001B1AD6" w:rsidRPr="000A5372">
        <w:trPr>
          <w:trHeight w:val="272"/>
        </w:trPr>
        <w:tc>
          <w:tcPr>
            <w:tcW w:w="5826"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rPr>
                <w:rFonts w:ascii="Times New Roman" w:hAnsi="Times New Roman" w:cs="Times New Roman"/>
              </w:rPr>
            </w:pPr>
            <w:r w:rsidRPr="000A5372">
              <w:rPr>
                <w:rFonts w:ascii="Times New Roman" w:hAnsi="Times New Roman" w:cs="Times New Roman"/>
              </w:rPr>
              <w:t>Kilka razy w tygodniu</w:t>
            </w:r>
          </w:p>
        </w:tc>
        <w:tc>
          <w:tcPr>
            <w:tcW w:w="1407"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56"/>
              <w:jc w:val="center"/>
              <w:rPr>
                <w:rFonts w:ascii="Times New Roman" w:hAnsi="Times New Roman" w:cs="Times New Roman"/>
              </w:rPr>
            </w:pPr>
            <w:r w:rsidRPr="000A5372">
              <w:rPr>
                <w:rFonts w:ascii="Times New Roman" w:hAnsi="Times New Roman" w:cs="Times New Roman"/>
              </w:rPr>
              <w:t>13.95</w:t>
            </w:r>
          </w:p>
        </w:tc>
        <w:tc>
          <w:tcPr>
            <w:tcW w:w="1536"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68"/>
              <w:jc w:val="center"/>
              <w:rPr>
                <w:rFonts w:ascii="Times New Roman" w:hAnsi="Times New Roman" w:cs="Times New Roman"/>
              </w:rPr>
            </w:pPr>
            <w:r w:rsidRPr="000A5372">
              <w:rPr>
                <w:rFonts w:ascii="Times New Roman" w:hAnsi="Times New Roman" w:cs="Times New Roman"/>
              </w:rPr>
              <w:t>14.81</w:t>
            </w:r>
          </w:p>
        </w:tc>
        <w:tc>
          <w:tcPr>
            <w:tcW w:w="1411"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58"/>
              <w:jc w:val="center"/>
              <w:rPr>
                <w:rFonts w:ascii="Times New Roman" w:hAnsi="Times New Roman" w:cs="Times New Roman"/>
              </w:rPr>
            </w:pPr>
            <w:r w:rsidRPr="000A5372">
              <w:rPr>
                <w:rFonts w:ascii="Times New Roman" w:hAnsi="Times New Roman" w:cs="Times New Roman"/>
              </w:rPr>
              <w:t>13.19</w:t>
            </w:r>
          </w:p>
        </w:tc>
      </w:tr>
      <w:tr w:rsidR="001B1AD6" w:rsidRPr="000A5372">
        <w:trPr>
          <w:trHeight w:val="263"/>
        </w:trPr>
        <w:tc>
          <w:tcPr>
            <w:tcW w:w="5826"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rPr>
                <w:rFonts w:ascii="Times New Roman" w:hAnsi="Times New Roman" w:cs="Times New Roman"/>
              </w:rPr>
            </w:pPr>
            <w:r w:rsidRPr="000A5372">
              <w:rPr>
                <w:rFonts w:ascii="Times New Roman" w:hAnsi="Times New Roman" w:cs="Times New Roman"/>
              </w:rPr>
              <w:t>Mniej więcej raz na tydzień</w:t>
            </w:r>
          </w:p>
        </w:tc>
        <w:tc>
          <w:tcPr>
            <w:tcW w:w="1407"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56"/>
              <w:jc w:val="center"/>
              <w:rPr>
                <w:rFonts w:ascii="Times New Roman" w:hAnsi="Times New Roman" w:cs="Times New Roman"/>
              </w:rPr>
            </w:pPr>
            <w:r w:rsidRPr="000A5372">
              <w:rPr>
                <w:rFonts w:ascii="Times New Roman" w:hAnsi="Times New Roman" w:cs="Times New Roman"/>
              </w:rPr>
              <w:t>7.85</w:t>
            </w:r>
          </w:p>
        </w:tc>
        <w:tc>
          <w:tcPr>
            <w:tcW w:w="1536"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68"/>
              <w:jc w:val="center"/>
              <w:rPr>
                <w:rFonts w:ascii="Times New Roman" w:hAnsi="Times New Roman" w:cs="Times New Roman"/>
              </w:rPr>
            </w:pPr>
            <w:r w:rsidRPr="000A5372">
              <w:rPr>
                <w:rFonts w:ascii="Times New Roman" w:hAnsi="Times New Roman" w:cs="Times New Roman"/>
              </w:rPr>
              <w:t>8.02</w:t>
            </w:r>
          </w:p>
        </w:tc>
        <w:tc>
          <w:tcPr>
            <w:tcW w:w="1411"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58"/>
              <w:jc w:val="center"/>
              <w:rPr>
                <w:rFonts w:ascii="Times New Roman" w:hAnsi="Times New Roman" w:cs="Times New Roman"/>
              </w:rPr>
            </w:pPr>
            <w:r w:rsidRPr="000A5372">
              <w:rPr>
                <w:rFonts w:ascii="Times New Roman" w:hAnsi="Times New Roman" w:cs="Times New Roman"/>
              </w:rPr>
              <w:t>7.69</w:t>
            </w:r>
          </w:p>
        </w:tc>
      </w:tr>
      <w:tr w:rsidR="001B1AD6" w:rsidRPr="000A5372">
        <w:trPr>
          <w:trHeight w:val="266"/>
        </w:trPr>
        <w:tc>
          <w:tcPr>
            <w:tcW w:w="5826"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rPr>
                <w:rFonts w:ascii="Times New Roman" w:hAnsi="Times New Roman" w:cs="Times New Roman"/>
              </w:rPr>
            </w:pPr>
            <w:r w:rsidRPr="000A5372">
              <w:rPr>
                <w:rFonts w:ascii="Times New Roman" w:hAnsi="Times New Roman" w:cs="Times New Roman"/>
              </w:rPr>
              <w:t>Kilka razy w miesiącu</w:t>
            </w:r>
          </w:p>
        </w:tc>
        <w:tc>
          <w:tcPr>
            <w:tcW w:w="1407"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56"/>
              <w:jc w:val="center"/>
              <w:rPr>
                <w:rFonts w:ascii="Times New Roman" w:hAnsi="Times New Roman" w:cs="Times New Roman"/>
              </w:rPr>
            </w:pPr>
            <w:r w:rsidRPr="000A5372">
              <w:rPr>
                <w:rFonts w:ascii="Times New Roman" w:hAnsi="Times New Roman" w:cs="Times New Roman"/>
              </w:rPr>
              <w:t>8.72</w:t>
            </w:r>
          </w:p>
        </w:tc>
        <w:tc>
          <w:tcPr>
            <w:tcW w:w="1536"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68"/>
              <w:jc w:val="center"/>
              <w:rPr>
                <w:rFonts w:ascii="Times New Roman" w:hAnsi="Times New Roman" w:cs="Times New Roman"/>
              </w:rPr>
            </w:pPr>
            <w:r w:rsidRPr="000A5372">
              <w:rPr>
                <w:rFonts w:ascii="Times New Roman" w:hAnsi="Times New Roman" w:cs="Times New Roman"/>
              </w:rPr>
              <w:t>6.79</w:t>
            </w:r>
          </w:p>
        </w:tc>
        <w:tc>
          <w:tcPr>
            <w:tcW w:w="1411"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58"/>
              <w:jc w:val="center"/>
              <w:rPr>
                <w:rFonts w:ascii="Times New Roman" w:hAnsi="Times New Roman" w:cs="Times New Roman"/>
              </w:rPr>
            </w:pPr>
            <w:r w:rsidRPr="000A5372">
              <w:rPr>
                <w:rFonts w:ascii="Times New Roman" w:hAnsi="Times New Roman" w:cs="Times New Roman"/>
              </w:rPr>
              <w:t>10.44</w:t>
            </w:r>
          </w:p>
        </w:tc>
      </w:tr>
      <w:tr w:rsidR="001B1AD6" w:rsidRPr="000A5372">
        <w:trPr>
          <w:trHeight w:val="285"/>
        </w:trPr>
        <w:tc>
          <w:tcPr>
            <w:tcW w:w="5826"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rPr>
                <w:rFonts w:ascii="Times New Roman" w:hAnsi="Times New Roman" w:cs="Times New Roman"/>
              </w:rPr>
            </w:pPr>
            <w:r w:rsidRPr="000A5372">
              <w:rPr>
                <w:rFonts w:ascii="Times New Roman" w:hAnsi="Times New Roman" w:cs="Times New Roman"/>
              </w:rPr>
              <w:t>Mniej więcej raz w miesiącu lub rzadziej</w:t>
            </w:r>
          </w:p>
        </w:tc>
        <w:tc>
          <w:tcPr>
            <w:tcW w:w="1407"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56"/>
              <w:jc w:val="center"/>
              <w:rPr>
                <w:rFonts w:ascii="Times New Roman" w:hAnsi="Times New Roman" w:cs="Times New Roman"/>
              </w:rPr>
            </w:pPr>
            <w:r w:rsidRPr="000A5372">
              <w:rPr>
                <w:rFonts w:ascii="Times New Roman" w:hAnsi="Times New Roman" w:cs="Times New Roman"/>
              </w:rPr>
              <w:t>20.35</w:t>
            </w:r>
          </w:p>
        </w:tc>
        <w:tc>
          <w:tcPr>
            <w:tcW w:w="1536"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68"/>
              <w:jc w:val="center"/>
              <w:rPr>
                <w:rFonts w:ascii="Times New Roman" w:hAnsi="Times New Roman" w:cs="Times New Roman"/>
              </w:rPr>
            </w:pPr>
            <w:r w:rsidRPr="000A5372">
              <w:rPr>
                <w:rFonts w:ascii="Times New Roman" w:hAnsi="Times New Roman" w:cs="Times New Roman"/>
              </w:rPr>
              <w:t>25.93</w:t>
            </w:r>
          </w:p>
        </w:tc>
        <w:tc>
          <w:tcPr>
            <w:tcW w:w="1411"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58"/>
              <w:jc w:val="center"/>
              <w:rPr>
                <w:rFonts w:ascii="Times New Roman" w:hAnsi="Times New Roman" w:cs="Times New Roman"/>
              </w:rPr>
            </w:pPr>
            <w:r w:rsidRPr="000A5372">
              <w:rPr>
                <w:rFonts w:ascii="Times New Roman" w:hAnsi="Times New Roman" w:cs="Times New Roman"/>
              </w:rPr>
              <w:t>15.38</w:t>
            </w:r>
          </w:p>
        </w:tc>
      </w:tr>
      <w:tr w:rsidR="001B1AD6" w:rsidRPr="000A5372">
        <w:trPr>
          <w:trHeight w:val="260"/>
        </w:trPr>
        <w:tc>
          <w:tcPr>
            <w:tcW w:w="5826"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rPr>
                <w:rFonts w:ascii="Times New Roman" w:hAnsi="Times New Roman" w:cs="Times New Roman"/>
              </w:rPr>
            </w:pPr>
            <w:r w:rsidRPr="000A5372">
              <w:rPr>
                <w:rFonts w:ascii="Times New Roman" w:hAnsi="Times New Roman" w:cs="Times New Roman"/>
              </w:rPr>
              <w:t>Wcale</w:t>
            </w:r>
          </w:p>
        </w:tc>
        <w:tc>
          <w:tcPr>
            <w:tcW w:w="1407"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56"/>
              <w:jc w:val="center"/>
              <w:rPr>
                <w:rFonts w:ascii="Times New Roman" w:hAnsi="Times New Roman" w:cs="Times New Roman"/>
              </w:rPr>
            </w:pPr>
            <w:r w:rsidRPr="000A5372">
              <w:rPr>
                <w:rFonts w:ascii="Times New Roman" w:hAnsi="Times New Roman" w:cs="Times New Roman"/>
              </w:rPr>
              <w:t>32.85</w:t>
            </w:r>
          </w:p>
        </w:tc>
        <w:tc>
          <w:tcPr>
            <w:tcW w:w="1536"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68"/>
              <w:jc w:val="center"/>
              <w:rPr>
                <w:rFonts w:ascii="Times New Roman" w:hAnsi="Times New Roman" w:cs="Times New Roman"/>
              </w:rPr>
            </w:pPr>
            <w:r w:rsidRPr="000A5372">
              <w:rPr>
                <w:rFonts w:ascii="Times New Roman" w:hAnsi="Times New Roman" w:cs="Times New Roman"/>
              </w:rPr>
              <w:t>35.19</w:t>
            </w:r>
          </w:p>
        </w:tc>
        <w:tc>
          <w:tcPr>
            <w:tcW w:w="1411" w:type="dxa"/>
            <w:tcBorders>
              <w:top w:val="single" w:sz="4" w:space="0" w:color="181717"/>
              <w:left w:val="single" w:sz="4" w:space="0" w:color="181717"/>
              <w:bottom w:val="single" w:sz="4" w:space="0" w:color="181717"/>
              <w:right w:val="single" w:sz="4" w:space="0" w:color="181717"/>
            </w:tcBorders>
            <w:shd w:val="clear" w:color="auto" w:fill="auto"/>
            <w:vAlign w:val="center"/>
          </w:tcPr>
          <w:p w:rsidR="001B1AD6" w:rsidRPr="000A5372" w:rsidRDefault="006757B6">
            <w:pPr>
              <w:spacing w:after="0" w:line="259" w:lineRule="auto"/>
              <w:ind w:right="58"/>
              <w:jc w:val="center"/>
              <w:rPr>
                <w:rFonts w:ascii="Times New Roman" w:hAnsi="Times New Roman" w:cs="Times New Roman"/>
              </w:rPr>
            </w:pPr>
            <w:r w:rsidRPr="000A5372">
              <w:rPr>
                <w:rFonts w:ascii="Times New Roman" w:hAnsi="Times New Roman" w:cs="Times New Roman"/>
              </w:rPr>
              <w:t>30.77</w:t>
            </w:r>
          </w:p>
        </w:tc>
      </w:tr>
    </w:tbl>
    <w:p w:rsidR="001B1AD6" w:rsidRPr="000A5372" w:rsidRDefault="001B1AD6">
      <w:pPr>
        <w:spacing w:after="0" w:line="240" w:lineRule="auto"/>
        <w:jc w:val="both"/>
        <w:rPr>
          <w:rFonts w:ascii="Times New Roman" w:eastAsia="Times New Roman" w:hAnsi="Times New Roman" w:cs="Times New Roman"/>
          <w:b/>
          <w:sz w:val="24"/>
          <w:szCs w:val="24"/>
        </w:rPr>
      </w:pPr>
    </w:p>
    <w:p w:rsidR="00671A12" w:rsidRPr="000A5372" w:rsidRDefault="00671A12">
      <w:pPr>
        <w:spacing w:after="0" w:line="240" w:lineRule="auto"/>
        <w:jc w:val="both"/>
        <w:rPr>
          <w:rFonts w:ascii="Times New Roman" w:eastAsia="Times New Roman" w:hAnsi="Times New Roman" w:cs="Times New Roman"/>
          <w:b/>
          <w:sz w:val="24"/>
          <w:szCs w:val="24"/>
        </w:rPr>
      </w:pPr>
    </w:p>
    <w:tbl>
      <w:tblPr>
        <w:tblW w:w="10207" w:type="dxa"/>
        <w:tblInd w:w="-34" w:type="dxa"/>
        <w:tblLook w:val="0000" w:firstRow="0" w:lastRow="0" w:firstColumn="0" w:lastColumn="0" w:noHBand="0" w:noVBand="0"/>
      </w:tblPr>
      <w:tblGrid>
        <w:gridCol w:w="2703"/>
        <w:gridCol w:w="3393"/>
        <w:gridCol w:w="2124"/>
        <w:gridCol w:w="1987"/>
      </w:tblGrid>
      <w:tr w:rsidR="001B1AD6" w:rsidRPr="000A5372" w:rsidTr="00B51DBC">
        <w:trPr>
          <w:trHeight w:val="1"/>
        </w:trPr>
        <w:tc>
          <w:tcPr>
            <w:tcW w:w="2703" w:type="dxa"/>
            <w:tcBorders>
              <w:top w:val="single" w:sz="4" w:space="0" w:color="000000"/>
              <w:left w:val="single" w:sz="4" w:space="0" w:color="000000"/>
              <w:bottom w:val="single" w:sz="4" w:space="0" w:color="000000"/>
              <w:right w:val="single" w:sz="4" w:space="0" w:color="000000"/>
            </w:tcBorders>
            <w:shd w:val="clear" w:color="000000" w:fill="FFFFFF"/>
          </w:tcPr>
          <w:p w:rsidR="001B1AD6" w:rsidRPr="000A5372" w:rsidRDefault="006757B6" w:rsidP="00563400">
            <w:pPr>
              <w:spacing w:after="0" w:line="240" w:lineRule="auto"/>
              <w:jc w:val="center"/>
              <w:rPr>
                <w:rFonts w:ascii="Times New Roman" w:hAnsi="Times New Roman" w:cs="Times New Roman"/>
                <w:b/>
              </w:rPr>
            </w:pPr>
            <w:r w:rsidRPr="000A5372">
              <w:rPr>
                <w:rFonts w:ascii="Times New Roman" w:eastAsia="Times New Roman" w:hAnsi="Times New Roman" w:cs="Times New Roman"/>
                <w:b/>
              </w:rPr>
              <w:t>Problem</w:t>
            </w:r>
          </w:p>
        </w:tc>
        <w:tc>
          <w:tcPr>
            <w:tcW w:w="3393" w:type="dxa"/>
            <w:tcBorders>
              <w:top w:val="single" w:sz="4" w:space="0" w:color="000000"/>
              <w:left w:val="single" w:sz="4" w:space="0" w:color="000000"/>
              <w:bottom w:val="single" w:sz="4" w:space="0" w:color="000000"/>
              <w:right w:val="single" w:sz="4" w:space="0" w:color="000000"/>
            </w:tcBorders>
            <w:shd w:val="clear" w:color="000000" w:fill="FFFFFF"/>
          </w:tcPr>
          <w:p w:rsidR="001B1AD6" w:rsidRPr="000A5372" w:rsidRDefault="006757B6" w:rsidP="00563400">
            <w:pPr>
              <w:spacing w:after="0" w:line="240" w:lineRule="auto"/>
              <w:jc w:val="center"/>
              <w:rPr>
                <w:rFonts w:ascii="Times New Roman" w:hAnsi="Times New Roman" w:cs="Times New Roman"/>
                <w:b/>
              </w:rPr>
            </w:pPr>
            <w:r w:rsidRPr="000A5372">
              <w:rPr>
                <w:rFonts w:ascii="Times New Roman" w:eastAsia="Times New Roman" w:hAnsi="Times New Roman" w:cs="Times New Roman"/>
                <w:b/>
              </w:rPr>
              <w:t>Cel</w:t>
            </w:r>
          </w:p>
        </w:tc>
        <w:tc>
          <w:tcPr>
            <w:tcW w:w="2124" w:type="dxa"/>
            <w:tcBorders>
              <w:top w:val="single" w:sz="4" w:space="0" w:color="000000"/>
              <w:left w:val="single" w:sz="4" w:space="0" w:color="000000"/>
              <w:bottom w:val="single" w:sz="4" w:space="0" w:color="000000"/>
              <w:right w:val="single" w:sz="4" w:space="0" w:color="000000"/>
            </w:tcBorders>
            <w:shd w:val="clear" w:color="000000" w:fill="FFFFFF"/>
          </w:tcPr>
          <w:p w:rsidR="001B1AD6" w:rsidRPr="000A5372" w:rsidRDefault="006757B6" w:rsidP="00563400">
            <w:pPr>
              <w:spacing w:after="0" w:line="240" w:lineRule="auto"/>
              <w:jc w:val="center"/>
              <w:rPr>
                <w:rFonts w:ascii="Times New Roman" w:hAnsi="Times New Roman" w:cs="Times New Roman"/>
                <w:b/>
              </w:rPr>
            </w:pPr>
            <w:r w:rsidRPr="000A5372">
              <w:rPr>
                <w:rFonts w:ascii="Times New Roman" w:eastAsia="Times New Roman" w:hAnsi="Times New Roman" w:cs="Times New Roman"/>
                <w:b/>
              </w:rPr>
              <w:t>Działanie</w:t>
            </w:r>
          </w:p>
        </w:tc>
        <w:tc>
          <w:tcPr>
            <w:tcW w:w="1987" w:type="dxa"/>
            <w:tcBorders>
              <w:top w:val="single" w:sz="4" w:space="0" w:color="000000"/>
              <w:left w:val="single" w:sz="4" w:space="0" w:color="000000"/>
              <w:bottom w:val="single" w:sz="4" w:space="0" w:color="000000"/>
              <w:right w:val="single" w:sz="4" w:space="0" w:color="000000"/>
            </w:tcBorders>
            <w:shd w:val="clear" w:color="000000" w:fill="FFFFFF"/>
          </w:tcPr>
          <w:p w:rsidR="001B1AD6" w:rsidRPr="000A5372" w:rsidRDefault="006757B6" w:rsidP="00563400">
            <w:pPr>
              <w:spacing w:after="0" w:line="240" w:lineRule="auto"/>
              <w:jc w:val="center"/>
              <w:rPr>
                <w:rFonts w:ascii="Times New Roman" w:hAnsi="Times New Roman" w:cs="Times New Roman"/>
                <w:b/>
              </w:rPr>
            </w:pPr>
            <w:r w:rsidRPr="000A5372">
              <w:rPr>
                <w:rFonts w:ascii="Times New Roman" w:eastAsia="Times New Roman" w:hAnsi="Times New Roman" w:cs="Times New Roman"/>
                <w:b/>
              </w:rPr>
              <w:t>Wskaźniki</w:t>
            </w:r>
          </w:p>
        </w:tc>
      </w:tr>
      <w:tr w:rsidR="001B1AD6" w:rsidRPr="000A5372" w:rsidTr="00B51DBC">
        <w:trPr>
          <w:trHeight w:val="2808"/>
        </w:trPr>
        <w:tc>
          <w:tcPr>
            <w:tcW w:w="2703" w:type="dxa"/>
            <w:tcBorders>
              <w:top w:val="single" w:sz="4" w:space="0" w:color="000000"/>
              <w:left w:val="single" w:sz="4" w:space="0" w:color="000000"/>
              <w:bottom w:val="single" w:sz="4" w:space="0" w:color="000000"/>
              <w:right w:val="single" w:sz="4" w:space="0" w:color="000000"/>
            </w:tcBorders>
            <w:shd w:val="clear" w:color="000000" w:fill="FFFFFF"/>
          </w:tcPr>
          <w:p w:rsidR="001B1AD6" w:rsidRPr="000A5372" w:rsidRDefault="00563400" w:rsidP="00B51DBC">
            <w:pPr>
              <w:spacing w:after="16" w:line="247" w:lineRule="auto"/>
              <w:jc w:val="both"/>
              <w:rPr>
                <w:rFonts w:ascii="Times New Roman" w:hAnsi="Times New Roman" w:cs="Times New Roman"/>
              </w:rPr>
            </w:pPr>
            <w:r w:rsidRPr="000A5372">
              <w:rPr>
                <w:rFonts w:ascii="Times New Roman" w:hAnsi="Times New Roman" w:cs="Times New Roman"/>
              </w:rPr>
              <w:t>Uczniowie klas V, VI,</w:t>
            </w:r>
            <w:r w:rsidR="006757B6" w:rsidRPr="000A5372">
              <w:rPr>
                <w:rFonts w:ascii="Times New Roman" w:hAnsi="Times New Roman" w:cs="Times New Roman"/>
              </w:rPr>
              <w:t xml:space="preserve"> VII </w:t>
            </w:r>
            <w:r w:rsidR="00B51DBC" w:rsidRPr="000A5372">
              <w:rPr>
                <w:rFonts w:ascii="Times New Roman" w:hAnsi="Times New Roman" w:cs="Times New Roman"/>
              </w:rPr>
              <w:t xml:space="preserve">  </w:t>
            </w:r>
            <w:r w:rsidR="006757B6" w:rsidRPr="000A5372">
              <w:rPr>
                <w:rFonts w:ascii="Times New Roman" w:hAnsi="Times New Roman" w:cs="Times New Roman"/>
              </w:rPr>
              <w:t>i VIII są świadkami</w:t>
            </w:r>
          </w:p>
          <w:p w:rsidR="001B1AD6" w:rsidRPr="000A5372" w:rsidRDefault="006757B6" w:rsidP="00B51DBC">
            <w:pPr>
              <w:spacing w:after="16" w:line="247" w:lineRule="auto"/>
              <w:jc w:val="both"/>
              <w:rPr>
                <w:rFonts w:ascii="Times New Roman" w:hAnsi="Times New Roman" w:cs="Times New Roman"/>
              </w:rPr>
            </w:pPr>
            <w:r w:rsidRPr="000A5372">
              <w:rPr>
                <w:rFonts w:ascii="Times New Roman" w:hAnsi="Times New Roman" w:cs="Times New Roman"/>
              </w:rPr>
              <w:t xml:space="preserve"> przemocy fizycznej,  emocjonalnej/psychicznej kierowanej do ich koleżanek lub kolegów. Zdarzenia te występują </w:t>
            </w:r>
            <w:r w:rsidR="00B51DBC" w:rsidRPr="000A5372">
              <w:rPr>
                <w:rFonts w:ascii="Times New Roman" w:hAnsi="Times New Roman" w:cs="Times New Roman"/>
              </w:rPr>
              <w:t xml:space="preserve">               </w:t>
            </w:r>
            <w:r w:rsidRPr="000A5372">
              <w:rPr>
                <w:rFonts w:ascii="Times New Roman" w:hAnsi="Times New Roman" w:cs="Times New Roman"/>
              </w:rPr>
              <w:t>z różną częstotliwością</w:t>
            </w:r>
            <w:r w:rsidR="00B51DBC" w:rsidRPr="000A5372">
              <w:rPr>
                <w:rFonts w:ascii="Times New Roman" w:hAnsi="Times New Roman" w:cs="Times New Roman"/>
              </w:rPr>
              <w:t xml:space="preserve">                 </w:t>
            </w:r>
            <w:r w:rsidRPr="000A5372">
              <w:rPr>
                <w:rFonts w:ascii="Times New Roman" w:hAnsi="Times New Roman" w:cs="Times New Roman"/>
              </w:rPr>
              <w:t xml:space="preserve"> i nasileniem.</w:t>
            </w:r>
          </w:p>
          <w:p w:rsidR="001B1AD6" w:rsidRPr="000A5372" w:rsidRDefault="001B1AD6">
            <w:pPr>
              <w:spacing w:after="16" w:line="247" w:lineRule="auto"/>
              <w:rPr>
                <w:rFonts w:ascii="Times New Roman" w:hAnsi="Times New Roman" w:cs="Times New Roman"/>
              </w:rPr>
            </w:pPr>
          </w:p>
          <w:p w:rsidR="001B1AD6" w:rsidRPr="000A5372" w:rsidRDefault="006757B6">
            <w:pPr>
              <w:spacing w:after="16" w:line="247" w:lineRule="auto"/>
              <w:rPr>
                <w:rFonts w:ascii="Times New Roman" w:hAnsi="Times New Roman" w:cs="Times New Roman"/>
              </w:rPr>
            </w:pPr>
            <w:r w:rsidRPr="000A5372">
              <w:rPr>
                <w:rFonts w:ascii="Times New Roman" w:hAnsi="Times New Roman" w:cs="Times New Roman"/>
              </w:rPr>
              <w:t xml:space="preserve"> </w:t>
            </w:r>
          </w:p>
        </w:tc>
        <w:tc>
          <w:tcPr>
            <w:tcW w:w="3393" w:type="dxa"/>
            <w:tcBorders>
              <w:top w:val="single" w:sz="4" w:space="0" w:color="000000"/>
              <w:left w:val="single" w:sz="4" w:space="0" w:color="000000"/>
              <w:bottom w:val="single" w:sz="4" w:space="0" w:color="000000"/>
              <w:right w:val="single" w:sz="4" w:space="0" w:color="000000"/>
            </w:tcBorders>
            <w:shd w:val="clear" w:color="000000" w:fill="FFFFFF"/>
          </w:tcPr>
          <w:p w:rsidR="001B1AD6" w:rsidRPr="000A5372" w:rsidRDefault="006757B6">
            <w:pPr>
              <w:spacing w:after="0" w:line="240" w:lineRule="auto"/>
              <w:jc w:val="both"/>
              <w:rPr>
                <w:rFonts w:ascii="Times New Roman" w:eastAsia="Times New Roman" w:hAnsi="Times New Roman" w:cs="Times New Roman"/>
              </w:rPr>
            </w:pPr>
            <w:r w:rsidRPr="000A5372">
              <w:rPr>
                <w:rFonts w:ascii="Times New Roman" w:eastAsia="Times New Roman" w:hAnsi="Times New Roman" w:cs="Times New Roman"/>
              </w:rPr>
              <w:t xml:space="preserve">Nabycie przez uczniów wiedzy </w:t>
            </w:r>
            <w:r w:rsidR="00B51DBC" w:rsidRPr="000A5372">
              <w:rPr>
                <w:rFonts w:ascii="Times New Roman" w:eastAsia="Times New Roman" w:hAnsi="Times New Roman" w:cs="Times New Roman"/>
              </w:rPr>
              <w:t xml:space="preserve">  </w:t>
            </w:r>
            <w:r w:rsidR="005232A6" w:rsidRPr="000A5372">
              <w:rPr>
                <w:rFonts w:ascii="Times New Roman" w:eastAsia="Times New Roman" w:hAnsi="Times New Roman" w:cs="Times New Roman"/>
              </w:rPr>
              <w:t xml:space="preserve">   </w:t>
            </w:r>
            <w:r w:rsidRPr="000A5372">
              <w:rPr>
                <w:rFonts w:ascii="Times New Roman" w:eastAsia="Times New Roman" w:hAnsi="Times New Roman" w:cs="Times New Roman"/>
              </w:rPr>
              <w:t xml:space="preserve">na temat konstruktywnego rozwiązywania problemów </w:t>
            </w:r>
            <w:r w:rsidR="00B51DBC" w:rsidRPr="000A5372">
              <w:rPr>
                <w:rFonts w:ascii="Times New Roman" w:eastAsia="Times New Roman" w:hAnsi="Times New Roman" w:cs="Times New Roman"/>
              </w:rPr>
              <w:t xml:space="preserve">                  </w:t>
            </w:r>
            <w:r w:rsidRPr="000A5372">
              <w:rPr>
                <w:rFonts w:ascii="Times New Roman" w:eastAsia="Times New Roman" w:hAnsi="Times New Roman" w:cs="Times New Roman"/>
              </w:rPr>
              <w:t xml:space="preserve">i radzenia sobie                         </w:t>
            </w:r>
            <w:r w:rsidR="00B51DBC" w:rsidRPr="000A5372">
              <w:rPr>
                <w:rFonts w:ascii="Times New Roman" w:eastAsia="Times New Roman" w:hAnsi="Times New Roman" w:cs="Times New Roman"/>
              </w:rPr>
              <w:t xml:space="preserve">           </w:t>
            </w:r>
            <w:r w:rsidRPr="000A5372">
              <w:rPr>
                <w:rFonts w:ascii="Times New Roman" w:eastAsia="Times New Roman" w:hAnsi="Times New Roman" w:cs="Times New Roman"/>
              </w:rPr>
              <w:t xml:space="preserve"> w sytuacjach trudnych </w:t>
            </w:r>
            <w:r w:rsidR="00B51DBC" w:rsidRPr="000A5372">
              <w:rPr>
                <w:rFonts w:ascii="Times New Roman" w:eastAsia="Times New Roman" w:hAnsi="Times New Roman" w:cs="Times New Roman"/>
              </w:rPr>
              <w:t xml:space="preserve">                  </w:t>
            </w:r>
            <w:r w:rsidRPr="000A5372">
              <w:rPr>
                <w:rFonts w:ascii="Times New Roman" w:eastAsia="Times New Roman" w:hAnsi="Times New Roman" w:cs="Times New Roman"/>
              </w:rPr>
              <w:t>bez używ</w:t>
            </w:r>
            <w:r w:rsidR="00B51DBC" w:rsidRPr="000A5372">
              <w:rPr>
                <w:rFonts w:ascii="Times New Roman" w:eastAsia="Times New Roman" w:hAnsi="Times New Roman" w:cs="Times New Roman"/>
              </w:rPr>
              <w:t>ania przemocy wobec innych osób.</w:t>
            </w:r>
          </w:p>
          <w:p w:rsidR="001B1AD6" w:rsidRPr="000A5372" w:rsidRDefault="006757B6">
            <w:pPr>
              <w:spacing w:after="0" w:line="240" w:lineRule="auto"/>
              <w:jc w:val="both"/>
              <w:rPr>
                <w:rFonts w:ascii="Times New Roman" w:eastAsia="Times New Roman" w:hAnsi="Times New Roman" w:cs="Times New Roman"/>
              </w:rPr>
            </w:pPr>
            <w:r w:rsidRPr="000A5372">
              <w:rPr>
                <w:rFonts w:ascii="Times New Roman" w:hAnsi="Times New Roman" w:cs="Times New Roman"/>
              </w:rPr>
              <w:t xml:space="preserve">                                     Wzmacnianie roli rodziców                             w wychowaniu dzieci, </w:t>
            </w:r>
            <w:r w:rsidR="00B51DBC" w:rsidRPr="000A5372">
              <w:rPr>
                <w:rFonts w:ascii="Times New Roman" w:hAnsi="Times New Roman" w:cs="Times New Roman"/>
              </w:rPr>
              <w:t xml:space="preserve">                   </w:t>
            </w:r>
            <w:r w:rsidRPr="000A5372">
              <w:rPr>
                <w:rFonts w:ascii="Times New Roman" w:hAnsi="Times New Roman" w:cs="Times New Roman"/>
              </w:rPr>
              <w:t>m.in. poprzez dawanie przykładów własnym zachowaniem.</w:t>
            </w:r>
          </w:p>
        </w:tc>
        <w:tc>
          <w:tcPr>
            <w:tcW w:w="2124" w:type="dxa"/>
            <w:tcBorders>
              <w:top w:val="single" w:sz="4" w:space="0" w:color="000000"/>
              <w:left w:val="single" w:sz="4" w:space="0" w:color="000000"/>
              <w:bottom w:val="single" w:sz="4" w:space="0" w:color="000000"/>
              <w:right w:val="single" w:sz="4" w:space="0" w:color="000000"/>
            </w:tcBorders>
            <w:shd w:val="clear" w:color="000000" w:fill="FFFFFF"/>
          </w:tcPr>
          <w:p w:rsidR="001B1AD6" w:rsidRPr="000A5372" w:rsidRDefault="006757B6">
            <w:pPr>
              <w:spacing w:after="0" w:line="240" w:lineRule="auto"/>
              <w:rPr>
                <w:rFonts w:ascii="Times New Roman" w:eastAsia="Times New Roman" w:hAnsi="Times New Roman" w:cs="Times New Roman"/>
              </w:rPr>
            </w:pPr>
            <w:r w:rsidRPr="000A5372">
              <w:rPr>
                <w:rFonts w:ascii="Times New Roman" w:eastAsia="Times New Roman" w:hAnsi="Times New Roman" w:cs="Times New Roman"/>
              </w:rPr>
              <w:t>Edukacja - programy rekomendowane, szkolenia, warsztaty dla dzieci                          i młodzieży.</w:t>
            </w:r>
          </w:p>
          <w:p w:rsidR="001B1AD6" w:rsidRPr="000A5372" w:rsidRDefault="001B1AD6">
            <w:pPr>
              <w:spacing w:after="0" w:line="240" w:lineRule="auto"/>
              <w:jc w:val="both"/>
              <w:rPr>
                <w:rFonts w:ascii="Times New Roman" w:eastAsia="Times New Roman" w:hAnsi="Times New Roman" w:cs="Times New Roman"/>
              </w:rPr>
            </w:pPr>
          </w:p>
          <w:p w:rsidR="00B51DBC" w:rsidRPr="000A5372" w:rsidRDefault="006757B6">
            <w:pPr>
              <w:spacing w:after="0" w:line="240" w:lineRule="auto"/>
              <w:jc w:val="both"/>
              <w:rPr>
                <w:rFonts w:ascii="Times New Roman" w:eastAsia="Times New Roman" w:hAnsi="Times New Roman" w:cs="Times New Roman"/>
              </w:rPr>
            </w:pPr>
            <w:r w:rsidRPr="000A5372">
              <w:rPr>
                <w:rFonts w:ascii="Times New Roman" w:eastAsia="Times New Roman" w:hAnsi="Times New Roman" w:cs="Times New Roman"/>
              </w:rPr>
              <w:t xml:space="preserve">Szkolenia rodziców                    wzmacniające kompetencje                 i uważność </w:t>
            </w:r>
          </w:p>
          <w:p w:rsidR="001B1AD6" w:rsidRPr="000A5372" w:rsidRDefault="006757B6">
            <w:pPr>
              <w:spacing w:after="0" w:line="240" w:lineRule="auto"/>
              <w:jc w:val="both"/>
              <w:rPr>
                <w:rFonts w:ascii="Times New Roman" w:hAnsi="Times New Roman" w:cs="Times New Roman"/>
              </w:rPr>
            </w:pPr>
            <w:r w:rsidRPr="000A5372">
              <w:rPr>
                <w:rFonts w:ascii="Times New Roman" w:eastAsia="Times New Roman" w:hAnsi="Times New Roman" w:cs="Times New Roman"/>
              </w:rPr>
              <w:t>rodzicielską.</w:t>
            </w:r>
          </w:p>
        </w:tc>
        <w:tc>
          <w:tcPr>
            <w:tcW w:w="1987" w:type="dxa"/>
            <w:tcBorders>
              <w:top w:val="single" w:sz="4" w:space="0" w:color="000000"/>
              <w:left w:val="single" w:sz="4" w:space="0" w:color="000000"/>
              <w:bottom w:val="single" w:sz="4" w:space="0" w:color="000000"/>
              <w:right w:val="single" w:sz="4" w:space="0" w:color="000000"/>
            </w:tcBorders>
            <w:shd w:val="clear" w:color="000000" w:fill="FFFFFF"/>
          </w:tcPr>
          <w:p w:rsidR="00B51DBC" w:rsidRPr="000A5372" w:rsidRDefault="006757B6" w:rsidP="00B51DBC">
            <w:pPr>
              <w:spacing w:after="0" w:line="240" w:lineRule="auto"/>
              <w:jc w:val="both"/>
              <w:rPr>
                <w:rFonts w:ascii="Times New Roman" w:eastAsia="Times New Roman" w:hAnsi="Times New Roman" w:cs="Times New Roman"/>
              </w:rPr>
            </w:pPr>
            <w:r w:rsidRPr="000A5372">
              <w:rPr>
                <w:rFonts w:ascii="Times New Roman" w:eastAsia="Times New Roman" w:hAnsi="Times New Roman" w:cs="Times New Roman"/>
              </w:rPr>
              <w:t>Zmniejszenie liczby dzieci</w:t>
            </w:r>
          </w:p>
          <w:p w:rsidR="00B51DBC" w:rsidRPr="000A5372" w:rsidRDefault="006757B6" w:rsidP="00B51DBC">
            <w:pPr>
              <w:spacing w:after="0" w:line="240" w:lineRule="auto"/>
              <w:jc w:val="both"/>
              <w:rPr>
                <w:rFonts w:ascii="Times New Roman" w:eastAsia="Times New Roman" w:hAnsi="Times New Roman" w:cs="Times New Roman"/>
              </w:rPr>
            </w:pPr>
            <w:r w:rsidRPr="000A5372">
              <w:rPr>
                <w:rFonts w:ascii="Times New Roman" w:eastAsia="Times New Roman" w:hAnsi="Times New Roman" w:cs="Times New Roman"/>
              </w:rPr>
              <w:t>i młodzieży</w:t>
            </w:r>
          </w:p>
          <w:p w:rsidR="001B1AD6" w:rsidRPr="000A5372" w:rsidRDefault="006757B6" w:rsidP="00B51DBC">
            <w:pPr>
              <w:spacing w:after="0" w:line="240" w:lineRule="auto"/>
              <w:jc w:val="both"/>
              <w:rPr>
                <w:rFonts w:ascii="Times New Roman" w:eastAsia="Times New Roman" w:hAnsi="Times New Roman" w:cs="Times New Roman"/>
              </w:rPr>
            </w:pPr>
            <w:r w:rsidRPr="000A5372">
              <w:rPr>
                <w:rFonts w:ascii="Times New Roman" w:eastAsia="Times New Roman" w:hAnsi="Times New Roman" w:cs="Times New Roman"/>
              </w:rPr>
              <w:t xml:space="preserve"> doznających przemocy. </w:t>
            </w:r>
          </w:p>
          <w:p w:rsidR="001B1AD6" w:rsidRPr="000A5372" w:rsidRDefault="001B1AD6">
            <w:pPr>
              <w:spacing w:after="0" w:line="240" w:lineRule="auto"/>
              <w:jc w:val="both"/>
              <w:rPr>
                <w:rFonts w:ascii="Times New Roman" w:eastAsia="Times New Roman" w:hAnsi="Times New Roman" w:cs="Times New Roman"/>
              </w:rPr>
            </w:pPr>
          </w:p>
          <w:p w:rsidR="001B1AD6" w:rsidRPr="000A5372" w:rsidRDefault="001B1AD6">
            <w:pPr>
              <w:spacing w:after="0" w:line="240" w:lineRule="auto"/>
              <w:jc w:val="both"/>
              <w:rPr>
                <w:rFonts w:ascii="Times New Roman" w:hAnsi="Times New Roman" w:cs="Times New Roman"/>
              </w:rPr>
            </w:pPr>
          </w:p>
        </w:tc>
      </w:tr>
    </w:tbl>
    <w:p w:rsidR="001B1AD6" w:rsidRPr="000A5372" w:rsidRDefault="001B1AD6">
      <w:pPr>
        <w:spacing w:after="0" w:line="240" w:lineRule="auto"/>
        <w:jc w:val="both"/>
        <w:rPr>
          <w:rFonts w:ascii="Times New Roman" w:eastAsia="Times New Roman" w:hAnsi="Times New Roman" w:cs="Times New Roman"/>
          <w:b/>
          <w:sz w:val="24"/>
          <w:szCs w:val="24"/>
        </w:rPr>
      </w:pPr>
    </w:p>
    <w:p w:rsidR="0095427A" w:rsidRPr="000A5372" w:rsidRDefault="0095427A" w:rsidP="0095427A">
      <w:pPr>
        <w:pStyle w:val="Akapitzlist"/>
        <w:numPr>
          <w:ilvl w:val="0"/>
          <w:numId w:val="4"/>
        </w:numPr>
        <w:tabs>
          <w:tab w:val="left" w:pos="0"/>
          <w:tab w:val="left" w:pos="284"/>
        </w:tabs>
        <w:spacing w:after="0" w:line="240" w:lineRule="auto"/>
        <w:ind w:left="0" w:firstLine="0"/>
        <w:jc w:val="both"/>
        <w:rPr>
          <w:rFonts w:ascii="Times New Roman" w:eastAsia="Times New Roman" w:hAnsi="Times New Roman" w:cs="Times New Roman"/>
          <w:b/>
          <w:i/>
          <w:sz w:val="24"/>
          <w:szCs w:val="24"/>
        </w:rPr>
      </w:pPr>
      <w:r w:rsidRPr="000A5372">
        <w:rPr>
          <w:rFonts w:ascii="Times New Roman" w:eastAsia="Times New Roman" w:hAnsi="Times New Roman" w:cs="Times New Roman"/>
          <w:b/>
          <w:i/>
          <w:sz w:val="24"/>
          <w:szCs w:val="24"/>
        </w:rPr>
        <w:t>Badania ankietowe przeprowadzone wśród uczniów ze szkół podstawowych z terenu Gminy Krzeszowice uwzględniające czynniki ryzyka i czynniki chroniące.</w:t>
      </w:r>
    </w:p>
    <w:p w:rsidR="0095427A" w:rsidRPr="000A5372" w:rsidRDefault="0095427A" w:rsidP="0095427A">
      <w:pPr>
        <w:tabs>
          <w:tab w:val="left" w:pos="284"/>
        </w:tabs>
        <w:contextualSpacing/>
        <w:jc w:val="both"/>
        <w:rPr>
          <w:rFonts w:ascii="Times New Roman" w:eastAsia="Times New Roman" w:hAnsi="Times New Roman" w:cs="Times New Roman"/>
          <w:b/>
          <w:i/>
          <w:sz w:val="24"/>
          <w:szCs w:val="24"/>
        </w:rPr>
      </w:pPr>
      <w:r w:rsidRPr="000A5372">
        <w:rPr>
          <w:rFonts w:ascii="Times New Roman" w:eastAsia="Times New Roman" w:hAnsi="Times New Roman" w:cs="Times New Roman"/>
          <w:sz w:val="24"/>
          <w:szCs w:val="24"/>
        </w:rPr>
        <w:t>Dane ze szkół za rok szkolny: 2019/2020 (1 szkoła) i 2020/2021 (12 szkół).</w:t>
      </w:r>
      <w:r w:rsidRPr="000A5372">
        <w:rPr>
          <w:rFonts w:ascii="Times New Roman" w:eastAsia="Times New Roman" w:hAnsi="Times New Roman" w:cs="Times New Roman"/>
          <w:b/>
          <w:i/>
          <w:sz w:val="24"/>
          <w:szCs w:val="24"/>
        </w:rPr>
        <w:t xml:space="preserve"> </w:t>
      </w:r>
      <w:r w:rsidRPr="000A5372">
        <w:rPr>
          <w:rFonts w:ascii="Times New Roman" w:eastAsia="SimSun" w:hAnsi="Times New Roman" w:cs="Times New Roman"/>
          <w:kern w:val="2"/>
          <w:lang w:eastAsia="hi-IN" w:bidi="hi-IN"/>
        </w:rPr>
        <w:t>W badaniu wzięły udział wszystkie szkoły podstawowe, jedna ze szkół przedstawiła wyniki badań tylko w formie opisowej                         co znalazło swój wydźwięk w części z opisów pod tabelami.</w:t>
      </w:r>
    </w:p>
    <w:p w:rsidR="008E335D" w:rsidRPr="000A5372" w:rsidRDefault="008E335D" w:rsidP="001D5D78">
      <w:pPr>
        <w:widowControl w:val="0"/>
        <w:suppressAutoHyphens/>
        <w:spacing w:after="0" w:line="240" w:lineRule="auto"/>
        <w:jc w:val="both"/>
        <w:rPr>
          <w:rFonts w:ascii="Times New Roman" w:eastAsia="SimSun" w:hAnsi="Times New Roman" w:cs="Times New Roman"/>
          <w:kern w:val="2"/>
          <w:lang w:eastAsia="hi-IN" w:bidi="hi-IN"/>
        </w:rPr>
      </w:pPr>
    </w:p>
    <w:p w:rsidR="00C67C90" w:rsidRPr="000A5372" w:rsidRDefault="00C67C90" w:rsidP="00C67C90">
      <w:pPr>
        <w:widowControl w:val="0"/>
        <w:suppressAutoHyphens/>
        <w:spacing w:after="0" w:line="240" w:lineRule="auto"/>
        <w:contextualSpacing/>
        <w:jc w:val="both"/>
        <w:rPr>
          <w:rFonts w:ascii="Times New Roman" w:eastAsia="SimSun" w:hAnsi="Times New Roman" w:cs="Times New Roman"/>
          <w:b/>
          <w:kern w:val="2"/>
          <w:lang w:eastAsia="hi-IN" w:bidi="hi-IN"/>
        </w:rPr>
      </w:pPr>
      <w:r w:rsidRPr="000A5372">
        <w:rPr>
          <w:rFonts w:ascii="Times New Roman" w:eastAsia="SimSun" w:hAnsi="Times New Roman" w:cs="Times New Roman"/>
          <w:b/>
          <w:kern w:val="2"/>
          <w:lang w:eastAsia="hi-IN" w:bidi="hi-IN"/>
        </w:rPr>
        <w:t>CZYNNIKI RYZYKA: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2835"/>
        <w:gridCol w:w="2268"/>
      </w:tblGrid>
      <w:tr w:rsidR="00C67C90" w:rsidRPr="000A5372" w:rsidTr="0095427A">
        <w:tc>
          <w:tcPr>
            <w:tcW w:w="4644" w:type="dxa"/>
            <w:shd w:val="clear" w:color="auto" w:fill="auto"/>
          </w:tcPr>
          <w:p w:rsidR="00C67C90" w:rsidRPr="000A5372" w:rsidRDefault="00C67C90" w:rsidP="00C67C90">
            <w:pPr>
              <w:spacing w:after="0" w:line="240" w:lineRule="auto"/>
              <w:jc w:val="center"/>
              <w:rPr>
                <w:rFonts w:ascii="Times New Roman" w:eastAsia="Calibri" w:hAnsi="Times New Roman" w:cs="Times New Roman"/>
                <w:lang w:eastAsia="en-US"/>
              </w:rPr>
            </w:pPr>
            <w:r w:rsidRPr="000A5372">
              <w:rPr>
                <w:rFonts w:ascii="Times New Roman" w:eastAsia="Calibri" w:hAnsi="Times New Roman" w:cs="Times New Roman"/>
                <w:lang w:eastAsia="en-US"/>
              </w:rPr>
              <w:t>Nazwa  czynnika ryzyka</w:t>
            </w:r>
          </w:p>
        </w:tc>
        <w:tc>
          <w:tcPr>
            <w:tcW w:w="2835" w:type="dxa"/>
            <w:shd w:val="clear" w:color="auto" w:fill="auto"/>
          </w:tcPr>
          <w:p w:rsidR="00C67C90" w:rsidRPr="000A5372" w:rsidRDefault="00C67C90" w:rsidP="00C67C90">
            <w:pPr>
              <w:widowControl w:val="0"/>
              <w:suppressLineNumbers/>
              <w:suppressAutoHyphens/>
              <w:spacing w:after="0" w:line="240" w:lineRule="auto"/>
              <w:jc w:val="center"/>
              <w:rPr>
                <w:rFonts w:ascii="Times New Roman" w:eastAsia="Calibri" w:hAnsi="Times New Roman" w:cs="Times New Roman"/>
                <w:kern w:val="2"/>
                <w:lang w:eastAsia="hi-IN" w:bidi="hi-IN"/>
              </w:rPr>
            </w:pPr>
            <w:r w:rsidRPr="000A5372">
              <w:rPr>
                <w:rFonts w:ascii="Times New Roman" w:eastAsia="Calibri" w:hAnsi="Times New Roman" w:cs="Times New Roman"/>
                <w:kern w:val="2"/>
                <w:lang w:eastAsia="hi-IN" w:bidi="hi-IN"/>
              </w:rPr>
              <w:t>Tak, występuje</w:t>
            </w:r>
          </w:p>
          <w:p w:rsidR="00C67C90" w:rsidRPr="000A5372" w:rsidRDefault="00C67C90" w:rsidP="00C67C90">
            <w:pPr>
              <w:widowControl w:val="0"/>
              <w:suppressLineNumbers/>
              <w:suppressAutoHyphens/>
              <w:spacing w:after="0" w:line="240" w:lineRule="auto"/>
              <w:jc w:val="center"/>
              <w:rPr>
                <w:rFonts w:ascii="Times New Roman" w:eastAsia="Calibri" w:hAnsi="Times New Roman" w:cs="Times New Roman"/>
                <w:kern w:val="2"/>
                <w:lang w:eastAsia="hi-IN" w:bidi="hi-IN"/>
              </w:rPr>
            </w:pPr>
            <w:r w:rsidRPr="000A5372">
              <w:rPr>
                <w:rFonts w:ascii="Times New Roman" w:eastAsia="Calibri" w:hAnsi="Times New Roman" w:cs="Times New Roman"/>
                <w:kern w:val="2"/>
                <w:lang w:eastAsia="hi-IN" w:bidi="hi-IN"/>
              </w:rPr>
              <w:t>Liczba szkół</w:t>
            </w:r>
          </w:p>
        </w:tc>
        <w:tc>
          <w:tcPr>
            <w:tcW w:w="2268" w:type="dxa"/>
            <w:shd w:val="clear" w:color="auto" w:fill="auto"/>
          </w:tcPr>
          <w:p w:rsidR="00C67C90" w:rsidRPr="000A5372" w:rsidRDefault="00C67C90" w:rsidP="00C67C90">
            <w:pPr>
              <w:spacing w:after="0" w:line="240" w:lineRule="auto"/>
              <w:jc w:val="center"/>
              <w:rPr>
                <w:rFonts w:ascii="Times New Roman" w:eastAsia="Calibri" w:hAnsi="Times New Roman" w:cs="Times New Roman"/>
                <w:lang w:eastAsia="en-US"/>
              </w:rPr>
            </w:pPr>
            <w:r w:rsidRPr="000A5372">
              <w:rPr>
                <w:rFonts w:ascii="Times New Roman" w:eastAsia="Calibri" w:hAnsi="Times New Roman" w:cs="Times New Roman"/>
                <w:lang w:eastAsia="en-US"/>
              </w:rPr>
              <w:t>Nie występuje</w:t>
            </w:r>
          </w:p>
          <w:p w:rsidR="00C67C90" w:rsidRPr="000A5372" w:rsidRDefault="00C67C90" w:rsidP="00C67C90">
            <w:pPr>
              <w:spacing w:after="0" w:line="240" w:lineRule="auto"/>
              <w:jc w:val="center"/>
              <w:rPr>
                <w:rFonts w:ascii="Times New Roman" w:eastAsia="Calibri" w:hAnsi="Times New Roman" w:cs="Times New Roman"/>
                <w:lang w:eastAsia="en-US"/>
              </w:rPr>
            </w:pPr>
            <w:r w:rsidRPr="000A5372">
              <w:rPr>
                <w:rFonts w:ascii="Times New Roman" w:eastAsia="Calibri" w:hAnsi="Times New Roman" w:cs="Times New Roman"/>
                <w:kern w:val="2"/>
                <w:lang w:eastAsia="hi-IN" w:bidi="hi-IN"/>
              </w:rPr>
              <w:t>Liczba szkół</w:t>
            </w:r>
          </w:p>
        </w:tc>
      </w:tr>
      <w:tr w:rsidR="00C67C90" w:rsidRPr="000A5372" w:rsidTr="0095427A">
        <w:tc>
          <w:tcPr>
            <w:tcW w:w="4644" w:type="dxa"/>
            <w:shd w:val="clear" w:color="auto" w:fill="auto"/>
          </w:tcPr>
          <w:p w:rsidR="00C67C90" w:rsidRPr="000A5372" w:rsidRDefault="00C67C90" w:rsidP="00C67C90">
            <w:pPr>
              <w:spacing w:after="0" w:line="240" w:lineRule="auto"/>
              <w:jc w:val="both"/>
              <w:rPr>
                <w:rFonts w:ascii="Times New Roman" w:eastAsia="Calibri" w:hAnsi="Times New Roman" w:cs="Times New Roman"/>
                <w:lang w:eastAsia="en-US"/>
              </w:rPr>
            </w:pPr>
            <w:r w:rsidRPr="000A5372">
              <w:rPr>
                <w:rFonts w:ascii="Times New Roman" w:eastAsia="Calibri" w:hAnsi="Times New Roman" w:cs="Times New Roman"/>
                <w:lang w:eastAsia="en-US"/>
              </w:rPr>
              <w:t>Zaburzone relacje z rówieśnikami</w:t>
            </w:r>
          </w:p>
        </w:tc>
        <w:tc>
          <w:tcPr>
            <w:tcW w:w="2835" w:type="dxa"/>
            <w:shd w:val="clear" w:color="auto" w:fill="auto"/>
          </w:tcPr>
          <w:p w:rsidR="00C67C90" w:rsidRPr="000A5372" w:rsidRDefault="00C67C90" w:rsidP="00C67C90">
            <w:pPr>
              <w:spacing w:after="0" w:line="240" w:lineRule="auto"/>
              <w:jc w:val="center"/>
              <w:rPr>
                <w:rFonts w:ascii="Times New Roman" w:eastAsia="Calibri" w:hAnsi="Times New Roman" w:cs="Times New Roman"/>
                <w:lang w:eastAsia="en-US"/>
              </w:rPr>
            </w:pPr>
            <w:r w:rsidRPr="000A5372">
              <w:rPr>
                <w:rFonts w:ascii="Times New Roman" w:eastAsia="Calibri" w:hAnsi="Times New Roman" w:cs="Times New Roman"/>
                <w:lang w:eastAsia="en-US"/>
              </w:rPr>
              <w:t>9</w:t>
            </w:r>
          </w:p>
        </w:tc>
        <w:tc>
          <w:tcPr>
            <w:tcW w:w="2268" w:type="dxa"/>
            <w:shd w:val="clear" w:color="auto" w:fill="auto"/>
          </w:tcPr>
          <w:p w:rsidR="00C67C90" w:rsidRPr="000A5372" w:rsidRDefault="00C67C90" w:rsidP="00C67C90">
            <w:pPr>
              <w:spacing w:after="0" w:line="240" w:lineRule="auto"/>
              <w:jc w:val="center"/>
              <w:rPr>
                <w:rFonts w:ascii="Times New Roman" w:eastAsia="Calibri" w:hAnsi="Times New Roman" w:cs="Times New Roman"/>
                <w:lang w:eastAsia="en-US"/>
              </w:rPr>
            </w:pPr>
            <w:r w:rsidRPr="000A5372">
              <w:rPr>
                <w:rFonts w:ascii="Times New Roman" w:eastAsia="Calibri" w:hAnsi="Times New Roman" w:cs="Times New Roman"/>
                <w:lang w:eastAsia="en-US"/>
              </w:rPr>
              <w:t>3</w:t>
            </w:r>
          </w:p>
        </w:tc>
      </w:tr>
      <w:tr w:rsidR="00C67C90" w:rsidRPr="000A5372" w:rsidTr="0095427A">
        <w:tc>
          <w:tcPr>
            <w:tcW w:w="4644" w:type="dxa"/>
            <w:shd w:val="clear" w:color="auto" w:fill="auto"/>
          </w:tcPr>
          <w:p w:rsidR="00C67C90" w:rsidRPr="000A5372" w:rsidRDefault="00C67C90" w:rsidP="00C67C90">
            <w:pPr>
              <w:spacing w:after="0" w:line="240" w:lineRule="auto"/>
              <w:rPr>
                <w:rFonts w:ascii="Times New Roman" w:eastAsia="Calibri" w:hAnsi="Times New Roman" w:cs="Times New Roman"/>
                <w:lang w:eastAsia="en-US"/>
              </w:rPr>
            </w:pPr>
            <w:r w:rsidRPr="000A5372">
              <w:rPr>
                <w:rFonts w:ascii="Times New Roman" w:eastAsia="Calibri" w:hAnsi="Times New Roman" w:cs="Times New Roman"/>
                <w:lang w:eastAsia="en-US"/>
              </w:rPr>
              <w:t>Niespójne praktyki wychowawcze rodziców</w:t>
            </w:r>
          </w:p>
        </w:tc>
        <w:tc>
          <w:tcPr>
            <w:tcW w:w="2835" w:type="dxa"/>
            <w:shd w:val="clear" w:color="auto" w:fill="auto"/>
          </w:tcPr>
          <w:p w:rsidR="00C67C90" w:rsidRPr="000A5372" w:rsidRDefault="00C67C90" w:rsidP="00C67C90">
            <w:pPr>
              <w:spacing w:after="0" w:line="240" w:lineRule="auto"/>
              <w:jc w:val="center"/>
              <w:rPr>
                <w:rFonts w:ascii="Times New Roman" w:eastAsia="Calibri" w:hAnsi="Times New Roman" w:cs="Times New Roman"/>
                <w:lang w:eastAsia="en-US"/>
              </w:rPr>
            </w:pPr>
            <w:r w:rsidRPr="000A5372">
              <w:rPr>
                <w:rFonts w:ascii="Times New Roman" w:eastAsia="Calibri" w:hAnsi="Times New Roman" w:cs="Times New Roman"/>
                <w:lang w:eastAsia="en-US"/>
              </w:rPr>
              <w:t>8</w:t>
            </w:r>
          </w:p>
        </w:tc>
        <w:tc>
          <w:tcPr>
            <w:tcW w:w="2268" w:type="dxa"/>
            <w:shd w:val="clear" w:color="auto" w:fill="auto"/>
          </w:tcPr>
          <w:p w:rsidR="00C67C90" w:rsidRPr="000A5372" w:rsidRDefault="00C67C90" w:rsidP="00C67C90">
            <w:pPr>
              <w:spacing w:after="0" w:line="240" w:lineRule="auto"/>
              <w:jc w:val="center"/>
              <w:rPr>
                <w:rFonts w:ascii="Times New Roman" w:eastAsia="Calibri" w:hAnsi="Times New Roman" w:cs="Times New Roman"/>
                <w:lang w:eastAsia="en-US"/>
              </w:rPr>
            </w:pPr>
            <w:r w:rsidRPr="000A5372">
              <w:rPr>
                <w:rFonts w:ascii="Times New Roman" w:eastAsia="Calibri" w:hAnsi="Times New Roman" w:cs="Times New Roman"/>
                <w:lang w:eastAsia="en-US"/>
              </w:rPr>
              <w:t>4</w:t>
            </w:r>
          </w:p>
        </w:tc>
      </w:tr>
      <w:tr w:rsidR="00C67C90" w:rsidRPr="000A5372" w:rsidTr="0095427A">
        <w:tc>
          <w:tcPr>
            <w:tcW w:w="4644" w:type="dxa"/>
            <w:shd w:val="clear" w:color="auto" w:fill="auto"/>
          </w:tcPr>
          <w:p w:rsidR="00C67C90" w:rsidRPr="000A5372" w:rsidRDefault="00C67C90" w:rsidP="00C67C90">
            <w:pPr>
              <w:spacing w:after="0" w:line="240" w:lineRule="auto"/>
              <w:rPr>
                <w:rFonts w:ascii="Times New Roman" w:eastAsia="Calibri" w:hAnsi="Times New Roman" w:cs="Times New Roman"/>
                <w:lang w:eastAsia="en-US"/>
              </w:rPr>
            </w:pPr>
            <w:r w:rsidRPr="000A5372">
              <w:rPr>
                <w:rFonts w:ascii="Times New Roman" w:eastAsia="Calibri" w:hAnsi="Times New Roman" w:cs="Times New Roman"/>
                <w:lang w:eastAsia="en-US"/>
              </w:rPr>
              <w:t xml:space="preserve">Nadużywanie alkoholu w rodzinie </w:t>
            </w:r>
          </w:p>
        </w:tc>
        <w:tc>
          <w:tcPr>
            <w:tcW w:w="2835" w:type="dxa"/>
            <w:shd w:val="clear" w:color="auto" w:fill="auto"/>
          </w:tcPr>
          <w:p w:rsidR="00C67C90" w:rsidRPr="000A5372" w:rsidRDefault="00C67C90" w:rsidP="00C67C90">
            <w:pPr>
              <w:spacing w:after="0" w:line="240" w:lineRule="auto"/>
              <w:jc w:val="center"/>
              <w:rPr>
                <w:rFonts w:ascii="Times New Roman" w:eastAsia="Calibri" w:hAnsi="Times New Roman" w:cs="Times New Roman"/>
                <w:lang w:eastAsia="en-US"/>
              </w:rPr>
            </w:pPr>
            <w:r w:rsidRPr="000A5372">
              <w:rPr>
                <w:rFonts w:ascii="Times New Roman" w:eastAsia="Calibri" w:hAnsi="Times New Roman" w:cs="Times New Roman"/>
                <w:lang w:eastAsia="en-US"/>
              </w:rPr>
              <w:t>7</w:t>
            </w:r>
          </w:p>
        </w:tc>
        <w:tc>
          <w:tcPr>
            <w:tcW w:w="2268" w:type="dxa"/>
            <w:shd w:val="clear" w:color="auto" w:fill="auto"/>
          </w:tcPr>
          <w:p w:rsidR="00C67C90" w:rsidRPr="000A5372" w:rsidRDefault="00C67C90" w:rsidP="00C67C90">
            <w:pPr>
              <w:spacing w:after="0" w:line="240" w:lineRule="auto"/>
              <w:jc w:val="center"/>
              <w:rPr>
                <w:rFonts w:ascii="Times New Roman" w:eastAsia="Calibri" w:hAnsi="Times New Roman" w:cs="Times New Roman"/>
                <w:lang w:eastAsia="en-US"/>
              </w:rPr>
            </w:pPr>
            <w:r w:rsidRPr="000A5372">
              <w:rPr>
                <w:rFonts w:ascii="Times New Roman" w:eastAsia="Calibri" w:hAnsi="Times New Roman" w:cs="Times New Roman"/>
                <w:lang w:eastAsia="en-US"/>
              </w:rPr>
              <w:t>5</w:t>
            </w:r>
          </w:p>
        </w:tc>
      </w:tr>
      <w:tr w:rsidR="00C67C90" w:rsidRPr="000A5372" w:rsidTr="0095427A">
        <w:tc>
          <w:tcPr>
            <w:tcW w:w="4644" w:type="dxa"/>
            <w:shd w:val="clear" w:color="auto" w:fill="auto"/>
          </w:tcPr>
          <w:p w:rsidR="00C67C90" w:rsidRPr="000A5372" w:rsidRDefault="00C67C90" w:rsidP="00C67C90">
            <w:pPr>
              <w:spacing w:after="0" w:line="240" w:lineRule="auto"/>
              <w:jc w:val="both"/>
              <w:rPr>
                <w:rFonts w:ascii="Times New Roman" w:eastAsia="Calibri" w:hAnsi="Times New Roman" w:cs="Times New Roman"/>
                <w:lang w:eastAsia="en-US"/>
              </w:rPr>
            </w:pPr>
            <w:r w:rsidRPr="000A5372">
              <w:rPr>
                <w:rFonts w:ascii="Times New Roman" w:eastAsia="Calibri" w:hAnsi="Times New Roman" w:cs="Times New Roman"/>
                <w:lang w:eastAsia="en-US"/>
              </w:rPr>
              <w:t>Niska motywacja ucznia do osiągnięć</w:t>
            </w:r>
          </w:p>
        </w:tc>
        <w:tc>
          <w:tcPr>
            <w:tcW w:w="2835" w:type="dxa"/>
            <w:shd w:val="clear" w:color="auto" w:fill="auto"/>
          </w:tcPr>
          <w:p w:rsidR="00C67C90" w:rsidRPr="000A5372" w:rsidRDefault="00C67C90" w:rsidP="00C67C90">
            <w:pPr>
              <w:spacing w:after="0" w:line="240" w:lineRule="auto"/>
              <w:jc w:val="center"/>
              <w:rPr>
                <w:rFonts w:ascii="Times New Roman" w:eastAsia="Calibri" w:hAnsi="Times New Roman" w:cs="Times New Roman"/>
                <w:lang w:eastAsia="en-US"/>
              </w:rPr>
            </w:pPr>
            <w:r w:rsidRPr="000A5372">
              <w:rPr>
                <w:rFonts w:ascii="Times New Roman" w:eastAsia="Calibri" w:hAnsi="Times New Roman" w:cs="Times New Roman"/>
                <w:lang w:eastAsia="en-US"/>
              </w:rPr>
              <w:t>10</w:t>
            </w:r>
          </w:p>
        </w:tc>
        <w:tc>
          <w:tcPr>
            <w:tcW w:w="2268" w:type="dxa"/>
            <w:shd w:val="clear" w:color="auto" w:fill="auto"/>
          </w:tcPr>
          <w:p w:rsidR="00C67C90" w:rsidRPr="000A5372" w:rsidRDefault="00C67C90" w:rsidP="00C67C90">
            <w:pPr>
              <w:spacing w:after="0" w:line="240" w:lineRule="auto"/>
              <w:jc w:val="center"/>
              <w:rPr>
                <w:rFonts w:ascii="Times New Roman" w:eastAsia="Calibri" w:hAnsi="Times New Roman" w:cs="Times New Roman"/>
                <w:lang w:eastAsia="en-US"/>
              </w:rPr>
            </w:pPr>
            <w:r w:rsidRPr="000A5372">
              <w:rPr>
                <w:rFonts w:ascii="Times New Roman" w:eastAsia="Calibri" w:hAnsi="Times New Roman" w:cs="Times New Roman"/>
                <w:lang w:eastAsia="en-US"/>
              </w:rPr>
              <w:t>2</w:t>
            </w:r>
          </w:p>
        </w:tc>
      </w:tr>
    </w:tbl>
    <w:p w:rsidR="00C67C90" w:rsidRPr="000A5372" w:rsidRDefault="00C67C90" w:rsidP="00C67C90">
      <w:pPr>
        <w:jc w:val="both"/>
        <w:rPr>
          <w:rFonts w:ascii="Times New Roman" w:eastAsia="Calibri" w:hAnsi="Times New Roman" w:cs="Times New Roman"/>
          <w:sz w:val="2"/>
          <w:szCs w:val="2"/>
          <w:lang w:eastAsia="en-US"/>
        </w:rPr>
      </w:pPr>
    </w:p>
    <w:p w:rsidR="00C67C90" w:rsidRPr="000A5372" w:rsidRDefault="00C67C90" w:rsidP="00C67C90">
      <w:pPr>
        <w:spacing w:after="0"/>
        <w:jc w:val="both"/>
        <w:rPr>
          <w:rFonts w:ascii="Times New Roman" w:eastAsia="Calibri" w:hAnsi="Times New Roman" w:cs="Times New Roman"/>
          <w:sz w:val="24"/>
          <w:szCs w:val="24"/>
          <w:lang w:eastAsia="en-US"/>
        </w:rPr>
      </w:pPr>
      <w:r w:rsidRPr="000A5372">
        <w:rPr>
          <w:rFonts w:ascii="Times New Roman" w:eastAsia="Calibri" w:hAnsi="Times New Roman" w:cs="Times New Roman"/>
          <w:sz w:val="24"/>
          <w:szCs w:val="24"/>
          <w:lang w:eastAsia="en-US"/>
        </w:rPr>
        <w:t>Inne najistotniejsze czynniki ryzyka nie ujęte powyżej w tabeli (dodatkowe opisy ze szkół):</w:t>
      </w:r>
    </w:p>
    <w:p w:rsidR="00C67C90" w:rsidRPr="000A5372" w:rsidRDefault="00C67C90" w:rsidP="00C67C90">
      <w:pPr>
        <w:spacing w:after="0"/>
        <w:jc w:val="both"/>
        <w:rPr>
          <w:rFonts w:ascii="Times New Roman" w:eastAsia="Calibri" w:hAnsi="Times New Roman" w:cs="Times New Roman"/>
          <w:sz w:val="24"/>
          <w:szCs w:val="24"/>
          <w:lang w:eastAsia="en-US"/>
        </w:rPr>
      </w:pPr>
      <w:r w:rsidRPr="000A5372">
        <w:rPr>
          <w:rFonts w:ascii="Times New Roman" w:eastAsia="Calibri" w:hAnsi="Times New Roman" w:cs="Times New Roman"/>
          <w:sz w:val="24"/>
          <w:szCs w:val="24"/>
          <w:lang w:eastAsia="en-US"/>
        </w:rPr>
        <w:t>łatwiejszy dostęp dzieci do sieci, uzależnienie od Internetu, telefonu, gier komputerowych, niewłaściwe nawyki żywieniowe, nieumiejętność organizowania przez uczniów czasu wolnego, cyberprzemoc, wysoki poziom lęku społecznego przed powrotem do nauki stacjonarnej, nadużywanie urządzeń elektronicznych, zbyt duża liczba godzin przed komputerem, rodzina niepełna lub zrekonstruowana, nieumiejętność radzenia sobie ze stresem, niepowodzeniem, złością, pierwsze eksperymenty z używkami, izolacja społeczna w czasie pandemii.</w:t>
      </w:r>
    </w:p>
    <w:p w:rsidR="00C67C90" w:rsidRPr="000A5372" w:rsidRDefault="00C67C90" w:rsidP="00C67C90">
      <w:pPr>
        <w:spacing w:after="0"/>
        <w:jc w:val="both"/>
        <w:rPr>
          <w:rFonts w:ascii="Times New Roman" w:eastAsia="Calibri" w:hAnsi="Times New Roman" w:cs="Times New Roman"/>
          <w:lang w:eastAsia="en-US"/>
        </w:rPr>
      </w:pPr>
    </w:p>
    <w:p w:rsidR="00C67C90" w:rsidRPr="000A5372" w:rsidRDefault="00C67C90" w:rsidP="00C67C90">
      <w:pPr>
        <w:spacing w:after="0"/>
        <w:contextualSpacing/>
        <w:rPr>
          <w:rFonts w:ascii="Times New Roman" w:eastAsia="Calibri" w:hAnsi="Times New Roman" w:cs="Times New Roman"/>
          <w:b/>
          <w:lang w:eastAsia="en-US"/>
        </w:rPr>
      </w:pPr>
      <w:r w:rsidRPr="000A5372">
        <w:rPr>
          <w:rFonts w:ascii="Times New Roman" w:eastAsia="Calibri" w:hAnsi="Times New Roman" w:cs="Times New Roman"/>
          <w:b/>
          <w:lang w:eastAsia="en-US"/>
        </w:rPr>
        <w:t>CZYNNIKI CHRONIĄCE: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2835"/>
        <w:gridCol w:w="2410"/>
      </w:tblGrid>
      <w:tr w:rsidR="00C67C90" w:rsidRPr="000A5372" w:rsidTr="0095427A">
        <w:tc>
          <w:tcPr>
            <w:tcW w:w="4644" w:type="dxa"/>
            <w:shd w:val="clear" w:color="auto" w:fill="auto"/>
          </w:tcPr>
          <w:p w:rsidR="00C67C90" w:rsidRPr="000A5372" w:rsidRDefault="00C67C90" w:rsidP="00C67C90">
            <w:pPr>
              <w:spacing w:after="0" w:line="240" w:lineRule="auto"/>
              <w:jc w:val="center"/>
              <w:rPr>
                <w:rFonts w:ascii="Times New Roman" w:eastAsia="Calibri" w:hAnsi="Times New Roman" w:cs="Times New Roman"/>
                <w:lang w:eastAsia="en-US"/>
              </w:rPr>
            </w:pPr>
            <w:r w:rsidRPr="000A5372">
              <w:rPr>
                <w:rFonts w:ascii="Times New Roman" w:eastAsia="Calibri" w:hAnsi="Times New Roman" w:cs="Times New Roman"/>
                <w:lang w:eastAsia="en-US"/>
              </w:rPr>
              <w:t>Nazwa  czynnika chroniącego</w:t>
            </w:r>
          </w:p>
        </w:tc>
        <w:tc>
          <w:tcPr>
            <w:tcW w:w="2835" w:type="dxa"/>
            <w:shd w:val="clear" w:color="auto" w:fill="auto"/>
          </w:tcPr>
          <w:p w:rsidR="00C67C90" w:rsidRPr="000A5372" w:rsidRDefault="00C67C90" w:rsidP="00C67C90">
            <w:pPr>
              <w:spacing w:after="0" w:line="240" w:lineRule="auto"/>
              <w:jc w:val="center"/>
              <w:rPr>
                <w:rFonts w:ascii="Times New Roman" w:eastAsia="Calibri" w:hAnsi="Times New Roman" w:cs="Times New Roman"/>
                <w:kern w:val="2"/>
                <w:lang w:eastAsia="hi-IN" w:bidi="hi-IN"/>
              </w:rPr>
            </w:pPr>
            <w:r w:rsidRPr="000A5372">
              <w:rPr>
                <w:rFonts w:ascii="Times New Roman" w:eastAsia="Calibri" w:hAnsi="Times New Roman" w:cs="Times New Roman"/>
                <w:kern w:val="2"/>
                <w:lang w:eastAsia="hi-IN" w:bidi="hi-IN"/>
              </w:rPr>
              <w:t>Tak, występuje</w:t>
            </w:r>
          </w:p>
          <w:p w:rsidR="00C67C90" w:rsidRPr="000A5372" w:rsidRDefault="00C67C90" w:rsidP="00C67C90">
            <w:pPr>
              <w:spacing w:after="0" w:line="240" w:lineRule="auto"/>
              <w:jc w:val="center"/>
              <w:rPr>
                <w:rFonts w:ascii="Times New Roman" w:eastAsia="Calibri" w:hAnsi="Times New Roman" w:cs="Times New Roman"/>
                <w:lang w:eastAsia="en-US"/>
              </w:rPr>
            </w:pPr>
            <w:r w:rsidRPr="000A5372">
              <w:rPr>
                <w:rFonts w:ascii="Times New Roman" w:eastAsia="Calibri" w:hAnsi="Times New Roman" w:cs="Times New Roman"/>
                <w:kern w:val="2"/>
                <w:lang w:eastAsia="hi-IN" w:bidi="hi-IN"/>
              </w:rPr>
              <w:t>Liczba szkół</w:t>
            </w:r>
          </w:p>
        </w:tc>
        <w:tc>
          <w:tcPr>
            <w:tcW w:w="2410" w:type="dxa"/>
            <w:shd w:val="clear" w:color="auto" w:fill="auto"/>
          </w:tcPr>
          <w:p w:rsidR="00C67C90" w:rsidRPr="000A5372" w:rsidRDefault="00C67C90" w:rsidP="00C67C90">
            <w:pPr>
              <w:spacing w:after="0" w:line="240" w:lineRule="auto"/>
              <w:jc w:val="center"/>
              <w:rPr>
                <w:rFonts w:ascii="Times New Roman" w:eastAsia="Calibri" w:hAnsi="Times New Roman" w:cs="Times New Roman"/>
                <w:lang w:eastAsia="en-US"/>
              </w:rPr>
            </w:pPr>
            <w:r w:rsidRPr="000A5372">
              <w:rPr>
                <w:rFonts w:ascii="Times New Roman" w:eastAsia="Calibri" w:hAnsi="Times New Roman" w:cs="Times New Roman"/>
                <w:lang w:eastAsia="en-US"/>
              </w:rPr>
              <w:t>Nie występuje</w:t>
            </w:r>
          </w:p>
          <w:p w:rsidR="00C67C90" w:rsidRPr="000A5372" w:rsidRDefault="00C67C90" w:rsidP="00C67C90">
            <w:pPr>
              <w:spacing w:after="0" w:line="240" w:lineRule="auto"/>
              <w:jc w:val="center"/>
              <w:rPr>
                <w:rFonts w:ascii="Times New Roman" w:eastAsia="Calibri" w:hAnsi="Times New Roman" w:cs="Times New Roman"/>
                <w:lang w:eastAsia="en-US"/>
              </w:rPr>
            </w:pPr>
            <w:r w:rsidRPr="000A5372">
              <w:rPr>
                <w:rFonts w:ascii="Times New Roman" w:eastAsia="Calibri" w:hAnsi="Times New Roman" w:cs="Times New Roman"/>
                <w:kern w:val="2"/>
                <w:lang w:eastAsia="hi-IN" w:bidi="hi-IN"/>
              </w:rPr>
              <w:t>Liczba szkół</w:t>
            </w:r>
          </w:p>
        </w:tc>
      </w:tr>
      <w:tr w:rsidR="00C67C90" w:rsidRPr="000A5372" w:rsidTr="0095427A">
        <w:tc>
          <w:tcPr>
            <w:tcW w:w="4644" w:type="dxa"/>
            <w:shd w:val="clear" w:color="auto" w:fill="auto"/>
          </w:tcPr>
          <w:p w:rsidR="00C67C90" w:rsidRPr="000A5372" w:rsidRDefault="00C67C90" w:rsidP="00C67C90">
            <w:pPr>
              <w:spacing w:after="0" w:line="240" w:lineRule="auto"/>
              <w:rPr>
                <w:rFonts w:ascii="Times New Roman" w:eastAsia="Calibri" w:hAnsi="Times New Roman" w:cs="Times New Roman"/>
                <w:lang w:eastAsia="en-US"/>
              </w:rPr>
            </w:pPr>
            <w:r w:rsidRPr="000A5372">
              <w:rPr>
                <w:rFonts w:ascii="Times New Roman" w:eastAsia="Calibri" w:hAnsi="Times New Roman" w:cs="Times New Roman"/>
                <w:lang w:eastAsia="en-US"/>
              </w:rPr>
              <w:t>Właściwe relacje z rówieśnikami</w:t>
            </w:r>
          </w:p>
        </w:tc>
        <w:tc>
          <w:tcPr>
            <w:tcW w:w="2835" w:type="dxa"/>
            <w:shd w:val="clear" w:color="auto" w:fill="auto"/>
          </w:tcPr>
          <w:p w:rsidR="00C67C90" w:rsidRPr="000A5372" w:rsidRDefault="00C67C90" w:rsidP="00C67C90">
            <w:pPr>
              <w:spacing w:after="0" w:line="240" w:lineRule="auto"/>
              <w:jc w:val="center"/>
              <w:rPr>
                <w:rFonts w:ascii="Times New Roman" w:eastAsia="Calibri" w:hAnsi="Times New Roman" w:cs="Times New Roman"/>
                <w:lang w:eastAsia="en-US"/>
              </w:rPr>
            </w:pPr>
            <w:r w:rsidRPr="000A5372">
              <w:rPr>
                <w:rFonts w:ascii="Times New Roman" w:eastAsia="Calibri" w:hAnsi="Times New Roman" w:cs="Times New Roman"/>
                <w:lang w:eastAsia="en-US"/>
              </w:rPr>
              <w:t>11</w:t>
            </w:r>
          </w:p>
        </w:tc>
        <w:tc>
          <w:tcPr>
            <w:tcW w:w="2410" w:type="dxa"/>
            <w:shd w:val="clear" w:color="auto" w:fill="auto"/>
          </w:tcPr>
          <w:p w:rsidR="00C67C90" w:rsidRPr="000A5372" w:rsidRDefault="00C67C90" w:rsidP="00C67C90">
            <w:pPr>
              <w:spacing w:after="0" w:line="240" w:lineRule="auto"/>
              <w:jc w:val="center"/>
              <w:rPr>
                <w:rFonts w:ascii="Times New Roman" w:eastAsia="Calibri" w:hAnsi="Times New Roman" w:cs="Times New Roman"/>
                <w:lang w:eastAsia="en-US"/>
              </w:rPr>
            </w:pPr>
            <w:r w:rsidRPr="000A5372">
              <w:rPr>
                <w:rFonts w:ascii="Times New Roman" w:eastAsia="Calibri" w:hAnsi="Times New Roman" w:cs="Times New Roman"/>
                <w:lang w:eastAsia="en-US"/>
              </w:rPr>
              <w:t>1</w:t>
            </w:r>
          </w:p>
        </w:tc>
      </w:tr>
      <w:tr w:rsidR="00C67C90" w:rsidRPr="000A5372" w:rsidTr="0095427A">
        <w:tc>
          <w:tcPr>
            <w:tcW w:w="4644" w:type="dxa"/>
            <w:shd w:val="clear" w:color="auto" w:fill="auto"/>
          </w:tcPr>
          <w:p w:rsidR="00C67C90" w:rsidRPr="000A5372" w:rsidRDefault="00C67C90" w:rsidP="00C67C90">
            <w:pPr>
              <w:spacing w:after="0" w:line="240" w:lineRule="auto"/>
              <w:rPr>
                <w:rFonts w:ascii="Times New Roman" w:eastAsia="Calibri" w:hAnsi="Times New Roman" w:cs="Times New Roman"/>
                <w:lang w:eastAsia="en-US"/>
              </w:rPr>
            </w:pPr>
            <w:r w:rsidRPr="000A5372">
              <w:rPr>
                <w:rFonts w:ascii="Times New Roman" w:eastAsia="Calibri" w:hAnsi="Times New Roman" w:cs="Times New Roman"/>
                <w:lang w:eastAsia="en-US"/>
              </w:rPr>
              <w:t>Spójne praktyki wychowawcze rodziców</w:t>
            </w:r>
          </w:p>
        </w:tc>
        <w:tc>
          <w:tcPr>
            <w:tcW w:w="2835" w:type="dxa"/>
            <w:shd w:val="clear" w:color="auto" w:fill="auto"/>
          </w:tcPr>
          <w:p w:rsidR="00C67C90" w:rsidRPr="000A5372" w:rsidRDefault="00C67C90" w:rsidP="00C67C90">
            <w:pPr>
              <w:spacing w:after="0" w:line="240" w:lineRule="auto"/>
              <w:jc w:val="center"/>
              <w:rPr>
                <w:rFonts w:ascii="Times New Roman" w:eastAsia="Calibri" w:hAnsi="Times New Roman" w:cs="Times New Roman"/>
                <w:lang w:eastAsia="en-US"/>
              </w:rPr>
            </w:pPr>
            <w:r w:rsidRPr="000A5372">
              <w:rPr>
                <w:rFonts w:ascii="Times New Roman" w:eastAsia="Calibri" w:hAnsi="Times New Roman" w:cs="Times New Roman"/>
                <w:lang w:eastAsia="en-US"/>
              </w:rPr>
              <w:t>10</w:t>
            </w:r>
          </w:p>
        </w:tc>
        <w:tc>
          <w:tcPr>
            <w:tcW w:w="2410" w:type="dxa"/>
            <w:shd w:val="clear" w:color="auto" w:fill="auto"/>
          </w:tcPr>
          <w:p w:rsidR="00C67C90" w:rsidRPr="000A5372" w:rsidRDefault="00C67C90" w:rsidP="00C67C90">
            <w:pPr>
              <w:spacing w:after="0" w:line="240" w:lineRule="auto"/>
              <w:jc w:val="center"/>
              <w:rPr>
                <w:rFonts w:ascii="Times New Roman" w:eastAsia="Calibri" w:hAnsi="Times New Roman" w:cs="Times New Roman"/>
                <w:lang w:eastAsia="en-US"/>
              </w:rPr>
            </w:pPr>
            <w:r w:rsidRPr="000A5372">
              <w:rPr>
                <w:rFonts w:ascii="Times New Roman" w:eastAsia="Calibri" w:hAnsi="Times New Roman" w:cs="Times New Roman"/>
                <w:lang w:eastAsia="en-US"/>
              </w:rPr>
              <w:t>2</w:t>
            </w:r>
          </w:p>
        </w:tc>
      </w:tr>
      <w:tr w:rsidR="00C67C90" w:rsidRPr="000A5372" w:rsidTr="0095427A">
        <w:tc>
          <w:tcPr>
            <w:tcW w:w="4644" w:type="dxa"/>
            <w:shd w:val="clear" w:color="auto" w:fill="auto"/>
          </w:tcPr>
          <w:p w:rsidR="00C67C90" w:rsidRPr="000A5372" w:rsidRDefault="00C67C90" w:rsidP="00C67C90">
            <w:pPr>
              <w:tabs>
                <w:tab w:val="left" w:pos="1035"/>
              </w:tabs>
              <w:spacing w:after="0" w:line="240" w:lineRule="auto"/>
              <w:jc w:val="both"/>
              <w:rPr>
                <w:rFonts w:ascii="Times New Roman" w:eastAsia="Calibri" w:hAnsi="Times New Roman" w:cs="Times New Roman"/>
                <w:lang w:eastAsia="en-US"/>
              </w:rPr>
            </w:pPr>
            <w:r w:rsidRPr="000A5372">
              <w:rPr>
                <w:rFonts w:ascii="Times New Roman" w:eastAsia="Calibri" w:hAnsi="Times New Roman" w:cs="Times New Roman"/>
                <w:lang w:eastAsia="en-US"/>
              </w:rPr>
              <w:t>Monitorowanie zachowań dzieci przez rodziców</w:t>
            </w:r>
          </w:p>
        </w:tc>
        <w:tc>
          <w:tcPr>
            <w:tcW w:w="2835" w:type="dxa"/>
            <w:shd w:val="clear" w:color="auto" w:fill="auto"/>
          </w:tcPr>
          <w:p w:rsidR="00C67C90" w:rsidRPr="000A5372" w:rsidRDefault="00C67C90" w:rsidP="00C67C90">
            <w:pPr>
              <w:spacing w:after="0" w:line="240" w:lineRule="auto"/>
              <w:jc w:val="center"/>
              <w:rPr>
                <w:rFonts w:ascii="Times New Roman" w:eastAsia="Calibri" w:hAnsi="Times New Roman" w:cs="Times New Roman"/>
                <w:lang w:eastAsia="en-US"/>
              </w:rPr>
            </w:pPr>
            <w:r w:rsidRPr="000A5372">
              <w:rPr>
                <w:rFonts w:ascii="Times New Roman" w:eastAsia="Calibri" w:hAnsi="Times New Roman" w:cs="Times New Roman"/>
                <w:lang w:eastAsia="en-US"/>
              </w:rPr>
              <w:t>12</w:t>
            </w:r>
          </w:p>
        </w:tc>
        <w:tc>
          <w:tcPr>
            <w:tcW w:w="2410" w:type="dxa"/>
            <w:shd w:val="clear" w:color="auto" w:fill="auto"/>
          </w:tcPr>
          <w:p w:rsidR="00C67C90" w:rsidRPr="000A5372" w:rsidRDefault="00C67C90" w:rsidP="00C67C90">
            <w:pPr>
              <w:spacing w:after="0" w:line="240" w:lineRule="auto"/>
              <w:jc w:val="center"/>
              <w:rPr>
                <w:rFonts w:ascii="Times New Roman" w:eastAsia="Calibri" w:hAnsi="Times New Roman" w:cs="Times New Roman"/>
                <w:lang w:eastAsia="en-US"/>
              </w:rPr>
            </w:pPr>
            <w:r w:rsidRPr="000A5372">
              <w:rPr>
                <w:rFonts w:ascii="Times New Roman" w:eastAsia="Calibri" w:hAnsi="Times New Roman" w:cs="Times New Roman"/>
                <w:lang w:eastAsia="en-US"/>
              </w:rPr>
              <w:t>-</w:t>
            </w:r>
          </w:p>
        </w:tc>
      </w:tr>
      <w:tr w:rsidR="00C67C90" w:rsidRPr="000A5372" w:rsidTr="0095427A">
        <w:tc>
          <w:tcPr>
            <w:tcW w:w="4644" w:type="dxa"/>
            <w:shd w:val="clear" w:color="auto" w:fill="auto"/>
          </w:tcPr>
          <w:p w:rsidR="00C67C90" w:rsidRPr="000A5372" w:rsidRDefault="00C67C90" w:rsidP="00C67C90">
            <w:pPr>
              <w:spacing w:after="0" w:line="240" w:lineRule="auto"/>
              <w:jc w:val="both"/>
              <w:rPr>
                <w:rFonts w:ascii="Times New Roman" w:eastAsia="Calibri" w:hAnsi="Times New Roman" w:cs="Times New Roman"/>
                <w:lang w:eastAsia="en-US"/>
              </w:rPr>
            </w:pPr>
            <w:r w:rsidRPr="000A5372">
              <w:rPr>
                <w:rFonts w:ascii="Times New Roman" w:eastAsia="Calibri" w:hAnsi="Times New Roman" w:cs="Times New Roman"/>
                <w:lang w:eastAsia="en-US"/>
              </w:rPr>
              <w:t>Pozytywny stosunek ucznia do nauki w szkole</w:t>
            </w:r>
          </w:p>
        </w:tc>
        <w:tc>
          <w:tcPr>
            <w:tcW w:w="2835" w:type="dxa"/>
            <w:shd w:val="clear" w:color="auto" w:fill="auto"/>
          </w:tcPr>
          <w:p w:rsidR="00C67C90" w:rsidRPr="000A5372" w:rsidRDefault="00C67C90" w:rsidP="00C67C90">
            <w:pPr>
              <w:spacing w:after="0" w:line="240" w:lineRule="auto"/>
              <w:jc w:val="center"/>
              <w:rPr>
                <w:rFonts w:ascii="Times New Roman" w:eastAsia="Calibri" w:hAnsi="Times New Roman" w:cs="Times New Roman"/>
                <w:lang w:eastAsia="en-US"/>
              </w:rPr>
            </w:pPr>
            <w:r w:rsidRPr="000A5372">
              <w:rPr>
                <w:rFonts w:ascii="Times New Roman" w:eastAsia="Calibri" w:hAnsi="Times New Roman" w:cs="Times New Roman"/>
                <w:lang w:eastAsia="en-US"/>
              </w:rPr>
              <w:t>12</w:t>
            </w:r>
          </w:p>
        </w:tc>
        <w:tc>
          <w:tcPr>
            <w:tcW w:w="2410" w:type="dxa"/>
            <w:shd w:val="clear" w:color="auto" w:fill="auto"/>
          </w:tcPr>
          <w:p w:rsidR="00C67C90" w:rsidRPr="000A5372" w:rsidRDefault="00C67C90" w:rsidP="00C67C90">
            <w:pPr>
              <w:spacing w:after="0" w:line="240" w:lineRule="auto"/>
              <w:jc w:val="center"/>
              <w:rPr>
                <w:rFonts w:ascii="Times New Roman" w:eastAsia="Calibri" w:hAnsi="Times New Roman" w:cs="Times New Roman"/>
                <w:lang w:eastAsia="en-US"/>
              </w:rPr>
            </w:pPr>
            <w:r w:rsidRPr="000A5372">
              <w:rPr>
                <w:rFonts w:ascii="Times New Roman" w:eastAsia="Calibri" w:hAnsi="Times New Roman" w:cs="Times New Roman"/>
                <w:lang w:eastAsia="en-US"/>
              </w:rPr>
              <w:t>-</w:t>
            </w:r>
          </w:p>
        </w:tc>
      </w:tr>
    </w:tbl>
    <w:p w:rsidR="00F67354" w:rsidRPr="000A5372" w:rsidRDefault="00F67354" w:rsidP="00C67C90">
      <w:pPr>
        <w:spacing w:after="0"/>
        <w:jc w:val="both"/>
        <w:rPr>
          <w:rFonts w:ascii="Times New Roman" w:eastAsia="Calibri" w:hAnsi="Times New Roman" w:cs="Times New Roman"/>
          <w:sz w:val="16"/>
          <w:szCs w:val="16"/>
          <w:lang w:eastAsia="en-US"/>
        </w:rPr>
      </w:pPr>
    </w:p>
    <w:p w:rsidR="00C67C90" w:rsidRPr="000A5372" w:rsidRDefault="00C67C90" w:rsidP="00C67C90">
      <w:pPr>
        <w:spacing w:after="0"/>
        <w:jc w:val="both"/>
        <w:rPr>
          <w:rFonts w:ascii="Times New Roman" w:eastAsia="Calibri" w:hAnsi="Times New Roman" w:cs="Times New Roman"/>
          <w:sz w:val="24"/>
          <w:szCs w:val="24"/>
          <w:lang w:eastAsia="en-US"/>
        </w:rPr>
      </w:pPr>
      <w:r w:rsidRPr="000A5372">
        <w:rPr>
          <w:rFonts w:ascii="Times New Roman" w:eastAsia="Calibri" w:hAnsi="Times New Roman" w:cs="Times New Roman"/>
          <w:sz w:val="24"/>
          <w:szCs w:val="24"/>
          <w:lang w:eastAsia="en-US"/>
        </w:rPr>
        <w:t>Inne najistotniejsze czynniki chroniące nie ujęte powyżej w tabeli:  współpraca z podmiotami zewnętrznymi wspierającymi działania wychowawcze i profilaktyczne, zaangażowanie rodziców              w życie szkoły, mało liczne klasy a przez to szybsza identyfikacja problemów, poczucie przynależności do szkoły, silna więź rodziców i dzieci prowadzona na terenie szkoły, zajęcia pozalekcyjne, które angażują dzieci, dodatkowe zajęcia rozwijające pasje i zainteresowania                       i konstruktywne zachowania, pomoc i wsparcie rodziców, dziadków.</w:t>
      </w:r>
    </w:p>
    <w:p w:rsidR="00C67C90" w:rsidRPr="000A5372" w:rsidRDefault="00C67C90" w:rsidP="00C67C90">
      <w:pPr>
        <w:tabs>
          <w:tab w:val="left" w:pos="284"/>
        </w:tabs>
        <w:spacing w:after="0" w:line="240" w:lineRule="auto"/>
        <w:jc w:val="both"/>
        <w:rPr>
          <w:rFonts w:ascii="Times New Roman" w:eastAsia="Times New Roman" w:hAnsi="Times New Roman" w:cs="Times New Roman"/>
          <w:b/>
          <w:sz w:val="24"/>
          <w:szCs w:val="24"/>
        </w:rPr>
      </w:pP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61"/>
        <w:gridCol w:w="2977"/>
        <w:gridCol w:w="1984"/>
        <w:gridCol w:w="1843"/>
      </w:tblGrid>
      <w:tr w:rsidR="00C67C90" w:rsidRPr="000A5372" w:rsidTr="00F67354">
        <w:trPr>
          <w:trHeight w:val="271"/>
        </w:trPr>
        <w:tc>
          <w:tcPr>
            <w:tcW w:w="3261" w:type="dxa"/>
          </w:tcPr>
          <w:p w:rsidR="00C67C90" w:rsidRPr="000A5372" w:rsidRDefault="00C67C90" w:rsidP="00C67C90">
            <w:pPr>
              <w:spacing w:after="0" w:line="240" w:lineRule="auto"/>
              <w:jc w:val="center"/>
              <w:rPr>
                <w:rFonts w:ascii="Times New Roman" w:eastAsia="Times New Roman" w:hAnsi="Times New Roman" w:cs="Times New Roman"/>
                <w:b/>
              </w:rPr>
            </w:pPr>
            <w:r w:rsidRPr="000A5372">
              <w:rPr>
                <w:rFonts w:ascii="Times New Roman" w:eastAsia="Times New Roman" w:hAnsi="Times New Roman" w:cs="Times New Roman"/>
                <w:b/>
              </w:rPr>
              <w:t>Problem</w:t>
            </w:r>
          </w:p>
        </w:tc>
        <w:tc>
          <w:tcPr>
            <w:tcW w:w="2977" w:type="dxa"/>
          </w:tcPr>
          <w:p w:rsidR="00C67C90" w:rsidRPr="000A5372" w:rsidRDefault="00C67C90" w:rsidP="00C67C90">
            <w:pPr>
              <w:spacing w:after="0" w:line="240" w:lineRule="auto"/>
              <w:jc w:val="center"/>
              <w:rPr>
                <w:rFonts w:ascii="Times New Roman" w:eastAsia="Times New Roman" w:hAnsi="Times New Roman" w:cs="Times New Roman"/>
                <w:b/>
              </w:rPr>
            </w:pPr>
            <w:r w:rsidRPr="000A5372">
              <w:rPr>
                <w:rFonts w:ascii="Times New Roman" w:eastAsia="Times New Roman" w:hAnsi="Times New Roman" w:cs="Times New Roman"/>
                <w:b/>
              </w:rPr>
              <w:t>Cel</w:t>
            </w:r>
          </w:p>
        </w:tc>
        <w:tc>
          <w:tcPr>
            <w:tcW w:w="1984" w:type="dxa"/>
          </w:tcPr>
          <w:p w:rsidR="00C67C90" w:rsidRPr="000A5372" w:rsidRDefault="00C67C90" w:rsidP="00C67C90">
            <w:pPr>
              <w:spacing w:after="0" w:line="240" w:lineRule="auto"/>
              <w:jc w:val="center"/>
              <w:rPr>
                <w:rFonts w:ascii="Times New Roman" w:eastAsia="Times New Roman" w:hAnsi="Times New Roman" w:cs="Times New Roman"/>
                <w:b/>
              </w:rPr>
            </w:pPr>
            <w:r w:rsidRPr="000A5372">
              <w:rPr>
                <w:rFonts w:ascii="Times New Roman" w:eastAsia="Times New Roman" w:hAnsi="Times New Roman" w:cs="Times New Roman"/>
                <w:b/>
              </w:rPr>
              <w:t>Działanie</w:t>
            </w:r>
          </w:p>
        </w:tc>
        <w:tc>
          <w:tcPr>
            <w:tcW w:w="1843" w:type="dxa"/>
          </w:tcPr>
          <w:p w:rsidR="00C67C90" w:rsidRPr="000A5372" w:rsidRDefault="00C67C90" w:rsidP="00C67C90">
            <w:pPr>
              <w:spacing w:after="0" w:line="240" w:lineRule="auto"/>
              <w:jc w:val="center"/>
              <w:rPr>
                <w:rFonts w:ascii="Times New Roman" w:eastAsia="Times New Roman" w:hAnsi="Times New Roman" w:cs="Times New Roman"/>
                <w:b/>
              </w:rPr>
            </w:pPr>
            <w:r w:rsidRPr="000A5372">
              <w:rPr>
                <w:rFonts w:ascii="Times New Roman" w:eastAsia="Times New Roman" w:hAnsi="Times New Roman" w:cs="Times New Roman"/>
                <w:b/>
              </w:rPr>
              <w:t>Wskaźniki</w:t>
            </w:r>
          </w:p>
        </w:tc>
      </w:tr>
      <w:tr w:rsidR="00C67C90" w:rsidRPr="000A5372" w:rsidTr="00F67354">
        <w:trPr>
          <w:trHeight w:val="276"/>
        </w:trPr>
        <w:tc>
          <w:tcPr>
            <w:tcW w:w="3261" w:type="dxa"/>
          </w:tcPr>
          <w:p w:rsidR="00C67C90" w:rsidRPr="000A5372" w:rsidRDefault="00C67C90" w:rsidP="00C67C90">
            <w:pPr>
              <w:tabs>
                <w:tab w:val="left" w:pos="255"/>
              </w:tabs>
              <w:spacing w:after="0" w:line="240" w:lineRule="auto"/>
              <w:jc w:val="both"/>
              <w:rPr>
                <w:rFonts w:ascii="Times New Roman" w:eastAsia="Times New Roman" w:hAnsi="Times New Roman" w:cs="Times New Roman"/>
              </w:rPr>
            </w:pPr>
            <w:r w:rsidRPr="000A5372">
              <w:rPr>
                <w:rFonts w:ascii="Times New Roman" w:eastAsia="Times New Roman" w:hAnsi="Times New Roman" w:cs="Times New Roman"/>
              </w:rPr>
              <w:t xml:space="preserve">Jako występujący czynnik ryzyka             9 szkół wskazało  zaburzone relacje z rówieśnikami, </w:t>
            </w:r>
          </w:p>
          <w:p w:rsidR="00C67C90" w:rsidRPr="000A5372" w:rsidRDefault="00C67C90" w:rsidP="00C67C90">
            <w:pPr>
              <w:tabs>
                <w:tab w:val="left" w:pos="255"/>
              </w:tabs>
              <w:spacing w:after="0" w:line="240" w:lineRule="auto"/>
              <w:jc w:val="both"/>
              <w:rPr>
                <w:rFonts w:ascii="Times New Roman" w:eastAsia="Times New Roman" w:hAnsi="Times New Roman" w:cs="Times New Roman"/>
              </w:rPr>
            </w:pPr>
            <w:r w:rsidRPr="000A5372">
              <w:rPr>
                <w:rFonts w:ascii="Times New Roman" w:eastAsia="Times New Roman" w:hAnsi="Times New Roman" w:cs="Times New Roman"/>
              </w:rPr>
              <w:t>8 szkół wskazało na niespójne praktyki wychowawcze rodziców,                               7 na nadużywanie alkoholu w rodzinie,</w:t>
            </w:r>
          </w:p>
          <w:p w:rsidR="00C67C90" w:rsidRPr="000A5372" w:rsidRDefault="00C67C90" w:rsidP="00C67C90">
            <w:pPr>
              <w:tabs>
                <w:tab w:val="left" w:pos="255"/>
              </w:tabs>
              <w:spacing w:after="0" w:line="240" w:lineRule="auto"/>
              <w:jc w:val="both"/>
              <w:rPr>
                <w:rFonts w:ascii="Times New Roman" w:eastAsia="Times New Roman" w:hAnsi="Times New Roman" w:cs="Times New Roman"/>
              </w:rPr>
            </w:pPr>
            <w:r w:rsidRPr="000A5372">
              <w:rPr>
                <w:rFonts w:ascii="Times New Roman" w:eastAsia="Times New Roman" w:hAnsi="Times New Roman" w:cs="Times New Roman"/>
              </w:rPr>
              <w:t>10 szkół wskazało niską motywację ucznia do osiągnięć.</w:t>
            </w:r>
          </w:p>
          <w:p w:rsidR="00C67C90" w:rsidRPr="000A5372" w:rsidRDefault="00C67C90" w:rsidP="00C67C90">
            <w:pPr>
              <w:tabs>
                <w:tab w:val="left" w:pos="255"/>
              </w:tabs>
              <w:spacing w:after="0" w:line="240" w:lineRule="auto"/>
              <w:jc w:val="both"/>
              <w:rPr>
                <w:rFonts w:ascii="Times New Roman" w:eastAsia="Times New Roman" w:hAnsi="Times New Roman" w:cs="Times New Roman"/>
              </w:rPr>
            </w:pPr>
          </w:p>
          <w:p w:rsidR="00C67C90" w:rsidRPr="000A5372" w:rsidRDefault="00C67C90" w:rsidP="00C67C90">
            <w:pPr>
              <w:tabs>
                <w:tab w:val="left" w:pos="255"/>
              </w:tabs>
              <w:spacing w:after="0" w:line="240" w:lineRule="auto"/>
              <w:jc w:val="both"/>
              <w:rPr>
                <w:rFonts w:ascii="Times New Roman" w:eastAsia="Times New Roman" w:hAnsi="Times New Roman" w:cs="Times New Roman"/>
              </w:rPr>
            </w:pPr>
          </w:p>
          <w:p w:rsidR="00F67354" w:rsidRPr="000A5372" w:rsidRDefault="00F67354" w:rsidP="00C67C90">
            <w:pPr>
              <w:tabs>
                <w:tab w:val="left" w:pos="255"/>
              </w:tabs>
              <w:spacing w:after="0" w:line="240" w:lineRule="auto"/>
              <w:jc w:val="both"/>
              <w:rPr>
                <w:rFonts w:ascii="Times New Roman" w:eastAsia="Times New Roman" w:hAnsi="Times New Roman" w:cs="Times New Roman"/>
              </w:rPr>
            </w:pPr>
          </w:p>
          <w:p w:rsidR="00F67354" w:rsidRPr="000A5372" w:rsidRDefault="00F67354" w:rsidP="00C67C90">
            <w:pPr>
              <w:tabs>
                <w:tab w:val="left" w:pos="255"/>
              </w:tabs>
              <w:spacing w:after="0" w:line="240" w:lineRule="auto"/>
              <w:jc w:val="both"/>
              <w:rPr>
                <w:rFonts w:ascii="Times New Roman" w:eastAsia="Times New Roman" w:hAnsi="Times New Roman" w:cs="Times New Roman"/>
                <w:sz w:val="14"/>
                <w:szCs w:val="14"/>
              </w:rPr>
            </w:pPr>
          </w:p>
          <w:p w:rsidR="002D2FD3" w:rsidRDefault="00F67354" w:rsidP="00C67C90">
            <w:pPr>
              <w:tabs>
                <w:tab w:val="left" w:pos="255"/>
              </w:tabs>
              <w:spacing w:after="0" w:line="240" w:lineRule="auto"/>
              <w:jc w:val="both"/>
              <w:rPr>
                <w:rFonts w:ascii="Times New Roman" w:eastAsia="Calibri" w:hAnsi="Times New Roman" w:cs="Times New Roman"/>
                <w:lang w:eastAsia="en-US"/>
              </w:rPr>
            </w:pPr>
            <w:r w:rsidRPr="000A5372">
              <w:rPr>
                <w:rFonts w:ascii="Times New Roman" w:hAnsi="Times New Roman" w:cs="Times New Roman"/>
              </w:rPr>
              <w:t>Część opisowa czynników ryzyka wskazuje na ważne  problemy  uczniów - w szczególności problemem jest izolacja społeczna w czasie pandemii</w:t>
            </w:r>
            <w:r w:rsidR="002D2FD3">
              <w:rPr>
                <w:rFonts w:ascii="Times New Roman" w:hAnsi="Times New Roman" w:cs="Times New Roman"/>
              </w:rPr>
              <w:t xml:space="preserve"> </w:t>
            </w:r>
            <w:proofErr w:type="spellStart"/>
            <w:r w:rsidR="002D2FD3">
              <w:rPr>
                <w:rFonts w:ascii="Times New Roman" w:hAnsi="Times New Roman" w:cs="Times New Roman"/>
              </w:rPr>
              <w:t>Covid</w:t>
            </w:r>
            <w:proofErr w:type="spellEnd"/>
            <w:r w:rsidR="002D2FD3">
              <w:rPr>
                <w:rFonts w:ascii="Times New Roman" w:hAnsi="Times New Roman" w:cs="Times New Roman"/>
              </w:rPr>
              <w:t xml:space="preserve"> 19</w:t>
            </w:r>
            <w:r w:rsidRPr="000A5372">
              <w:rPr>
                <w:rFonts w:ascii="Times New Roman" w:hAnsi="Times New Roman" w:cs="Times New Roman"/>
              </w:rPr>
              <w:t xml:space="preserve">, </w:t>
            </w:r>
            <w:r w:rsidR="002D2FD3">
              <w:rPr>
                <w:rFonts w:ascii="Times New Roman" w:hAnsi="Times New Roman" w:cs="Times New Roman"/>
              </w:rPr>
              <w:t xml:space="preserve">             </w:t>
            </w:r>
            <w:r w:rsidRPr="000A5372">
              <w:rPr>
                <w:rFonts w:ascii="Times New Roman" w:hAnsi="Times New Roman" w:cs="Times New Roman"/>
              </w:rPr>
              <w:t>lęk społeczny</w:t>
            </w:r>
            <w:r w:rsidR="002D2FD3">
              <w:rPr>
                <w:rFonts w:ascii="Times New Roman" w:hAnsi="Times New Roman" w:cs="Times New Roman"/>
              </w:rPr>
              <w:t xml:space="preserve"> </w:t>
            </w:r>
            <w:r w:rsidRPr="000A5372">
              <w:rPr>
                <w:rFonts w:ascii="Times New Roman" w:hAnsi="Times New Roman" w:cs="Times New Roman"/>
              </w:rPr>
              <w:t xml:space="preserve">uczniów przed </w:t>
            </w:r>
            <w:r w:rsidR="002D2FD3">
              <w:rPr>
                <w:rFonts w:ascii="Times New Roman" w:eastAsia="Calibri" w:hAnsi="Times New Roman" w:cs="Times New Roman"/>
                <w:lang w:eastAsia="en-US"/>
              </w:rPr>
              <w:t xml:space="preserve">powrotem </w:t>
            </w:r>
            <w:r w:rsidRPr="000A5372">
              <w:rPr>
                <w:rFonts w:ascii="Times New Roman" w:eastAsia="Calibri" w:hAnsi="Times New Roman" w:cs="Times New Roman"/>
                <w:lang w:eastAsia="en-US"/>
              </w:rPr>
              <w:t>do nauki stacjonarnej,</w:t>
            </w:r>
          </w:p>
          <w:p w:rsidR="00C67C90" w:rsidRPr="002D2FD3" w:rsidRDefault="00F67354" w:rsidP="002D2FD3">
            <w:pPr>
              <w:tabs>
                <w:tab w:val="left" w:pos="255"/>
              </w:tabs>
              <w:spacing w:after="0" w:line="240" w:lineRule="auto"/>
              <w:rPr>
                <w:rFonts w:ascii="Times New Roman" w:hAnsi="Times New Roman" w:cs="Times New Roman"/>
              </w:rPr>
            </w:pPr>
            <w:r w:rsidRPr="000A5372">
              <w:rPr>
                <w:rFonts w:ascii="Times New Roman" w:eastAsia="Calibri" w:hAnsi="Times New Roman" w:cs="Times New Roman"/>
                <w:lang w:eastAsia="en-US"/>
              </w:rPr>
              <w:t>nadużywanie urządzeń elektronicznych.</w:t>
            </w:r>
          </w:p>
        </w:tc>
        <w:tc>
          <w:tcPr>
            <w:tcW w:w="2977" w:type="dxa"/>
          </w:tcPr>
          <w:p w:rsidR="00C67C90" w:rsidRPr="000A5372" w:rsidRDefault="00C67C90" w:rsidP="00C67C90">
            <w:pPr>
              <w:spacing w:after="0" w:line="240" w:lineRule="auto"/>
              <w:jc w:val="both"/>
              <w:rPr>
                <w:rFonts w:ascii="Times New Roman" w:eastAsia="Times New Roman" w:hAnsi="Times New Roman" w:cs="Times New Roman"/>
              </w:rPr>
            </w:pPr>
            <w:r w:rsidRPr="000A5372">
              <w:rPr>
                <w:rFonts w:ascii="Times New Roman" w:eastAsia="Times New Roman" w:hAnsi="Times New Roman" w:cs="Times New Roman"/>
              </w:rPr>
              <w:t xml:space="preserve">Wzmacnianie relacji koleżeńskich opartych na wzajemnym szacunku              w kręgu rówieśniczym i poza nim. </w:t>
            </w:r>
          </w:p>
          <w:p w:rsidR="00C67C90" w:rsidRPr="000A5372" w:rsidRDefault="00C67C90" w:rsidP="00C67C90">
            <w:pPr>
              <w:spacing w:after="0" w:line="240" w:lineRule="auto"/>
              <w:jc w:val="both"/>
              <w:rPr>
                <w:rFonts w:ascii="Times New Roman" w:eastAsia="Times New Roman" w:hAnsi="Times New Roman" w:cs="Times New Roman"/>
                <w:sz w:val="12"/>
                <w:szCs w:val="12"/>
              </w:rPr>
            </w:pPr>
          </w:p>
          <w:p w:rsidR="00C67C90" w:rsidRPr="000A5372" w:rsidRDefault="00C67C90" w:rsidP="00C67C90">
            <w:pPr>
              <w:spacing w:after="0" w:line="240" w:lineRule="auto"/>
              <w:jc w:val="both"/>
              <w:rPr>
                <w:rFonts w:ascii="Times New Roman" w:eastAsia="Times New Roman" w:hAnsi="Times New Roman" w:cs="Times New Roman"/>
              </w:rPr>
            </w:pPr>
            <w:r w:rsidRPr="000A5372">
              <w:rPr>
                <w:rFonts w:ascii="Times New Roman" w:eastAsia="Times New Roman" w:hAnsi="Times New Roman" w:cs="Times New Roman"/>
              </w:rPr>
              <w:t xml:space="preserve">Wzmacnianie kompetencji i roli wychowawczej rodziców. </w:t>
            </w:r>
          </w:p>
          <w:p w:rsidR="00C67C90" w:rsidRPr="000A5372" w:rsidRDefault="00C67C90" w:rsidP="00C67C90">
            <w:pPr>
              <w:spacing w:after="0" w:line="240" w:lineRule="auto"/>
              <w:jc w:val="both"/>
              <w:rPr>
                <w:rFonts w:ascii="Times New Roman" w:eastAsia="Times New Roman" w:hAnsi="Times New Roman" w:cs="Times New Roman"/>
              </w:rPr>
            </w:pPr>
            <w:r w:rsidRPr="000A5372">
              <w:rPr>
                <w:rFonts w:ascii="Times New Roman" w:eastAsia="Times New Roman" w:hAnsi="Times New Roman" w:cs="Times New Roman"/>
              </w:rPr>
              <w:t xml:space="preserve">Spójne praktyki wychowawcze rodziców. </w:t>
            </w:r>
          </w:p>
          <w:p w:rsidR="00C67C90" w:rsidRPr="000A5372" w:rsidRDefault="00C67C90" w:rsidP="00C67C90">
            <w:pPr>
              <w:spacing w:after="0" w:line="240" w:lineRule="auto"/>
              <w:jc w:val="both"/>
              <w:rPr>
                <w:rFonts w:ascii="Times New Roman" w:eastAsia="Times New Roman" w:hAnsi="Times New Roman" w:cs="Times New Roman"/>
              </w:rPr>
            </w:pPr>
            <w:r w:rsidRPr="000A5372">
              <w:rPr>
                <w:rFonts w:ascii="Times New Roman" w:eastAsia="Times New Roman" w:hAnsi="Times New Roman" w:cs="Times New Roman"/>
              </w:rPr>
              <w:t>Pozytywny stosunek ucznia                   do nauki w szkole.</w:t>
            </w:r>
          </w:p>
          <w:p w:rsidR="00C67C90" w:rsidRPr="000A5372" w:rsidRDefault="00C67C90" w:rsidP="00C67C90">
            <w:pPr>
              <w:spacing w:after="0" w:line="240" w:lineRule="auto"/>
              <w:jc w:val="both"/>
              <w:rPr>
                <w:rFonts w:ascii="Times New Roman" w:eastAsia="Times New Roman" w:hAnsi="Times New Roman" w:cs="Times New Roman"/>
              </w:rPr>
            </w:pPr>
          </w:p>
          <w:p w:rsidR="00F67354" w:rsidRPr="000A5372" w:rsidRDefault="00F67354" w:rsidP="00F67354">
            <w:pPr>
              <w:spacing w:after="0" w:line="240" w:lineRule="auto"/>
              <w:jc w:val="both"/>
              <w:rPr>
                <w:rFonts w:ascii="Times New Roman" w:eastAsia="Times New Roman" w:hAnsi="Times New Roman" w:cs="Times New Roman"/>
              </w:rPr>
            </w:pPr>
            <w:r w:rsidRPr="000A5372">
              <w:rPr>
                <w:rFonts w:ascii="Times New Roman" w:eastAsia="Times New Roman" w:hAnsi="Times New Roman" w:cs="Times New Roman"/>
              </w:rPr>
              <w:t>Wzmocnienie i wsparcie psychiczne uczniów.</w:t>
            </w:r>
          </w:p>
          <w:p w:rsidR="00F67354" w:rsidRPr="000A5372" w:rsidRDefault="00F67354" w:rsidP="00F67354">
            <w:pPr>
              <w:spacing w:after="0" w:line="240" w:lineRule="auto"/>
              <w:jc w:val="both"/>
              <w:rPr>
                <w:rFonts w:ascii="Times New Roman" w:eastAsia="Times New Roman" w:hAnsi="Times New Roman" w:cs="Times New Roman"/>
              </w:rPr>
            </w:pPr>
            <w:r w:rsidRPr="000A5372">
              <w:rPr>
                <w:rFonts w:ascii="Times New Roman" w:eastAsia="Times New Roman" w:hAnsi="Times New Roman" w:cs="Times New Roman"/>
              </w:rPr>
              <w:t xml:space="preserve">Wzmocnienie i wsparcie </w:t>
            </w:r>
          </w:p>
          <w:p w:rsidR="00C67C90" w:rsidRPr="000A5372" w:rsidRDefault="00F67354" w:rsidP="00F67354">
            <w:pPr>
              <w:spacing w:after="0" w:line="240" w:lineRule="auto"/>
              <w:rPr>
                <w:rFonts w:ascii="Times New Roman" w:eastAsia="Times New Roman" w:hAnsi="Times New Roman" w:cs="Times New Roman"/>
              </w:rPr>
            </w:pPr>
            <w:r w:rsidRPr="000A5372">
              <w:rPr>
                <w:rFonts w:ascii="Times New Roman" w:eastAsia="Times New Roman" w:hAnsi="Times New Roman" w:cs="Times New Roman"/>
              </w:rPr>
              <w:t>psychiczne rodziców                        i nauczycieli.</w:t>
            </w:r>
          </w:p>
        </w:tc>
        <w:tc>
          <w:tcPr>
            <w:tcW w:w="1984" w:type="dxa"/>
          </w:tcPr>
          <w:p w:rsidR="00C67C90" w:rsidRPr="000A5372" w:rsidRDefault="00C67C90" w:rsidP="00C67C90">
            <w:pPr>
              <w:spacing w:after="0" w:line="240" w:lineRule="auto"/>
              <w:jc w:val="both"/>
              <w:rPr>
                <w:rFonts w:ascii="Times New Roman" w:eastAsia="Times New Roman" w:hAnsi="Times New Roman" w:cs="Times New Roman"/>
              </w:rPr>
            </w:pPr>
            <w:r w:rsidRPr="000A5372">
              <w:rPr>
                <w:rFonts w:ascii="Times New Roman" w:eastAsia="Times New Roman" w:hAnsi="Times New Roman" w:cs="Times New Roman"/>
              </w:rPr>
              <w:t>Edukacja rodziców                i     ich dzieci,</w:t>
            </w:r>
          </w:p>
          <w:p w:rsidR="00C67C90" w:rsidRPr="000A5372" w:rsidRDefault="00C67C90" w:rsidP="00C67C90">
            <w:pPr>
              <w:spacing w:after="0" w:line="240" w:lineRule="auto"/>
              <w:jc w:val="both"/>
              <w:rPr>
                <w:rFonts w:ascii="Times New Roman" w:eastAsia="Times New Roman" w:hAnsi="Times New Roman" w:cs="Times New Roman"/>
              </w:rPr>
            </w:pPr>
            <w:r w:rsidRPr="000A5372">
              <w:rPr>
                <w:rFonts w:ascii="Times New Roman" w:eastAsia="Times New Roman" w:hAnsi="Times New Roman" w:cs="Times New Roman"/>
              </w:rPr>
              <w:t>m.in. poprzez szkolenia,</w:t>
            </w:r>
          </w:p>
          <w:p w:rsidR="00C67C90" w:rsidRPr="000A5372" w:rsidRDefault="00C67C90" w:rsidP="00C67C90">
            <w:pPr>
              <w:spacing w:after="0" w:line="240" w:lineRule="auto"/>
              <w:jc w:val="both"/>
              <w:rPr>
                <w:rFonts w:ascii="Times New Roman" w:eastAsia="Times New Roman" w:hAnsi="Times New Roman" w:cs="Times New Roman"/>
              </w:rPr>
            </w:pPr>
            <w:r w:rsidRPr="000A5372">
              <w:rPr>
                <w:rFonts w:ascii="Times New Roman" w:eastAsia="Times New Roman" w:hAnsi="Times New Roman" w:cs="Times New Roman"/>
              </w:rPr>
              <w:t>warsztaty.</w:t>
            </w:r>
          </w:p>
          <w:p w:rsidR="00C67C90" w:rsidRPr="000A5372" w:rsidRDefault="00C67C90" w:rsidP="00C67C90">
            <w:pPr>
              <w:spacing w:after="0" w:line="240" w:lineRule="auto"/>
              <w:jc w:val="both"/>
              <w:rPr>
                <w:rFonts w:ascii="Times New Roman" w:eastAsia="Times New Roman" w:hAnsi="Times New Roman" w:cs="Times New Roman"/>
              </w:rPr>
            </w:pPr>
          </w:p>
          <w:p w:rsidR="00C67C90" w:rsidRPr="000A5372" w:rsidRDefault="00C67C90" w:rsidP="00C67C90">
            <w:pPr>
              <w:spacing w:after="0" w:line="240" w:lineRule="auto"/>
              <w:jc w:val="both"/>
              <w:rPr>
                <w:rFonts w:ascii="Times New Roman" w:eastAsia="Times New Roman" w:hAnsi="Times New Roman" w:cs="Times New Roman"/>
              </w:rPr>
            </w:pPr>
          </w:p>
          <w:p w:rsidR="00C67C90" w:rsidRPr="000A5372" w:rsidRDefault="00C67C90" w:rsidP="00C67C90">
            <w:pPr>
              <w:spacing w:after="0" w:line="240" w:lineRule="auto"/>
              <w:jc w:val="both"/>
              <w:rPr>
                <w:rFonts w:ascii="Times New Roman" w:eastAsia="Times New Roman" w:hAnsi="Times New Roman" w:cs="Times New Roman"/>
              </w:rPr>
            </w:pPr>
          </w:p>
          <w:p w:rsidR="00C67C90" w:rsidRPr="000A5372" w:rsidRDefault="00C67C90" w:rsidP="00C67C90">
            <w:pPr>
              <w:spacing w:after="0" w:line="240" w:lineRule="auto"/>
              <w:jc w:val="both"/>
              <w:rPr>
                <w:rFonts w:ascii="Times New Roman" w:eastAsia="Times New Roman" w:hAnsi="Times New Roman" w:cs="Times New Roman"/>
                <w:sz w:val="28"/>
                <w:szCs w:val="28"/>
              </w:rPr>
            </w:pPr>
          </w:p>
          <w:p w:rsidR="00F67354" w:rsidRPr="000A5372" w:rsidRDefault="00F67354" w:rsidP="00C67C90">
            <w:pPr>
              <w:spacing w:after="0" w:line="240" w:lineRule="auto"/>
              <w:jc w:val="both"/>
              <w:rPr>
                <w:rFonts w:ascii="Times New Roman" w:eastAsia="Times New Roman" w:hAnsi="Times New Roman" w:cs="Times New Roman"/>
              </w:rPr>
            </w:pPr>
          </w:p>
          <w:p w:rsidR="00F67354" w:rsidRPr="000A5372" w:rsidRDefault="00F67354" w:rsidP="00C67C90">
            <w:pPr>
              <w:spacing w:after="0" w:line="240" w:lineRule="auto"/>
              <w:jc w:val="both"/>
              <w:rPr>
                <w:rFonts w:ascii="Times New Roman" w:eastAsia="Times New Roman" w:hAnsi="Times New Roman" w:cs="Times New Roman"/>
              </w:rPr>
            </w:pPr>
          </w:p>
          <w:p w:rsidR="00F67354" w:rsidRPr="000A5372" w:rsidRDefault="00F67354" w:rsidP="00C67C90">
            <w:pPr>
              <w:spacing w:after="0" w:line="240" w:lineRule="auto"/>
              <w:jc w:val="both"/>
              <w:rPr>
                <w:rFonts w:ascii="Times New Roman" w:eastAsia="Times New Roman" w:hAnsi="Times New Roman" w:cs="Times New Roman"/>
              </w:rPr>
            </w:pPr>
          </w:p>
          <w:p w:rsidR="00F67354" w:rsidRPr="000A5372" w:rsidRDefault="00F67354" w:rsidP="00F67354">
            <w:pPr>
              <w:spacing w:after="0" w:line="240" w:lineRule="auto"/>
              <w:jc w:val="both"/>
              <w:rPr>
                <w:rFonts w:ascii="Times New Roman" w:eastAsia="Times New Roman" w:hAnsi="Times New Roman" w:cs="Times New Roman"/>
              </w:rPr>
            </w:pPr>
            <w:r w:rsidRPr="000A5372">
              <w:rPr>
                <w:rFonts w:ascii="Times New Roman" w:eastAsia="Times New Roman" w:hAnsi="Times New Roman" w:cs="Times New Roman"/>
              </w:rPr>
              <w:t>Praca warsztatowa/ szkoleniowa skupiona                    na wzmocnieniu               psychicznym uczniów.</w:t>
            </w:r>
          </w:p>
          <w:p w:rsidR="00F67354" w:rsidRPr="000A5372" w:rsidRDefault="00F67354" w:rsidP="00F67354">
            <w:pPr>
              <w:spacing w:after="0" w:line="240" w:lineRule="auto"/>
              <w:jc w:val="both"/>
              <w:rPr>
                <w:rFonts w:ascii="Times New Roman" w:eastAsia="Times New Roman" w:hAnsi="Times New Roman" w:cs="Times New Roman"/>
              </w:rPr>
            </w:pPr>
          </w:p>
          <w:p w:rsidR="00C67C90" w:rsidRPr="000A5372" w:rsidRDefault="00F67354" w:rsidP="00F67354">
            <w:pPr>
              <w:spacing w:after="0" w:line="240" w:lineRule="auto"/>
              <w:jc w:val="both"/>
              <w:rPr>
                <w:rFonts w:ascii="Times New Roman" w:eastAsia="Times New Roman" w:hAnsi="Times New Roman" w:cs="Times New Roman"/>
              </w:rPr>
            </w:pPr>
            <w:r w:rsidRPr="000A5372">
              <w:rPr>
                <w:rFonts w:ascii="Times New Roman" w:eastAsia="Times New Roman" w:hAnsi="Times New Roman" w:cs="Times New Roman"/>
              </w:rPr>
              <w:t>Wsparcie  rodziców,                 nauczycieli.</w:t>
            </w:r>
          </w:p>
        </w:tc>
        <w:tc>
          <w:tcPr>
            <w:tcW w:w="1843" w:type="dxa"/>
          </w:tcPr>
          <w:p w:rsidR="00C67C90" w:rsidRPr="000A5372" w:rsidRDefault="00C67C90" w:rsidP="00C67C90">
            <w:pPr>
              <w:spacing w:after="0" w:line="240" w:lineRule="auto"/>
              <w:rPr>
                <w:rFonts w:ascii="Times New Roman" w:eastAsia="Times New Roman" w:hAnsi="Times New Roman" w:cs="Times New Roman"/>
              </w:rPr>
            </w:pPr>
            <w:r w:rsidRPr="000A5372">
              <w:rPr>
                <w:rFonts w:ascii="Times New Roman" w:eastAsia="Times New Roman" w:hAnsi="Times New Roman" w:cs="Times New Roman"/>
              </w:rPr>
              <w:t>Zmniejszenie liczby młodzieży, która ma zaburzone relacje                    z rówieśnikami.</w:t>
            </w:r>
          </w:p>
          <w:p w:rsidR="00C67C90" w:rsidRPr="000A5372" w:rsidRDefault="00C67C90" w:rsidP="00C67C90">
            <w:pPr>
              <w:spacing w:after="0" w:line="240" w:lineRule="auto"/>
              <w:jc w:val="both"/>
              <w:rPr>
                <w:rFonts w:ascii="Times New Roman" w:eastAsia="Times New Roman" w:hAnsi="Times New Roman" w:cs="Times New Roman"/>
                <w:sz w:val="8"/>
                <w:szCs w:val="8"/>
              </w:rPr>
            </w:pPr>
          </w:p>
          <w:p w:rsidR="00C67C90" w:rsidRPr="000A5372" w:rsidRDefault="00C67C90" w:rsidP="00C67C90">
            <w:pPr>
              <w:spacing w:after="0" w:line="240" w:lineRule="auto"/>
              <w:jc w:val="both"/>
              <w:rPr>
                <w:rFonts w:ascii="Times New Roman" w:eastAsia="Times New Roman" w:hAnsi="Times New Roman" w:cs="Times New Roman"/>
              </w:rPr>
            </w:pPr>
            <w:r w:rsidRPr="000A5372">
              <w:rPr>
                <w:rFonts w:ascii="Times New Roman" w:eastAsia="Times New Roman" w:hAnsi="Times New Roman" w:cs="Times New Roman"/>
              </w:rPr>
              <w:t>Zwiększenie kompetencji wychowawczych rodziców.</w:t>
            </w:r>
          </w:p>
          <w:p w:rsidR="00C67C90" w:rsidRPr="000A5372" w:rsidRDefault="00C67C90" w:rsidP="00C67C90">
            <w:pPr>
              <w:spacing w:after="0" w:line="240" w:lineRule="auto"/>
              <w:jc w:val="both"/>
              <w:rPr>
                <w:rFonts w:ascii="Times New Roman" w:eastAsia="Times New Roman" w:hAnsi="Times New Roman" w:cs="Times New Roman"/>
                <w:sz w:val="16"/>
                <w:szCs w:val="16"/>
              </w:rPr>
            </w:pPr>
          </w:p>
          <w:p w:rsidR="00F67354" w:rsidRPr="000A5372" w:rsidRDefault="00F67354" w:rsidP="00C67C90">
            <w:pPr>
              <w:spacing w:after="0" w:line="240" w:lineRule="auto"/>
              <w:jc w:val="both"/>
              <w:rPr>
                <w:rFonts w:ascii="Times New Roman" w:eastAsia="Times New Roman" w:hAnsi="Times New Roman" w:cs="Times New Roman"/>
              </w:rPr>
            </w:pPr>
          </w:p>
          <w:p w:rsidR="00F67354" w:rsidRPr="000A5372" w:rsidRDefault="00F67354" w:rsidP="00C67C90">
            <w:pPr>
              <w:spacing w:after="0" w:line="240" w:lineRule="auto"/>
              <w:jc w:val="both"/>
              <w:rPr>
                <w:rFonts w:ascii="Times New Roman" w:eastAsia="Times New Roman" w:hAnsi="Times New Roman" w:cs="Times New Roman"/>
              </w:rPr>
            </w:pPr>
          </w:p>
          <w:p w:rsidR="00C67C90" w:rsidRPr="000A5372" w:rsidRDefault="002D2FD3" w:rsidP="00C67C9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Redukcja lęku</w:t>
            </w:r>
            <w:r w:rsidR="00C67C90" w:rsidRPr="000A5372">
              <w:rPr>
                <w:rFonts w:ascii="Times New Roman" w:eastAsia="Times New Roman" w:hAnsi="Times New Roman" w:cs="Times New Roman"/>
              </w:rPr>
              <w:t>, redukcja poczucia izolacji.</w:t>
            </w:r>
          </w:p>
        </w:tc>
      </w:tr>
    </w:tbl>
    <w:p w:rsidR="006D1DCD" w:rsidRDefault="006D1DCD">
      <w:pPr>
        <w:tabs>
          <w:tab w:val="left" w:pos="284"/>
        </w:tabs>
        <w:spacing w:after="0" w:line="240" w:lineRule="auto"/>
        <w:jc w:val="both"/>
        <w:rPr>
          <w:rFonts w:ascii="Times New Roman" w:eastAsiaTheme="minorHAnsi" w:hAnsi="Times New Roman" w:cs="Times New Roman"/>
          <w:lang w:eastAsia="en-US"/>
        </w:rPr>
      </w:pPr>
    </w:p>
    <w:p w:rsidR="002D2FD3" w:rsidRPr="000A5372" w:rsidRDefault="002D2FD3">
      <w:pPr>
        <w:tabs>
          <w:tab w:val="left" w:pos="284"/>
        </w:tabs>
        <w:spacing w:after="0" w:line="240" w:lineRule="auto"/>
        <w:jc w:val="both"/>
        <w:rPr>
          <w:rFonts w:ascii="Times New Roman" w:eastAsia="Times New Roman" w:hAnsi="Times New Roman" w:cs="Times New Roman"/>
          <w:b/>
          <w:sz w:val="24"/>
          <w:szCs w:val="24"/>
        </w:rPr>
      </w:pPr>
    </w:p>
    <w:p w:rsidR="001B1AD6" w:rsidRPr="000A5372" w:rsidRDefault="006757B6" w:rsidP="008E2E86">
      <w:pPr>
        <w:pStyle w:val="Akapitzlist"/>
        <w:numPr>
          <w:ilvl w:val="0"/>
          <w:numId w:val="4"/>
        </w:numPr>
        <w:tabs>
          <w:tab w:val="left" w:pos="284"/>
        </w:tabs>
        <w:spacing w:after="0" w:line="240" w:lineRule="auto"/>
        <w:ind w:left="0" w:firstLine="0"/>
        <w:jc w:val="both"/>
        <w:rPr>
          <w:rFonts w:ascii="Times New Roman" w:eastAsia="Times New Roman" w:hAnsi="Times New Roman" w:cs="Times New Roman"/>
          <w:b/>
          <w:i/>
          <w:sz w:val="24"/>
          <w:szCs w:val="24"/>
        </w:rPr>
      </w:pPr>
      <w:r w:rsidRPr="000A5372">
        <w:rPr>
          <w:rFonts w:ascii="Times New Roman" w:eastAsia="Times New Roman" w:hAnsi="Times New Roman" w:cs="Times New Roman"/>
          <w:b/>
          <w:i/>
          <w:sz w:val="24"/>
          <w:szCs w:val="24"/>
        </w:rPr>
        <w:t>Rynek napojów alkoholowych w Gminie Krzeszowice</w:t>
      </w:r>
      <w:r w:rsidR="00CD1401" w:rsidRPr="000A5372">
        <w:rPr>
          <w:rFonts w:ascii="Times New Roman" w:eastAsia="Times New Roman" w:hAnsi="Times New Roman" w:cs="Times New Roman"/>
          <w:b/>
          <w:i/>
          <w:sz w:val="24"/>
          <w:szCs w:val="24"/>
        </w:rPr>
        <w:t>.</w:t>
      </w:r>
    </w:p>
    <w:p w:rsidR="001B1AD6" w:rsidRPr="000A5372" w:rsidRDefault="006757B6">
      <w:pPr>
        <w:tabs>
          <w:tab w:val="left" w:pos="284"/>
        </w:tabs>
        <w:spacing w:after="0" w:line="240" w:lineRule="auto"/>
        <w:jc w:val="both"/>
        <w:outlineLvl w:val="0"/>
        <w:rPr>
          <w:rFonts w:ascii="Times New Roman" w:eastAsia="Times New Roman" w:hAnsi="Times New Roman" w:cs="Times New Roman"/>
          <w:b/>
          <w:sz w:val="24"/>
          <w:szCs w:val="24"/>
        </w:rPr>
      </w:pPr>
      <w:r w:rsidRPr="000A5372">
        <w:rPr>
          <w:rFonts w:ascii="Times New Roman" w:eastAsia="Times New Roman" w:hAnsi="Times New Roman" w:cs="Times New Roman"/>
          <w:b/>
          <w:sz w:val="24"/>
          <w:szCs w:val="24"/>
        </w:rPr>
        <w:t>Maksymalna liczba zezwoleń na sprzedaż napojów alkoholowych określona przez Uchwałę Rady Miejskiej w Krzeszowicach</w:t>
      </w:r>
      <w:r w:rsidRPr="000A5372">
        <w:rPr>
          <w:rFonts w:ascii="Times New Roman" w:hAnsi="Times New Roman" w:cs="Times New Roman"/>
          <w:b/>
          <w:sz w:val="24"/>
          <w:szCs w:val="24"/>
        </w:rPr>
        <w:t>:</w:t>
      </w:r>
      <w:r w:rsidRPr="000A5372">
        <w:rPr>
          <w:rFonts w:ascii="Times New Roman" w:eastAsia="Times New Roman" w:hAnsi="Times New Roman" w:cs="Times New Roman"/>
          <w:b/>
          <w:sz w:val="24"/>
          <w:szCs w:val="24"/>
        </w:rPr>
        <w:t xml:space="preserve"> </w:t>
      </w:r>
    </w:p>
    <w:p w:rsidR="001B1AD6" w:rsidRPr="000A5372" w:rsidRDefault="006757B6">
      <w:pPr>
        <w:spacing w:after="0" w:line="240" w:lineRule="auto"/>
        <w:jc w:val="both"/>
        <w:outlineLvl w:val="0"/>
        <w:rPr>
          <w:rFonts w:ascii="Times New Roman" w:eastAsia="Times New Roman" w:hAnsi="Times New Roman" w:cs="Times New Roman"/>
          <w:sz w:val="24"/>
          <w:szCs w:val="24"/>
        </w:rPr>
      </w:pPr>
      <w:r w:rsidRPr="000A5372">
        <w:rPr>
          <w:rFonts w:ascii="Times New Roman" w:eastAsia="Times New Roman" w:hAnsi="Times New Roman" w:cs="Times New Roman"/>
          <w:sz w:val="24"/>
          <w:szCs w:val="24"/>
        </w:rPr>
        <w:t>Do spożycia poza miejscem sprzedaży:</w:t>
      </w:r>
    </w:p>
    <w:p w:rsidR="001B1AD6" w:rsidRPr="000A5372" w:rsidRDefault="006757B6">
      <w:pPr>
        <w:pStyle w:val="Akapitzlist"/>
        <w:numPr>
          <w:ilvl w:val="0"/>
          <w:numId w:val="5"/>
        </w:numPr>
        <w:tabs>
          <w:tab w:val="left" w:pos="284"/>
        </w:tabs>
        <w:spacing w:after="0" w:line="240" w:lineRule="auto"/>
        <w:ind w:left="0" w:firstLine="0"/>
        <w:jc w:val="both"/>
        <w:rPr>
          <w:rFonts w:ascii="Times New Roman" w:eastAsia="Times New Roman" w:hAnsi="Times New Roman" w:cs="Times New Roman"/>
          <w:sz w:val="24"/>
          <w:szCs w:val="24"/>
        </w:rPr>
      </w:pPr>
      <w:r w:rsidRPr="000A5372">
        <w:rPr>
          <w:rFonts w:ascii="Times New Roman" w:eastAsia="Times New Roman" w:hAnsi="Times New Roman" w:cs="Times New Roman"/>
          <w:sz w:val="24"/>
          <w:szCs w:val="24"/>
        </w:rPr>
        <w:t>100 zezwoleń na sprzedaż napojów alkoholowych o zawartości do 4,5% alkoholu oraz na piwo,</w:t>
      </w:r>
    </w:p>
    <w:p w:rsidR="001B1AD6" w:rsidRPr="000A5372" w:rsidRDefault="006757B6">
      <w:pPr>
        <w:pStyle w:val="Akapitzlist"/>
        <w:numPr>
          <w:ilvl w:val="0"/>
          <w:numId w:val="5"/>
        </w:numPr>
        <w:tabs>
          <w:tab w:val="left" w:pos="284"/>
        </w:tabs>
        <w:spacing w:after="0" w:line="240" w:lineRule="auto"/>
        <w:ind w:left="0" w:firstLine="0"/>
        <w:jc w:val="both"/>
        <w:rPr>
          <w:rFonts w:ascii="Times New Roman" w:eastAsia="Times New Roman" w:hAnsi="Times New Roman" w:cs="Times New Roman"/>
          <w:sz w:val="24"/>
          <w:szCs w:val="24"/>
        </w:rPr>
      </w:pPr>
      <w:r w:rsidRPr="000A5372">
        <w:rPr>
          <w:rFonts w:ascii="Times New Roman" w:eastAsia="Times New Roman" w:hAnsi="Times New Roman" w:cs="Times New Roman"/>
          <w:sz w:val="24"/>
          <w:szCs w:val="24"/>
        </w:rPr>
        <w:t>100 zezwoleń na sprzedaż napojów alkoholowych o zawartości powyżej 4,5% do 18% alkoholu</w:t>
      </w:r>
      <w:r w:rsidRPr="000A5372">
        <w:rPr>
          <w:rFonts w:ascii="Times New Roman" w:hAnsi="Times New Roman" w:cs="Times New Roman"/>
          <w:sz w:val="24"/>
          <w:szCs w:val="24"/>
        </w:rPr>
        <w:t xml:space="preserve">                       </w:t>
      </w:r>
      <w:r w:rsidRPr="000A5372">
        <w:rPr>
          <w:rFonts w:ascii="Times New Roman" w:eastAsia="Times New Roman" w:hAnsi="Times New Roman" w:cs="Times New Roman"/>
          <w:sz w:val="24"/>
          <w:szCs w:val="24"/>
        </w:rPr>
        <w:t xml:space="preserve"> (z wyjątkiem piwa), </w:t>
      </w:r>
    </w:p>
    <w:p w:rsidR="001B1AD6" w:rsidRPr="000A5372" w:rsidRDefault="006757B6">
      <w:pPr>
        <w:pStyle w:val="Akapitzlist"/>
        <w:numPr>
          <w:ilvl w:val="0"/>
          <w:numId w:val="5"/>
        </w:numPr>
        <w:tabs>
          <w:tab w:val="left" w:pos="284"/>
        </w:tabs>
        <w:spacing w:after="0" w:line="240" w:lineRule="auto"/>
        <w:ind w:left="0" w:firstLine="0"/>
        <w:jc w:val="both"/>
        <w:rPr>
          <w:rFonts w:ascii="Times New Roman" w:eastAsia="Times New Roman" w:hAnsi="Times New Roman" w:cs="Times New Roman"/>
          <w:sz w:val="24"/>
          <w:szCs w:val="24"/>
        </w:rPr>
      </w:pPr>
      <w:r w:rsidRPr="000A5372">
        <w:rPr>
          <w:rFonts w:ascii="Times New Roman" w:eastAsia="Times New Roman" w:hAnsi="Times New Roman" w:cs="Times New Roman"/>
          <w:sz w:val="24"/>
          <w:szCs w:val="24"/>
        </w:rPr>
        <w:t>100 zezwoleń na sprzedaż napojów alkoholowych o zawartości powyżej 18% alkoholu.</w:t>
      </w:r>
    </w:p>
    <w:p w:rsidR="001B1AD6" w:rsidRPr="000A5372" w:rsidRDefault="001B1AD6">
      <w:pPr>
        <w:pStyle w:val="Akapitzlist"/>
        <w:tabs>
          <w:tab w:val="left" w:pos="284"/>
        </w:tabs>
        <w:spacing w:after="0" w:line="240" w:lineRule="auto"/>
        <w:ind w:left="0"/>
        <w:jc w:val="both"/>
        <w:rPr>
          <w:rFonts w:ascii="Times New Roman" w:eastAsia="Times New Roman" w:hAnsi="Times New Roman" w:cs="Times New Roman"/>
          <w:sz w:val="24"/>
          <w:szCs w:val="24"/>
        </w:rPr>
      </w:pPr>
    </w:p>
    <w:p w:rsidR="001B1AD6" w:rsidRPr="000A5372" w:rsidRDefault="006757B6">
      <w:pPr>
        <w:spacing w:after="0" w:line="240" w:lineRule="auto"/>
        <w:jc w:val="both"/>
        <w:outlineLvl w:val="0"/>
        <w:rPr>
          <w:rFonts w:ascii="Times New Roman" w:eastAsia="Times New Roman" w:hAnsi="Times New Roman" w:cs="Times New Roman"/>
          <w:sz w:val="24"/>
          <w:szCs w:val="24"/>
        </w:rPr>
      </w:pPr>
      <w:r w:rsidRPr="000A5372">
        <w:rPr>
          <w:rFonts w:ascii="Times New Roman" w:eastAsia="Times New Roman" w:hAnsi="Times New Roman" w:cs="Times New Roman"/>
          <w:sz w:val="24"/>
          <w:szCs w:val="24"/>
        </w:rPr>
        <w:t>Do spożycia w miejscu sprzedaży:</w:t>
      </w:r>
    </w:p>
    <w:p w:rsidR="001B1AD6" w:rsidRPr="000A5372" w:rsidRDefault="006757B6">
      <w:pPr>
        <w:pStyle w:val="Akapitzlist"/>
        <w:numPr>
          <w:ilvl w:val="0"/>
          <w:numId w:val="3"/>
        </w:numPr>
        <w:tabs>
          <w:tab w:val="left" w:pos="284"/>
        </w:tabs>
        <w:spacing w:after="0" w:line="240" w:lineRule="auto"/>
        <w:ind w:left="0" w:firstLine="0"/>
        <w:jc w:val="both"/>
        <w:rPr>
          <w:rFonts w:ascii="Times New Roman" w:eastAsia="Times New Roman" w:hAnsi="Times New Roman" w:cs="Times New Roman"/>
          <w:sz w:val="24"/>
          <w:szCs w:val="24"/>
        </w:rPr>
      </w:pPr>
      <w:r w:rsidRPr="000A5372">
        <w:rPr>
          <w:rFonts w:ascii="Times New Roman" w:eastAsia="Times New Roman" w:hAnsi="Times New Roman" w:cs="Times New Roman"/>
          <w:sz w:val="24"/>
          <w:szCs w:val="24"/>
        </w:rPr>
        <w:t>30 zezwoleń na sprzedaż napojów alkoholowyc</w:t>
      </w:r>
      <w:r w:rsidRPr="000A5372">
        <w:rPr>
          <w:rFonts w:ascii="Times New Roman" w:hAnsi="Times New Roman" w:cs="Times New Roman"/>
          <w:sz w:val="24"/>
          <w:szCs w:val="24"/>
        </w:rPr>
        <w:t>h o zawartości do 4,5% alkoholu</w:t>
      </w:r>
      <w:r w:rsidRPr="000A5372">
        <w:rPr>
          <w:rFonts w:ascii="Times New Roman" w:eastAsia="Times New Roman" w:hAnsi="Times New Roman" w:cs="Times New Roman"/>
          <w:sz w:val="24"/>
          <w:szCs w:val="24"/>
        </w:rPr>
        <w:t xml:space="preserve"> oraz na piwo, </w:t>
      </w:r>
    </w:p>
    <w:p w:rsidR="001B1AD6" w:rsidRPr="000A5372" w:rsidRDefault="006757B6">
      <w:pPr>
        <w:pStyle w:val="Akapitzlist"/>
        <w:numPr>
          <w:ilvl w:val="0"/>
          <w:numId w:val="3"/>
        </w:numPr>
        <w:tabs>
          <w:tab w:val="left" w:pos="284"/>
        </w:tabs>
        <w:spacing w:after="0" w:line="240" w:lineRule="auto"/>
        <w:ind w:left="0" w:firstLine="0"/>
        <w:jc w:val="both"/>
        <w:rPr>
          <w:rFonts w:ascii="Times New Roman" w:eastAsia="Times New Roman" w:hAnsi="Times New Roman" w:cs="Times New Roman"/>
          <w:sz w:val="24"/>
          <w:szCs w:val="24"/>
        </w:rPr>
      </w:pPr>
      <w:r w:rsidRPr="000A5372">
        <w:rPr>
          <w:rFonts w:ascii="Times New Roman" w:eastAsia="Times New Roman" w:hAnsi="Times New Roman" w:cs="Times New Roman"/>
          <w:sz w:val="24"/>
          <w:szCs w:val="24"/>
        </w:rPr>
        <w:t>30 zezwoleń na sprzedaż napojów alkoholowych o zawartości powyżej 4,5% do 18% alkohol</w:t>
      </w:r>
      <w:r w:rsidRPr="000A5372">
        <w:rPr>
          <w:rFonts w:ascii="Times New Roman" w:hAnsi="Times New Roman" w:cs="Times New Roman"/>
          <w:sz w:val="24"/>
          <w:szCs w:val="24"/>
        </w:rPr>
        <w:t xml:space="preserve">u                        </w:t>
      </w:r>
      <w:r w:rsidRPr="000A5372">
        <w:rPr>
          <w:rFonts w:ascii="Times New Roman" w:eastAsia="Times New Roman" w:hAnsi="Times New Roman" w:cs="Times New Roman"/>
          <w:sz w:val="24"/>
          <w:szCs w:val="24"/>
        </w:rPr>
        <w:t xml:space="preserve">(z wyjątkiem piwa), </w:t>
      </w:r>
    </w:p>
    <w:p w:rsidR="001B1AD6" w:rsidRPr="000A5372" w:rsidRDefault="006757B6">
      <w:pPr>
        <w:tabs>
          <w:tab w:val="left" w:pos="284"/>
        </w:tabs>
        <w:spacing w:after="0" w:line="240" w:lineRule="auto"/>
        <w:jc w:val="both"/>
        <w:rPr>
          <w:rFonts w:ascii="Times New Roman" w:eastAsia="Times New Roman" w:hAnsi="Times New Roman" w:cs="Times New Roman"/>
          <w:b/>
          <w:i/>
          <w:sz w:val="24"/>
          <w:szCs w:val="24"/>
        </w:rPr>
      </w:pPr>
      <w:r w:rsidRPr="000A5372">
        <w:rPr>
          <w:rFonts w:ascii="Times New Roman" w:hAnsi="Times New Roman" w:cs="Times New Roman"/>
          <w:sz w:val="24"/>
          <w:szCs w:val="24"/>
        </w:rPr>
        <w:t xml:space="preserve">3) </w:t>
      </w:r>
      <w:r w:rsidRPr="000A5372">
        <w:rPr>
          <w:rFonts w:ascii="Times New Roman" w:eastAsia="Times New Roman" w:hAnsi="Times New Roman" w:cs="Times New Roman"/>
          <w:sz w:val="24"/>
          <w:szCs w:val="24"/>
        </w:rPr>
        <w:t>30 zezwoleń na sprzedaż napojów alkoholowych o zawartości powyżej 18% alkoholu</w:t>
      </w:r>
    </w:p>
    <w:p w:rsidR="001B1AD6" w:rsidRPr="000A5372" w:rsidRDefault="001B1AD6">
      <w:pPr>
        <w:tabs>
          <w:tab w:val="left" w:pos="284"/>
        </w:tabs>
        <w:spacing w:after="0" w:line="240" w:lineRule="auto"/>
        <w:jc w:val="both"/>
        <w:rPr>
          <w:rFonts w:ascii="Times New Roman" w:eastAsia="Times New Roman" w:hAnsi="Times New Roman" w:cs="Times New Roman"/>
          <w:b/>
          <w:i/>
          <w:sz w:val="24"/>
          <w:szCs w:val="24"/>
        </w:rPr>
      </w:pPr>
    </w:p>
    <w:p w:rsidR="00CD1401" w:rsidRPr="000A5372" w:rsidRDefault="00CD1401">
      <w:pPr>
        <w:tabs>
          <w:tab w:val="left" w:pos="284"/>
        </w:tabs>
        <w:spacing w:after="0" w:line="240" w:lineRule="auto"/>
        <w:jc w:val="both"/>
        <w:rPr>
          <w:rFonts w:ascii="Times New Roman" w:eastAsia="Times New Roman" w:hAnsi="Times New Roman" w:cs="Times New Roman"/>
          <w:i/>
          <w:sz w:val="24"/>
          <w:szCs w:val="24"/>
        </w:rPr>
      </w:pPr>
      <w:r w:rsidRPr="000A5372">
        <w:rPr>
          <w:rFonts w:ascii="Times New Roman" w:eastAsia="Times New Roman" w:hAnsi="Times New Roman" w:cs="Times New Roman"/>
          <w:i/>
          <w:sz w:val="24"/>
          <w:szCs w:val="24"/>
        </w:rPr>
        <w:t>Na podstawie danych z Urzędu Miejskiego w Krzeszowicach z Referatu Przedsiębiorczości                     i Innowacji</w:t>
      </w:r>
      <w:r w:rsidRPr="000A5372">
        <w:rPr>
          <w:rFonts w:ascii="Times New Roman" w:hAnsi="Times New Roman" w:cs="Times New Roman"/>
          <w:i/>
          <w:sz w:val="24"/>
          <w:szCs w:val="24"/>
        </w:rPr>
        <w:t xml:space="preserve"> - </w:t>
      </w:r>
      <w:r w:rsidRPr="000A5372">
        <w:rPr>
          <w:rFonts w:ascii="Times New Roman" w:eastAsia="Times New Roman" w:hAnsi="Times New Roman" w:cs="Times New Roman"/>
          <w:i/>
          <w:sz w:val="24"/>
          <w:szCs w:val="24"/>
        </w:rPr>
        <w:t>stan na 31.12.2020 rok</w:t>
      </w:r>
      <w:r w:rsidRPr="000A5372">
        <w:rPr>
          <w:rFonts w:ascii="Times New Roman" w:hAnsi="Times New Roman" w:cs="Times New Roman"/>
          <w:i/>
          <w:sz w:val="24"/>
          <w:szCs w:val="24"/>
        </w:rPr>
        <w:t>.</w:t>
      </w:r>
    </w:p>
    <w:tbl>
      <w:tblPr>
        <w:tblW w:w="9635" w:type="dxa"/>
        <w:tblInd w:w="108" w:type="dxa"/>
        <w:tblLook w:val="0000" w:firstRow="0" w:lastRow="0" w:firstColumn="0" w:lastColumn="0" w:noHBand="0" w:noVBand="0"/>
      </w:tblPr>
      <w:tblGrid>
        <w:gridCol w:w="7176"/>
        <w:gridCol w:w="829"/>
        <w:gridCol w:w="815"/>
        <w:gridCol w:w="815"/>
      </w:tblGrid>
      <w:tr w:rsidR="00CD1401" w:rsidRPr="000A5372" w:rsidTr="00CD1401">
        <w:trPr>
          <w:trHeight w:val="1"/>
        </w:trPr>
        <w:tc>
          <w:tcPr>
            <w:tcW w:w="7176" w:type="dxa"/>
            <w:tcBorders>
              <w:top w:val="single" w:sz="4" w:space="0" w:color="000000"/>
              <w:left w:val="single" w:sz="4" w:space="0" w:color="000000"/>
              <w:bottom w:val="single" w:sz="4" w:space="0" w:color="000000"/>
              <w:right w:val="single" w:sz="4" w:space="0" w:color="000000"/>
            </w:tcBorders>
            <w:shd w:val="clear" w:color="000000" w:fill="FFFFFF"/>
          </w:tcPr>
          <w:p w:rsidR="00CD1401" w:rsidRPr="000A5372" w:rsidRDefault="000A5372">
            <w:pPr>
              <w:spacing w:after="0" w:line="240" w:lineRule="auto"/>
              <w:jc w:val="center"/>
              <w:rPr>
                <w:rFonts w:ascii="Times New Roman" w:hAnsi="Times New Roman" w:cs="Times New Roman"/>
                <w:b/>
              </w:rPr>
            </w:pPr>
            <w:r w:rsidRPr="000A5372">
              <w:rPr>
                <w:rFonts w:ascii="Times New Roman" w:hAnsi="Times New Roman" w:cs="Times New Roman"/>
                <w:b/>
              </w:rPr>
              <w:t>Liczby punktów sprzedaży napojów alkoholowych</w:t>
            </w:r>
          </w:p>
        </w:tc>
        <w:tc>
          <w:tcPr>
            <w:tcW w:w="82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CD1401" w:rsidRPr="000A5372" w:rsidRDefault="000A5372">
            <w:pPr>
              <w:spacing w:after="0" w:line="240" w:lineRule="auto"/>
              <w:jc w:val="center"/>
              <w:rPr>
                <w:rFonts w:ascii="Times New Roman" w:eastAsia="Times New Roman" w:hAnsi="Times New Roman" w:cs="Times New Roman"/>
                <w:b/>
              </w:rPr>
            </w:pPr>
            <w:r w:rsidRPr="000A5372">
              <w:rPr>
                <w:rFonts w:ascii="Times New Roman" w:eastAsia="Times New Roman" w:hAnsi="Times New Roman" w:cs="Times New Roman"/>
                <w:b/>
              </w:rPr>
              <w:t xml:space="preserve">Rok </w:t>
            </w:r>
            <w:r w:rsidR="00CD1401" w:rsidRPr="000A5372">
              <w:rPr>
                <w:rFonts w:ascii="Times New Roman" w:eastAsia="Times New Roman" w:hAnsi="Times New Roman" w:cs="Times New Roman"/>
                <w:b/>
              </w:rPr>
              <w:t>2018</w:t>
            </w:r>
          </w:p>
        </w:tc>
        <w:tc>
          <w:tcPr>
            <w:tcW w:w="815" w:type="dxa"/>
            <w:tcBorders>
              <w:top w:val="single" w:sz="4" w:space="0" w:color="000000"/>
              <w:left w:val="single" w:sz="4" w:space="0" w:color="000000"/>
              <w:bottom w:val="single" w:sz="4" w:space="0" w:color="000000"/>
              <w:right w:val="single" w:sz="4" w:space="0" w:color="000000"/>
            </w:tcBorders>
            <w:shd w:val="clear" w:color="000000" w:fill="FFFFFF"/>
          </w:tcPr>
          <w:p w:rsidR="00CD1401" w:rsidRPr="000A5372" w:rsidRDefault="000A5372">
            <w:pPr>
              <w:spacing w:after="0" w:line="240" w:lineRule="auto"/>
              <w:jc w:val="center"/>
              <w:rPr>
                <w:rFonts w:ascii="Times New Roman" w:eastAsia="Times New Roman" w:hAnsi="Times New Roman" w:cs="Times New Roman"/>
                <w:b/>
              </w:rPr>
            </w:pPr>
            <w:r w:rsidRPr="000A5372">
              <w:rPr>
                <w:rFonts w:ascii="Times New Roman" w:eastAsia="Times New Roman" w:hAnsi="Times New Roman" w:cs="Times New Roman"/>
                <w:b/>
              </w:rPr>
              <w:t xml:space="preserve">Rok </w:t>
            </w:r>
            <w:r w:rsidR="00CD1401" w:rsidRPr="000A5372">
              <w:rPr>
                <w:rFonts w:ascii="Times New Roman" w:eastAsia="Times New Roman" w:hAnsi="Times New Roman" w:cs="Times New Roman"/>
                <w:b/>
              </w:rPr>
              <w:t>2019</w:t>
            </w:r>
          </w:p>
        </w:tc>
        <w:tc>
          <w:tcPr>
            <w:tcW w:w="815" w:type="dxa"/>
            <w:tcBorders>
              <w:top w:val="single" w:sz="4" w:space="0" w:color="000000"/>
              <w:left w:val="single" w:sz="4" w:space="0" w:color="000000"/>
              <w:bottom w:val="single" w:sz="4" w:space="0" w:color="000000"/>
              <w:right w:val="single" w:sz="4" w:space="0" w:color="000000"/>
            </w:tcBorders>
            <w:shd w:val="clear" w:color="000000" w:fill="FFFFFF"/>
          </w:tcPr>
          <w:p w:rsidR="00CD1401" w:rsidRPr="000A5372" w:rsidRDefault="000A5372">
            <w:pPr>
              <w:spacing w:after="0" w:line="240" w:lineRule="auto"/>
              <w:jc w:val="center"/>
              <w:rPr>
                <w:rFonts w:ascii="Times New Roman" w:eastAsia="Times New Roman" w:hAnsi="Times New Roman" w:cs="Times New Roman"/>
                <w:b/>
              </w:rPr>
            </w:pPr>
            <w:r w:rsidRPr="000A5372">
              <w:rPr>
                <w:rFonts w:ascii="Times New Roman" w:eastAsia="Times New Roman" w:hAnsi="Times New Roman" w:cs="Times New Roman"/>
                <w:b/>
              </w:rPr>
              <w:t xml:space="preserve">Rok </w:t>
            </w:r>
            <w:r w:rsidR="00CD1401" w:rsidRPr="000A5372">
              <w:rPr>
                <w:rFonts w:ascii="Times New Roman" w:eastAsia="Times New Roman" w:hAnsi="Times New Roman" w:cs="Times New Roman"/>
                <w:b/>
              </w:rPr>
              <w:t>2020</w:t>
            </w:r>
          </w:p>
        </w:tc>
      </w:tr>
      <w:tr w:rsidR="00CD1401" w:rsidRPr="000A5372" w:rsidTr="00CD1401">
        <w:trPr>
          <w:trHeight w:val="1"/>
        </w:trPr>
        <w:tc>
          <w:tcPr>
            <w:tcW w:w="7176" w:type="dxa"/>
            <w:tcBorders>
              <w:top w:val="single" w:sz="4" w:space="0" w:color="000000"/>
              <w:left w:val="single" w:sz="4" w:space="0" w:color="000000"/>
              <w:bottom w:val="single" w:sz="4" w:space="0" w:color="000000"/>
              <w:right w:val="single" w:sz="4" w:space="0" w:color="000000"/>
            </w:tcBorders>
            <w:shd w:val="clear" w:color="000000" w:fill="FFFFFF"/>
          </w:tcPr>
          <w:p w:rsidR="00CD1401" w:rsidRPr="000A5372" w:rsidRDefault="00CD1401">
            <w:pPr>
              <w:spacing w:after="0" w:line="240" w:lineRule="auto"/>
              <w:jc w:val="both"/>
              <w:rPr>
                <w:rFonts w:ascii="Times New Roman" w:hAnsi="Times New Roman" w:cs="Times New Roman"/>
              </w:rPr>
            </w:pPr>
            <w:r w:rsidRPr="000A5372">
              <w:rPr>
                <w:rFonts w:ascii="Times New Roman" w:eastAsia="Times New Roman" w:hAnsi="Times New Roman" w:cs="Times New Roman"/>
              </w:rPr>
              <w:t>Liczba punktów sprzedaży napojów alkoholowych przeznaczonych do spożycia poza miejscem sprzedaży (sklepy)</w:t>
            </w:r>
          </w:p>
        </w:tc>
        <w:tc>
          <w:tcPr>
            <w:tcW w:w="82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CD1401" w:rsidRPr="000A5372" w:rsidRDefault="00CD1401">
            <w:pPr>
              <w:spacing w:after="0" w:line="240" w:lineRule="auto"/>
              <w:jc w:val="center"/>
              <w:rPr>
                <w:rFonts w:ascii="Times New Roman" w:eastAsia="Times New Roman" w:hAnsi="Times New Roman" w:cs="Times New Roman"/>
              </w:rPr>
            </w:pPr>
            <w:r w:rsidRPr="000A5372">
              <w:rPr>
                <w:rFonts w:ascii="Times New Roman" w:eastAsia="Times New Roman" w:hAnsi="Times New Roman" w:cs="Times New Roman"/>
              </w:rPr>
              <w:t>75</w:t>
            </w:r>
          </w:p>
        </w:tc>
        <w:tc>
          <w:tcPr>
            <w:tcW w:w="815" w:type="dxa"/>
            <w:tcBorders>
              <w:top w:val="single" w:sz="4" w:space="0" w:color="000000"/>
              <w:left w:val="single" w:sz="4" w:space="0" w:color="000000"/>
              <w:bottom w:val="single" w:sz="4" w:space="0" w:color="000000"/>
              <w:right w:val="single" w:sz="4" w:space="0" w:color="000000"/>
            </w:tcBorders>
            <w:shd w:val="clear" w:color="000000" w:fill="FFFFFF"/>
          </w:tcPr>
          <w:p w:rsidR="00CD1401" w:rsidRPr="000A5372" w:rsidRDefault="00CD1401">
            <w:pPr>
              <w:spacing w:after="0" w:line="240" w:lineRule="auto"/>
              <w:jc w:val="center"/>
              <w:rPr>
                <w:rFonts w:ascii="Times New Roman" w:eastAsia="Times New Roman" w:hAnsi="Times New Roman" w:cs="Times New Roman"/>
              </w:rPr>
            </w:pPr>
            <w:r w:rsidRPr="000A5372">
              <w:rPr>
                <w:rFonts w:ascii="Times New Roman" w:eastAsia="Times New Roman" w:hAnsi="Times New Roman" w:cs="Times New Roman"/>
              </w:rPr>
              <w:t>78</w:t>
            </w:r>
          </w:p>
        </w:tc>
        <w:tc>
          <w:tcPr>
            <w:tcW w:w="815" w:type="dxa"/>
            <w:tcBorders>
              <w:top w:val="single" w:sz="4" w:space="0" w:color="000000"/>
              <w:left w:val="single" w:sz="4" w:space="0" w:color="000000"/>
              <w:bottom w:val="single" w:sz="4" w:space="0" w:color="000000"/>
              <w:right w:val="single" w:sz="4" w:space="0" w:color="000000"/>
            </w:tcBorders>
            <w:shd w:val="clear" w:color="000000" w:fill="FFFFFF"/>
          </w:tcPr>
          <w:p w:rsidR="00CD1401" w:rsidRPr="000A5372" w:rsidRDefault="00CD1401">
            <w:pPr>
              <w:spacing w:after="0" w:line="240" w:lineRule="auto"/>
              <w:jc w:val="center"/>
              <w:rPr>
                <w:rFonts w:ascii="Times New Roman" w:eastAsia="Times New Roman" w:hAnsi="Times New Roman" w:cs="Times New Roman"/>
              </w:rPr>
            </w:pPr>
            <w:r w:rsidRPr="000A5372">
              <w:rPr>
                <w:rFonts w:ascii="Times New Roman" w:eastAsia="Times New Roman" w:hAnsi="Times New Roman" w:cs="Times New Roman"/>
              </w:rPr>
              <w:t>78</w:t>
            </w:r>
          </w:p>
        </w:tc>
      </w:tr>
      <w:tr w:rsidR="00CD1401" w:rsidRPr="000A5372" w:rsidTr="00CD1401">
        <w:trPr>
          <w:trHeight w:val="1"/>
        </w:trPr>
        <w:tc>
          <w:tcPr>
            <w:tcW w:w="7176" w:type="dxa"/>
            <w:tcBorders>
              <w:top w:val="single" w:sz="4" w:space="0" w:color="000000"/>
              <w:left w:val="single" w:sz="4" w:space="0" w:color="000000"/>
              <w:bottom w:val="single" w:sz="4" w:space="0" w:color="000000"/>
              <w:right w:val="single" w:sz="4" w:space="0" w:color="000000"/>
            </w:tcBorders>
            <w:shd w:val="clear" w:color="000000" w:fill="FFFFFF"/>
          </w:tcPr>
          <w:p w:rsidR="00CD1401" w:rsidRPr="000A5372" w:rsidRDefault="00CD1401">
            <w:pPr>
              <w:spacing w:after="0" w:line="240" w:lineRule="auto"/>
              <w:jc w:val="both"/>
              <w:rPr>
                <w:rFonts w:ascii="Times New Roman" w:hAnsi="Times New Roman" w:cs="Times New Roman"/>
              </w:rPr>
            </w:pPr>
            <w:r w:rsidRPr="000A5372">
              <w:rPr>
                <w:rFonts w:ascii="Times New Roman" w:eastAsia="Times New Roman" w:hAnsi="Times New Roman" w:cs="Times New Roman"/>
              </w:rPr>
              <w:t>Liczba punktów sprzedaży napojów alkoholowych przeznaczonych do spożycia w miejscu sprzedaży (lokale gastronomiczne)</w:t>
            </w:r>
          </w:p>
        </w:tc>
        <w:tc>
          <w:tcPr>
            <w:tcW w:w="82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CD1401" w:rsidRPr="000A5372" w:rsidRDefault="00CD1401">
            <w:pPr>
              <w:spacing w:after="0" w:line="240" w:lineRule="auto"/>
              <w:jc w:val="center"/>
              <w:rPr>
                <w:rFonts w:ascii="Times New Roman" w:eastAsia="Times New Roman" w:hAnsi="Times New Roman" w:cs="Times New Roman"/>
              </w:rPr>
            </w:pPr>
            <w:r w:rsidRPr="000A5372">
              <w:rPr>
                <w:rFonts w:ascii="Times New Roman" w:eastAsia="Times New Roman" w:hAnsi="Times New Roman" w:cs="Times New Roman"/>
              </w:rPr>
              <w:t>13</w:t>
            </w:r>
          </w:p>
        </w:tc>
        <w:tc>
          <w:tcPr>
            <w:tcW w:w="815" w:type="dxa"/>
            <w:tcBorders>
              <w:top w:val="single" w:sz="4" w:space="0" w:color="000000"/>
              <w:left w:val="single" w:sz="4" w:space="0" w:color="000000"/>
              <w:bottom w:val="single" w:sz="4" w:space="0" w:color="000000"/>
              <w:right w:val="single" w:sz="4" w:space="0" w:color="000000"/>
            </w:tcBorders>
            <w:shd w:val="clear" w:color="000000" w:fill="FFFFFF"/>
          </w:tcPr>
          <w:p w:rsidR="00CD1401" w:rsidRPr="000A5372" w:rsidRDefault="00CD1401">
            <w:pPr>
              <w:spacing w:after="0" w:line="240" w:lineRule="auto"/>
              <w:jc w:val="center"/>
              <w:rPr>
                <w:rFonts w:ascii="Times New Roman" w:eastAsia="Times New Roman" w:hAnsi="Times New Roman" w:cs="Times New Roman"/>
              </w:rPr>
            </w:pPr>
            <w:r w:rsidRPr="000A5372">
              <w:rPr>
                <w:rFonts w:ascii="Times New Roman" w:eastAsia="Times New Roman" w:hAnsi="Times New Roman" w:cs="Times New Roman"/>
              </w:rPr>
              <w:t>15</w:t>
            </w:r>
          </w:p>
        </w:tc>
        <w:tc>
          <w:tcPr>
            <w:tcW w:w="815" w:type="dxa"/>
            <w:tcBorders>
              <w:top w:val="single" w:sz="4" w:space="0" w:color="000000"/>
              <w:left w:val="single" w:sz="4" w:space="0" w:color="000000"/>
              <w:bottom w:val="single" w:sz="4" w:space="0" w:color="000000"/>
              <w:right w:val="single" w:sz="4" w:space="0" w:color="000000"/>
            </w:tcBorders>
            <w:shd w:val="clear" w:color="000000" w:fill="FFFFFF"/>
          </w:tcPr>
          <w:p w:rsidR="00CD1401" w:rsidRPr="000A5372" w:rsidRDefault="00CD1401">
            <w:pPr>
              <w:spacing w:after="0" w:line="240" w:lineRule="auto"/>
              <w:jc w:val="center"/>
              <w:rPr>
                <w:rFonts w:ascii="Times New Roman" w:eastAsia="Times New Roman" w:hAnsi="Times New Roman" w:cs="Times New Roman"/>
              </w:rPr>
            </w:pPr>
            <w:r w:rsidRPr="000A5372">
              <w:rPr>
                <w:rFonts w:ascii="Times New Roman" w:eastAsia="Times New Roman" w:hAnsi="Times New Roman" w:cs="Times New Roman"/>
              </w:rPr>
              <w:t>15</w:t>
            </w:r>
          </w:p>
        </w:tc>
      </w:tr>
      <w:tr w:rsidR="00CD1401" w:rsidRPr="000A5372" w:rsidTr="00CD1401">
        <w:trPr>
          <w:trHeight w:val="1"/>
        </w:trPr>
        <w:tc>
          <w:tcPr>
            <w:tcW w:w="7176" w:type="dxa"/>
            <w:tcBorders>
              <w:top w:val="single" w:sz="4" w:space="0" w:color="000000"/>
              <w:left w:val="single" w:sz="4" w:space="0" w:color="000000"/>
              <w:bottom w:val="single" w:sz="4" w:space="0" w:color="000000"/>
              <w:right w:val="single" w:sz="4" w:space="0" w:color="000000"/>
            </w:tcBorders>
            <w:shd w:val="clear" w:color="000000" w:fill="FFFFFF"/>
          </w:tcPr>
          <w:p w:rsidR="00CD1401" w:rsidRPr="000A5372" w:rsidRDefault="00CD1401">
            <w:pPr>
              <w:spacing w:after="0" w:line="240" w:lineRule="auto"/>
              <w:jc w:val="both"/>
              <w:rPr>
                <w:rFonts w:ascii="Times New Roman" w:hAnsi="Times New Roman" w:cs="Times New Roman"/>
              </w:rPr>
            </w:pPr>
            <w:r w:rsidRPr="000A5372">
              <w:rPr>
                <w:rFonts w:ascii="Times New Roman" w:eastAsia="Times New Roman" w:hAnsi="Times New Roman" w:cs="Times New Roman"/>
              </w:rPr>
              <w:lastRenderedPageBreak/>
              <w:t>Liczba punktów sprzedaży napojów alkoholowych o zawartości alkoholu powyżej 18% przeznaczonych do spożycia poza miejscem sprzedaży (sklepy)</w:t>
            </w:r>
          </w:p>
        </w:tc>
        <w:tc>
          <w:tcPr>
            <w:tcW w:w="82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CD1401" w:rsidRPr="000A5372" w:rsidRDefault="00CD1401">
            <w:pPr>
              <w:spacing w:after="0" w:line="240" w:lineRule="auto"/>
              <w:jc w:val="center"/>
              <w:rPr>
                <w:rFonts w:ascii="Times New Roman" w:eastAsia="Times New Roman" w:hAnsi="Times New Roman" w:cs="Times New Roman"/>
              </w:rPr>
            </w:pPr>
            <w:r w:rsidRPr="000A5372">
              <w:rPr>
                <w:rFonts w:ascii="Times New Roman" w:eastAsia="Times New Roman" w:hAnsi="Times New Roman" w:cs="Times New Roman"/>
              </w:rPr>
              <w:t>64</w:t>
            </w:r>
          </w:p>
        </w:tc>
        <w:tc>
          <w:tcPr>
            <w:tcW w:w="815" w:type="dxa"/>
            <w:tcBorders>
              <w:top w:val="single" w:sz="4" w:space="0" w:color="000000"/>
              <w:left w:val="single" w:sz="4" w:space="0" w:color="000000"/>
              <w:bottom w:val="single" w:sz="4" w:space="0" w:color="000000"/>
              <w:right w:val="single" w:sz="4" w:space="0" w:color="000000"/>
            </w:tcBorders>
            <w:shd w:val="clear" w:color="000000" w:fill="FFFFFF"/>
          </w:tcPr>
          <w:p w:rsidR="00CD1401" w:rsidRPr="000A5372" w:rsidRDefault="00CD1401">
            <w:pPr>
              <w:spacing w:after="0" w:line="240" w:lineRule="auto"/>
              <w:jc w:val="center"/>
              <w:rPr>
                <w:rFonts w:ascii="Times New Roman" w:eastAsia="Times New Roman" w:hAnsi="Times New Roman" w:cs="Times New Roman"/>
              </w:rPr>
            </w:pPr>
            <w:r w:rsidRPr="000A5372">
              <w:rPr>
                <w:rFonts w:ascii="Times New Roman" w:eastAsia="Times New Roman" w:hAnsi="Times New Roman" w:cs="Times New Roman"/>
              </w:rPr>
              <w:t>67</w:t>
            </w:r>
          </w:p>
        </w:tc>
        <w:tc>
          <w:tcPr>
            <w:tcW w:w="815" w:type="dxa"/>
            <w:tcBorders>
              <w:top w:val="single" w:sz="4" w:space="0" w:color="000000"/>
              <w:left w:val="single" w:sz="4" w:space="0" w:color="000000"/>
              <w:bottom w:val="single" w:sz="4" w:space="0" w:color="000000"/>
              <w:right w:val="single" w:sz="4" w:space="0" w:color="000000"/>
            </w:tcBorders>
            <w:shd w:val="clear" w:color="000000" w:fill="FFFFFF"/>
          </w:tcPr>
          <w:p w:rsidR="00CD1401" w:rsidRPr="000A5372" w:rsidRDefault="00CD1401">
            <w:pPr>
              <w:spacing w:after="0" w:line="240" w:lineRule="auto"/>
              <w:jc w:val="center"/>
              <w:rPr>
                <w:rFonts w:ascii="Times New Roman" w:eastAsia="Times New Roman" w:hAnsi="Times New Roman" w:cs="Times New Roman"/>
              </w:rPr>
            </w:pPr>
            <w:r w:rsidRPr="000A5372">
              <w:rPr>
                <w:rFonts w:ascii="Times New Roman" w:eastAsia="Times New Roman" w:hAnsi="Times New Roman" w:cs="Times New Roman"/>
              </w:rPr>
              <w:t>69</w:t>
            </w:r>
          </w:p>
        </w:tc>
      </w:tr>
      <w:tr w:rsidR="00CD1401" w:rsidRPr="000A5372" w:rsidTr="00CD1401">
        <w:trPr>
          <w:trHeight w:val="1"/>
        </w:trPr>
        <w:tc>
          <w:tcPr>
            <w:tcW w:w="7176" w:type="dxa"/>
            <w:tcBorders>
              <w:top w:val="single" w:sz="4" w:space="0" w:color="000000"/>
              <w:left w:val="single" w:sz="4" w:space="0" w:color="000000"/>
              <w:bottom w:val="single" w:sz="4" w:space="0" w:color="000000"/>
              <w:right w:val="single" w:sz="4" w:space="0" w:color="000000"/>
            </w:tcBorders>
            <w:shd w:val="clear" w:color="000000" w:fill="FFFFFF"/>
          </w:tcPr>
          <w:p w:rsidR="00CD1401" w:rsidRPr="000A5372" w:rsidRDefault="00CD1401">
            <w:pPr>
              <w:spacing w:after="0" w:line="240" w:lineRule="auto"/>
              <w:jc w:val="both"/>
              <w:rPr>
                <w:rFonts w:ascii="Times New Roman" w:hAnsi="Times New Roman" w:cs="Times New Roman"/>
              </w:rPr>
            </w:pPr>
            <w:r w:rsidRPr="000A5372">
              <w:rPr>
                <w:rFonts w:ascii="Times New Roman" w:eastAsia="Times New Roman" w:hAnsi="Times New Roman" w:cs="Times New Roman"/>
              </w:rPr>
              <w:t>Liczba punktów sprzedaży napojów alkoholowych o zawartości alkoholu powyżej 18% przeznaczonych do spożycia w miejscu sprzedaży (lokale gastronomiczne)</w:t>
            </w:r>
          </w:p>
        </w:tc>
        <w:tc>
          <w:tcPr>
            <w:tcW w:w="82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CD1401" w:rsidRPr="000A5372" w:rsidRDefault="00CD1401">
            <w:pPr>
              <w:spacing w:after="0" w:line="240" w:lineRule="auto"/>
              <w:jc w:val="center"/>
              <w:rPr>
                <w:rFonts w:ascii="Times New Roman" w:eastAsia="Times New Roman" w:hAnsi="Times New Roman" w:cs="Times New Roman"/>
              </w:rPr>
            </w:pPr>
            <w:r w:rsidRPr="000A5372">
              <w:rPr>
                <w:rFonts w:ascii="Times New Roman" w:eastAsia="Times New Roman" w:hAnsi="Times New Roman" w:cs="Times New Roman"/>
              </w:rPr>
              <w:t>9</w:t>
            </w:r>
          </w:p>
        </w:tc>
        <w:tc>
          <w:tcPr>
            <w:tcW w:w="815" w:type="dxa"/>
            <w:tcBorders>
              <w:top w:val="single" w:sz="4" w:space="0" w:color="000000"/>
              <w:left w:val="single" w:sz="4" w:space="0" w:color="000000"/>
              <w:bottom w:val="single" w:sz="4" w:space="0" w:color="000000"/>
              <w:right w:val="single" w:sz="4" w:space="0" w:color="000000"/>
            </w:tcBorders>
            <w:shd w:val="clear" w:color="000000" w:fill="FFFFFF"/>
          </w:tcPr>
          <w:p w:rsidR="00CD1401" w:rsidRPr="000A5372" w:rsidRDefault="00CD1401">
            <w:pPr>
              <w:spacing w:after="0" w:line="240" w:lineRule="auto"/>
              <w:jc w:val="center"/>
              <w:rPr>
                <w:rFonts w:ascii="Times New Roman" w:eastAsia="Times New Roman" w:hAnsi="Times New Roman" w:cs="Times New Roman"/>
              </w:rPr>
            </w:pPr>
            <w:r w:rsidRPr="000A5372">
              <w:rPr>
                <w:rFonts w:ascii="Times New Roman" w:eastAsia="Times New Roman" w:hAnsi="Times New Roman" w:cs="Times New Roman"/>
              </w:rPr>
              <w:t>11</w:t>
            </w:r>
          </w:p>
        </w:tc>
        <w:tc>
          <w:tcPr>
            <w:tcW w:w="815" w:type="dxa"/>
            <w:tcBorders>
              <w:top w:val="single" w:sz="4" w:space="0" w:color="000000"/>
              <w:left w:val="single" w:sz="4" w:space="0" w:color="000000"/>
              <w:bottom w:val="single" w:sz="4" w:space="0" w:color="000000"/>
              <w:right w:val="single" w:sz="4" w:space="0" w:color="000000"/>
            </w:tcBorders>
            <w:shd w:val="clear" w:color="000000" w:fill="FFFFFF"/>
          </w:tcPr>
          <w:p w:rsidR="00CD1401" w:rsidRPr="000A5372" w:rsidRDefault="00CD1401">
            <w:pPr>
              <w:spacing w:after="0" w:line="240" w:lineRule="auto"/>
              <w:jc w:val="center"/>
              <w:rPr>
                <w:rFonts w:ascii="Times New Roman" w:eastAsia="Times New Roman" w:hAnsi="Times New Roman" w:cs="Times New Roman"/>
              </w:rPr>
            </w:pPr>
            <w:r w:rsidRPr="000A5372">
              <w:rPr>
                <w:rFonts w:ascii="Times New Roman" w:eastAsia="Times New Roman" w:hAnsi="Times New Roman" w:cs="Times New Roman"/>
              </w:rPr>
              <w:t>11</w:t>
            </w:r>
          </w:p>
        </w:tc>
      </w:tr>
    </w:tbl>
    <w:p w:rsidR="001B1AD6" w:rsidRDefault="001B1AD6">
      <w:pPr>
        <w:spacing w:after="0" w:line="240" w:lineRule="auto"/>
        <w:jc w:val="both"/>
        <w:rPr>
          <w:rFonts w:ascii="Times New Roman" w:eastAsia="Times New Roman" w:hAnsi="Times New Roman" w:cs="Times New Roman"/>
          <w:sz w:val="12"/>
          <w:szCs w:val="12"/>
        </w:rPr>
      </w:pPr>
    </w:p>
    <w:p w:rsidR="00221FF9" w:rsidRPr="000A5372" w:rsidRDefault="00221FF9">
      <w:pPr>
        <w:spacing w:after="0" w:line="240" w:lineRule="auto"/>
        <w:jc w:val="both"/>
        <w:rPr>
          <w:rFonts w:ascii="Times New Roman" w:eastAsia="Times New Roman" w:hAnsi="Times New Roman" w:cs="Times New Roman"/>
          <w:sz w:val="12"/>
          <w:szCs w:val="12"/>
        </w:rPr>
      </w:pPr>
    </w:p>
    <w:p w:rsidR="001B1AD6" w:rsidRPr="000A5372" w:rsidRDefault="006757B6">
      <w:pPr>
        <w:spacing w:after="0" w:line="240" w:lineRule="auto"/>
        <w:jc w:val="both"/>
        <w:rPr>
          <w:rFonts w:ascii="Times New Roman" w:eastAsia="Times New Roman" w:hAnsi="Times New Roman" w:cs="Times New Roman"/>
          <w:sz w:val="24"/>
          <w:szCs w:val="24"/>
        </w:rPr>
      </w:pPr>
      <w:r w:rsidRPr="000A5372">
        <w:rPr>
          <w:rFonts w:ascii="Times New Roman" w:eastAsia="Times New Roman" w:hAnsi="Times New Roman" w:cs="Times New Roman"/>
          <w:sz w:val="24"/>
          <w:szCs w:val="24"/>
        </w:rPr>
        <w:t xml:space="preserve">Dane statystyczne rejestrowane od </w:t>
      </w:r>
      <w:r w:rsidR="005A1512" w:rsidRPr="000A5372">
        <w:rPr>
          <w:rFonts w:ascii="Times New Roman" w:eastAsia="Times New Roman" w:hAnsi="Times New Roman" w:cs="Times New Roman"/>
          <w:sz w:val="24"/>
          <w:szCs w:val="24"/>
        </w:rPr>
        <w:t>kilku</w:t>
      </w:r>
      <w:r w:rsidRPr="000A5372">
        <w:rPr>
          <w:rFonts w:ascii="Times New Roman" w:eastAsia="Times New Roman" w:hAnsi="Times New Roman" w:cs="Times New Roman"/>
          <w:sz w:val="24"/>
          <w:szCs w:val="24"/>
        </w:rPr>
        <w:t xml:space="preserve"> lat w sprawozdaniach z realizacji Gminnego Programu Profilaktyki i Rozwiązywania Problemów Alkoholowych w Gminie Krzeszowice wskazują,            że rynek napojów alkoholowych w gminie, w tym liczba punktów sprzedaży przeznaczonych              do spożycia poza miejscem sprzedaży oraz do spożycia w miejscu sprzedaży charakteryzują się </w:t>
      </w:r>
      <w:r w:rsidR="00B924F5" w:rsidRPr="000A5372">
        <w:rPr>
          <w:rFonts w:ascii="Times New Roman" w:eastAsia="Times New Roman" w:hAnsi="Times New Roman" w:cs="Times New Roman"/>
          <w:sz w:val="24"/>
          <w:szCs w:val="24"/>
        </w:rPr>
        <w:t>niewielką tendencją zwyżkową</w:t>
      </w:r>
      <w:r w:rsidR="00CD1401" w:rsidRPr="000A5372">
        <w:rPr>
          <w:rFonts w:ascii="Times New Roman" w:eastAsia="Times New Roman" w:hAnsi="Times New Roman" w:cs="Times New Roman"/>
          <w:sz w:val="24"/>
          <w:szCs w:val="24"/>
        </w:rPr>
        <w:t xml:space="preserve"> lub tendencją stałą</w:t>
      </w:r>
      <w:r w:rsidR="00B924F5" w:rsidRPr="000A5372">
        <w:rPr>
          <w:rFonts w:ascii="Times New Roman" w:eastAsia="Times New Roman" w:hAnsi="Times New Roman" w:cs="Times New Roman"/>
          <w:sz w:val="24"/>
          <w:szCs w:val="24"/>
        </w:rPr>
        <w:t>.</w:t>
      </w:r>
      <w:r w:rsidRPr="000A5372">
        <w:rPr>
          <w:rFonts w:ascii="Times New Roman" w:eastAsia="Times New Roman" w:hAnsi="Times New Roman" w:cs="Times New Roman"/>
          <w:sz w:val="24"/>
          <w:szCs w:val="24"/>
        </w:rPr>
        <w:t xml:space="preserve"> Ustawodawca wprowadził instrumenty ogra</w:t>
      </w:r>
      <w:r w:rsidR="00B924F5" w:rsidRPr="000A5372">
        <w:rPr>
          <w:rFonts w:ascii="Times New Roman" w:eastAsia="Times New Roman" w:hAnsi="Times New Roman" w:cs="Times New Roman"/>
          <w:sz w:val="24"/>
          <w:szCs w:val="24"/>
        </w:rPr>
        <w:t xml:space="preserve">niczania dostępności alkoholu </w:t>
      </w:r>
      <w:r w:rsidRPr="000A5372">
        <w:rPr>
          <w:rFonts w:ascii="Times New Roman" w:eastAsia="Times New Roman" w:hAnsi="Times New Roman" w:cs="Times New Roman"/>
          <w:sz w:val="24"/>
          <w:szCs w:val="24"/>
        </w:rPr>
        <w:t xml:space="preserve">i w znacznej mierze stosowanie tych instrumentów pozostawił </w:t>
      </w:r>
      <w:r w:rsidR="00B924F5" w:rsidRPr="000A5372">
        <w:rPr>
          <w:rFonts w:ascii="Times New Roman" w:eastAsia="Times New Roman" w:hAnsi="Times New Roman" w:cs="Times New Roman"/>
          <w:sz w:val="24"/>
          <w:szCs w:val="24"/>
        </w:rPr>
        <w:t xml:space="preserve">                            </w:t>
      </w:r>
      <w:r w:rsidRPr="000A5372">
        <w:rPr>
          <w:rFonts w:ascii="Times New Roman" w:eastAsia="Times New Roman" w:hAnsi="Times New Roman" w:cs="Times New Roman"/>
          <w:sz w:val="24"/>
          <w:szCs w:val="24"/>
        </w:rPr>
        <w:t>w kompetencji gmin.</w:t>
      </w:r>
      <w:r w:rsidR="00B924F5" w:rsidRPr="000A5372">
        <w:rPr>
          <w:rFonts w:ascii="Times New Roman" w:eastAsia="Times New Roman" w:hAnsi="Times New Roman" w:cs="Times New Roman"/>
          <w:sz w:val="24"/>
          <w:szCs w:val="24"/>
        </w:rPr>
        <w:t xml:space="preserve"> </w:t>
      </w:r>
      <w:r w:rsidRPr="000A5372">
        <w:rPr>
          <w:rFonts w:ascii="Times New Roman" w:eastAsiaTheme="minorHAnsi" w:hAnsi="Times New Roman" w:cs="Times New Roman"/>
          <w:sz w:val="24"/>
          <w:szCs w:val="24"/>
          <w:lang w:eastAsia="en-US"/>
        </w:rPr>
        <w:t>W dniu 9 marca 2018 r. weszła w życie ustawa nowelizująca ustawę o wychowaniu w trzeźwości i przeciwdziałaniu alkoholizmowi, która nałożyła na rady gmin obowiązek uchwalenia uchwał dotyczących:</w:t>
      </w:r>
    </w:p>
    <w:p w:rsidR="001B1AD6" w:rsidRPr="000A5372" w:rsidRDefault="006757B6">
      <w:pPr>
        <w:pStyle w:val="Akapitzlist"/>
        <w:numPr>
          <w:ilvl w:val="0"/>
          <w:numId w:val="2"/>
        </w:numPr>
        <w:tabs>
          <w:tab w:val="left" w:pos="284"/>
        </w:tabs>
        <w:spacing w:after="0" w:line="240" w:lineRule="auto"/>
        <w:ind w:left="0" w:firstLine="0"/>
        <w:jc w:val="both"/>
        <w:rPr>
          <w:rFonts w:ascii="Times New Roman" w:eastAsiaTheme="minorHAnsi" w:hAnsi="Times New Roman" w:cs="Times New Roman"/>
          <w:sz w:val="24"/>
          <w:szCs w:val="24"/>
          <w:lang w:eastAsia="en-US"/>
        </w:rPr>
      </w:pPr>
      <w:r w:rsidRPr="000A5372">
        <w:rPr>
          <w:rFonts w:ascii="Times New Roman" w:eastAsiaTheme="minorHAnsi" w:hAnsi="Times New Roman" w:cs="Times New Roman"/>
          <w:sz w:val="24"/>
          <w:szCs w:val="24"/>
          <w:lang w:eastAsia="en-US"/>
        </w:rPr>
        <w:t xml:space="preserve">maksymalnej liczby zezwoleń na sprzedaż napojów alkoholowych przeznaczonych do spożycia w miejscu sprzedaży, jak i do spożycia poza miejscem sprzedaży, </w:t>
      </w:r>
    </w:p>
    <w:p w:rsidR="001B1AD6" w:rsidRPr="000A5372" w:rsidRDefault="006757B6">
      <w:pPr>
        <w:pStyle w:val="Akapitzlist"/>
        <w:numPr>
          <w:ilvl w:val="0"/>
          <w:numId w:val="2"/>
        </w:numPr>
        <w:tabs>
          <w:tab w:val="left" w:pos="284"/>
        </w:tabs>
        <w:ind w:left="0" w:firstLine="0"/>
        <w:jc w:val="both"/>
        <w:rPr>
          <w:rFonts w:ascii="Times New Roman" w:eastAsiaTheme="minorHAnsi" w:hAnsi="Times New Roman" w:cs="Times New Roman"/>
          <w:sz w:val="24"/>
          <w:szCs w:val="24"/>
          <w:lang w:eastAsia="en-US"/>
        </w:rPr>
      </w:pPr>
      <w:r w:rsidRPr="000A5372">
        <w:rPr>
          <w:rFonts w:ascii="Times New Roman" w:hAnsi="Times New Roman" w:cs="Times New Roman"/>
          <w:sz w:val="24"/>
          <w:szCs w:val="24"/>
        </w:rPr>
        <w:t>zasad usytuowania na terenie gminy miejsc sprzedaży i podawania napojów alkoholowych.</w:t>
      </w:r>
    </w:p>
    <w:p w:rsidR="00E637CE" w:rsidRPr="000A5372" w:rsidRDefault="00E637CE" w:rsidP="00E637CE">
      <w:pPr>
        <w:pStyle w:val="Akapitzlist"/>
        <w:tabs>
          <w:tab w:val="left" w:pos="284"/>
        </w:tabs>
        <w:spacing w:after="0" w:line="240" w:lineRule="auto"/>
        <w:ind w:left="0"/>
        <w:jc w:val="both"/>
        <w:rPr>
          <w:rFonts w:ascii="Times New Roman" w:hAnsi="Times New Roman" w:cs="Times New Roman"/>
          <w:sz w:val="16"/>
          <w:szCs w:val="16"/>
        </w:rPr>
      </w:pPr>
    </w:p>
    <w:p w:rsidR="005C768C" w:rsidRPr="000A5372" w:rsidRDefault="006757B6" w:rsidP="00E637CE">
      <w:pPr>
        <w:pStyle w:val="Akapitzlist"/>
        <w:tabs>
          <w:tab w:val="left" w:pos="284"/>
        </w:tabs>
        <w:spacing w:after="0" w:line="240" w:lineRule="auto"/>
        <w:ind w:left="0"/>
        <w:jc w:val="both"/>
        <w:rPr>
          <w:rFonts w:ascii="Times New Roman" w:hAnsi="Times New Roman" w:cs="Times New Roman"/>
          <w:sz w:val="24"/>
          <w:szCs w:val="24"/>
        </w:rPr>
      </w:pPr>
      <w:r w:rsidRPr="000A5372">
        <w:rPr>
          <w:rFonts w:ascii="Times New Roman" w:hAnsi="Times New Roman" w:cs="Times New Roman"/>
          <w:sz w:val="24"/>
          <w:szCs w:val="24"/>
        </w:rPr>
        <w:t xml:space="preserve">Podejmując ww. uchwały uwzględniono </w:t>
      </w:r>
      <w:r w:rsidR="00563400" w:rsidRPr="000A5372">
        <w:rPr>
          <w:rFonts w:ascii="Times New Roman" w:hAnsi="Times New Roman" w:cs="Times New Roman"/>
          <w:sz w:val="24"/>
          <w:szCs w:val="24"/>
        </w:rPr>
        <w:t>zapisy</w:t>
      </w:r>
      <w:r w:rsidRPr="000A5372">
        <w:rPr>
          <w:rFonts w:ascii="Times New Roman" w:hAnsi="Times New Roman" w:cs="Times New Roman"/>
          <w:sz w:val="24"/>
          <w:szCs w:val="24"/>
        </w:rPr>
        <w:t xml:space="preserve"> gminnego programu profi</w:t>
      </w:r>
      <w:r w:rsidR="00563400" w:rsidRPr="000A5372">
        <w:rPr>
          <w:rFonts w:ascii="Times New Roman" w:hAnsi="Times New Roman" w:cs="Times New Roman"/>
          <w:sz w:val="24"/>
          <w:szCs w:val="24"/>
        </w:rPr>
        <w:t xml:space="preserve">laktyki </w:t>
      </w:r>
      <w:r w:rsidRPr="000A5372">
        <w:rPr>
          <w:rFonts w:ascii="Times New Roman" w:hAnsi="Times New Roman" w:cs="Times New Roman"/>
          <w:sz w:val="24"/>
          <w:szCs w:val="24"/>
        </w:rPr>
        <w:t xml:space="preserve"> i rozwiązywania problemów alkoholowych dotyczące </w:t>
      </w:r>
      <w:r w:rsidRPr="000A5372">
        <w:rPr>
          <w:rFonts w:ascii="Times New Roman" w:eastAsia="Times New Roman" w:hAnsi="Times New Roman" w:cs="Times New Roman"/>
          <w:sz w:val="24"/>
          <w:szCs w:val="24"/>
        </w:rPr>
        <w:t xml:space="preserve">ograniczenia spożycia napojów alkoholowych oraz struktury ich spożywania </w:t>
      </w:r>
      <w:r w:rsidRPr="000A5372">
        <w:rPr>
          <w:rFonts w:ascii="Times New Roman" w:hAnsi="Times New Roman" w:cs="Times New Roman"/>
          <w:sz w:val="24"/>
          <w:szCs w:val="24"/>
        </w:rPr>
        <w:t>- uregulowano m.in. limit zezwoleń na sprzedaż napojów alkoholowych poprzez ustawowe wprowadzenie obowiąz</w:t>
      </w:r>
      <w:r w:rsidR="00671A12" w:rsidRPr="000A5372">
        <w:rPr>
          <w:rFonts w:ascii="Times New Roman" w:hAnsi="Times New Roman" w:cs="Times New Roman"/>
          <w:sz w:val="24"/>
          <w:szCs w:val="24"/>
        </w:rPr>
        <w:t xml:space="preserve">ku określenia liczby zezwoleń  </w:t>
      </w:r>
      <w:r w:rsidRPr="000A5372">
        <w:rPr>
          <w:rFonts w:ascii="Times New Roman" w:hAnsi="Times New Roman" w:cs="Times New Roman"/>
          <w:sz w:val="24"/>
          <w:szCs w:val="24"/>
        </w:rPr>
        <w:t>na sprzedaż alkoholu do 4,5% oraz na piwo – zarówno  w przypadku placówek</w:t>
      </w:r>
      <w:r w:rsidR="00563400" w:rsidRPr="000A5372">
        <w:rPr>
          <w:rFonts w:ascii="Times New Roman" w:hAnsi="Times New Roman" w:cs="Times New Roman"/>
          <w:sz w:val="24"/>
          <w:szCs w:val="24"/>
        </w:rPr>
        <w:t xml:space="preserve"> handlowych</w:t>
      </w:r>
      <w:r w:rsidRPr="000A5372">
        <w:rPr>
          <w:rFonts w:ascii="Times New Roman" w:hAnsi="Times New Roman" w:cs="Times New Roman"/>
          <w:sz w:val="24"/>
          <w:szCs w:val="24"/>
        </w:rPr>
        <w:t xml:space="preserve"> (do spożycia poza miejscem sprzedaży),  jak i w przypadku lokali gastronomicznych (do spożycia w miejscu sprzedaży). </w:t>
      </w:r>
      <w:r w:rsidR="00563400" w:rsidRPr="000A5372">
        <w:rPr>
          <w:rFonts w:ascii="Times New Roman" w:hAnsi="Times New Roman" w:cs="Times New Roman"/>
          <w:sz w:val="24"/>
          <w:szCs w:val="24"/>
        </w:rPr>
        <w:t xml:space="preserve">                 </w:t>
      </w:r>
      <w:r w:rsidRPr="000A5372">
        <w:rPr>
          <w:rFonts w:ascii="Times New Roman" w:hAnsi="Times New Roman" w:cs="Times New Roman"/>
          <w:sz w:val="24"/>
          <w:szCs w:val="24"/>
        </w:rPr>
        <w:t>Warto zaznaczyć, że liczba punktów sprzedaży na sprz</w:t>
      </w:r>
      <w:r w:rsidR="00563400" w:rsidRPr="000A5372">
        <w:rPr>
          <w:rFonts w:ascii="Times New Roman" w:hAnsi="Times New Roman" w:cs="Times New Roman"/>
          <w:sz w:val="24"/>
          <w:szCs w:val="24"/>
        </w:rPr>
        <w:t>edaż alkoholu</w:t>
      </w:r>
      <w:r w:rsidRPr="000A5372">
        <w:rPr>
          <w:rFonts w:ascii="Times New Roman" w:hAnsi="Times New Roman" w:cs="Times New Roman"/>
          <w:sz w:val="24"/>
          <w:szCs w:val="24"/>
        </w:rPr>
        <w:t xml:space="preserve"> do 4,5% oraz na piwo nie była do czerwca 2018 roku limitowana. Odpowiedni</w:t>
      </w:r>
      <w:r w:rsidR="00563400" w:rsidRPr="000A5372">
        <w:rPr>
          <w:rFonts w:ascii="Times New Roman" w:hAnsi="Times New Roman" w:cs="Times New Roman"/>
          <w:sz w:val="24"/>
          <w:szCs w:val="24"/>
        </w:rPr>
        <w:t xml:space="preserve">a uchwała podjęta </w:t>
      </w:r>
      <w:r w:rsidRPr="000A5372">
        <w:rPr>
          <w:rFonts w:ascii="Times New Roman" w:hAnsi="Times New Roman" w:cs="Times New Roman"/>
          <w:sz w:val="24"/>
          <w:szCs w:val="24"/>
        </w:rPr>
        <w:t>w czerwcu 2018 roku wprowadziła limity.</w:t>
      </w:r>
      <w:r w:rsidR="005A1512" w:rsidRPr="000A5372">
        <w:rPr>
          <w:rFonts w:ascii="Times New Roman" w:hAnsi="Times New Roman" w:cs="Times New Roman"/>
          <w:sz w:val="24"/>
          <w:szCs w:val="24"/>
        </w:rPr>
        <w:t xml:space="preserve"> </w:t>
      </w:r>
      <w:r w:rsidR="005C768C" w:rsidRPr="000A5372">
        <w:rPr>
          <w:rFonts w:ascii="Times New Roman" w:hAnsi="Times New Roman" w:cs="Times New Roman"/>
          <w:sz w:val="24"/>
          <w:szCs w:val="24"/>
        </w:rPr>
        <w:t xml:space="preserve">Uchwałą z czerwca 2018 roku Rada Miejska w Krzeszowicach określiła także zasady usytuowania miejsc sprzedaży napojów alkoholowych – </w:t>
      </w:r>
      <w:r w:rsidR="005A1512" w:rsidRPr="000A5372">
        <w:rPr>
          <w:rFonts w:ascii="Times New Roman" w:hAnsi="Times New Roman" w:cs="Times New Roman"/>
          <w:sz w:val="24"/>
          <w:szCs w:val="24"/>
        </w:rPr>
        <w:t xml:space="preserve">m.in. </w:t>
      </w:r>
      <w:r w:rsidR="005C768C" w:rsidRPr="000A5372">
        <w:rPr>
          <w:rFonts w:ascii="Times New Roman" w:hAnsi="Times New Roman" w:cs="Times New Roman"/>
          <w:sz w:val="24"/>
          <w:szCs w:val="24"/>
        </w:rPr>
        <w:t>określono katalog obiektów chronionych</w:t>
      </w:r>
      <w:r w:rsidR="005A1512" w:rsidRPr="000A5372">
        <w:rPr>
          <w:rFonts w:ascii="Times New Roman" w:hAnsi="Times New Roman" w:cs="Times New Roman"/>
          <w:sz w:val="24"/>
          <w:szCs w:val="24"/>
        </w:rPr>
        <w:t xml:space="preserve"> </w:t>
      </w:r>
      <w:r w:rsidR="005C768C" w:rsidRPr="000A5372">
        <w:rPr>
          <w:rFonts w:ascii="Times New Roman" w:hAnsi="Times New Roman" w:cs="Times New Roman"/>
          <w:sz w:val="24"/>
          <w:szCs w:val="24"/>
        </w:rPr>
        <w:t>i wyznaczono odległość usytuowania miejsc sprzedaży napojów alkoholowych od tych obiektów.</w:t>
      </w:r>
      <w:r w:rsidR="000A5372">
        <w:rPr>
          <w:rFonts w:ascii="Times New Roman" w:hAnsi="Times New Roman" w:cs="Times New Roman"/>
          <w:sz w:val="24"/>
          <w:szCs w:val="24"/>
        </w:rPr>
        <w:t xml:space="preserve">  </w:t>
      </w:r>
      <w:r w:rsidR="005C768C" w:rsidRPr="000A5372">
        <w:rPr>
          <w:rFonts w:ascii="Times New Roman" w:hAnsi="Times New Roman" w:cs="Times New Roman"/>
          <w:sz w:val="24"/>
          <w:szCs w:val="24"/>
        </w:rPr>
        <w:t xml:space="preserve">Ww. uchwały </w:t>
      </w:r>
      <w:r w:rsidR="00160768" w:rsidRPr="000A5372">
        <w:rPr>
          <w:rFonts w:ascii="Times New Roman" w:hAnsi="Times New Roman" w:cs="Times New Roman"/>
          <w:sz w:val="24"/>
          <w:szCs w:val="24"/>
        </w:rPr>
        <w:t>s</w:t>
      </w:r>
      <w:r w:rsidR="005C768C" w:rsidRPr="000A5372">
        <w:rPr>
          <w:rFonts w:ascii="Times New Roman" w:hAnsi="Times New Roman" w:cs="Times New Roman"/>
          <w:sz w:val="24"/>
          <w:szCs w:val="24"/>
        </w:rPr>
        <w:t>konsultowano z jednostkami pomocniczymi gminy.</w:t>
      </w:r>
    </w:p>
    <w:p w:rsidR="009077EC" w:rsidRDefault="009077EC">
      <w:pPr>
        <w:spacing w:after="0" w:line="240" w:lineRule="auto"/>
        <w:jc w:val="both"/>
        <w:rPr>
          <w:rFonts w:ascii="Times New Roman" w:eastAsia="Times New Roman" w:hAnsi="Times New Roman" w:cs="Times New Roman"/>
          <w:b/>
          <w:sz w:val="12"/>
          <w:szCs w:val="12"/>
        </w:rPr>
      </w:pPr>
    </w:p>
    <w:p w:rsidR="00221FF9" w:rsidRDefault="00221FF9">
      <w:pPr>
        <w:spacing w:after="0" w:line="240" w:lineRule="auto"/>
        <w:jc w:val="both"/>
        <w:rPr>
          <w:rFonts w:ascii="Times New Roman" w:eastAsia="Times New Roman" w:hAnsi="Times New Roman" w:cs="Times New Roman"/>
          <w:b/>
          <w:sz w:val="12"/>
          <w:szCs w:val="12"/>
        </w:rPr>
      </w:pPr>
    </w:p>
    <w:p w:rsidR="00221FF9" w:rsidRPr="000A5372" w:rsidRDefault="00221FF9">
      <w:pPr>
        <w:spacing w:after="0" w:line="240" w:lineRule="auto"/>
        <w:jc w:val="both"/>
        <w:rPr>
          <w:rFonts w:ascii="Times New Roman" w:eastAsia="Times New Roman" w:hAnsi="Times New Roman" w:cs="Times New Roman"/>
          <w:b/>
          <w:sz w:val="12"/>
          <w:szCs w:val="12"/>
        </w:rPr>
      </w:pPr>
    </w:p>
    <w:p w:rsidR="00FC5806" w:rsidRPr="000A5372" w:rsidRDefault="006757B6" w:rsidP="00946829">
      <w:pPr>
        <w:pStyle w:val="Akapitzlist"/>
        <w:numPr>
          <w:ilvl w:val="0"/>
          <w:numId w:val="4"/>
        </w:numPr>
        <w:tabs>
          <w:tab w:val="left" w:pos="284"/>
        </w:tabs>
        <w:spacing w:after="0" w:line="240" w:lineRule="auto"/>
        <w:ind w:left="0" w:firstLine="0"/>
        <w:jc w:val="both"/>
        <w:rPr>
          <w:rFonts w:ascii="Times New Roman" w:hAnsi="Times New Roman" w:cs="Times New Roman"/>
          <w:b/>
          <w:i/>
          <w:sz w:val="24"/>
          <w:szCs w:val="24"/>
        </w:rPr>
      </w:pPr>
      <w:r w:rsidRPr="000A5372">
        <w:rPr>
          <w:rFonts w:ascii="Times New Roman" w:eastAsia="Times New Roman" w:hAnsi="Times New Roman" w:cs="Times New Roman"/>
          <w:b/>
          <w:i/>
          <w:sz w:val="24"/>
          <w:szCs w:val="24"/>
        </w:rPr>
        <w:t xml:space="preserve">Diagnoza wskaźników ze sprawozdania rocznego z realizacji gminnego programu profilaktyki i rozwiązywania problemów alkoholowych dla Gminy Krzeszowice </w:t>
      </w:r>
      <w:r w:rsidRPr="000A5372">
        <w:rPr>
          <w:rFonts w:ascii="Times New Roman" w:eastAsia="Calibri" w:hAnsi="Times New Roman" w:cs="Times New Roman"/>
          <w:b/>
          <w:i/>
          <w:sz w:val="24"/>
          <w:szCs w:val="24"/>
          <w:lang w:eastAsia="en-US"/>
        </w:rPr>
        <w:t xml:space="preserve">(opracowanie </w:t>
      </w:r>
      <w:r w:rsidRPr="000A5372">
        <w:rPr>
          <w:rFonts w:ascii="Times New Roman" w:hAnsi="Times New Roman" w:cs="Times New Roman"/>
          <w:b/>
          <w:i/>
          <w:sz w:val="24"/>
          <w:szCs w:val="24"/>
        </w:rPr>
        <w:t>na podstawie danych z Urzędu Miejskiego w Krzeszowicach - Punktu Konsultacyjnego "Pierwszy Kontakt").</w:t>
      </w:r>
    </w:p>
    <w:p w:rsidR="005A1512" w:rsidRDefault="003D7A59" w:rsidP="000A5372">
      <w:pPr>
        <w:spacing w:after="0"/>
        <w:jc w:val="both"/>
        <w:rPr>
          <w:rFonts w:ascii="Times New Roman" w:hAnsi="Times New Roman" w:cs="Times New Roman"/>
          <w:b/>
          <w:bCs/>
          <w:i/>
        </w:rPr>
      </w:pPr>
      <w:r w:rsidRPr="000A5372">
        <w:rPr>
          <w:rFonts w:ascii="Times New Roman" w:hAnsi="Times New Roman" w:cs="Times New Roman"/>
          <w:b/>
          <w:bCs/>
          <w:i/>
        </w:rPr>
        <w:t>Do celów porównawczych dodatkowo przedstawiono dane za lata 2018 - 2019.</w:t>
      </w:r>
    </w:p>
    <w:p w:rsidR="000A5372" w:rsidRPr="000A5372" w:rsidRDefault="000A5372" w:rsidP="000A5372">
      <w:pPr>
        <w:spacing w:after="0"/>
        <w:jc w:val="both"/>
        <w:rPr>
          <w:rFonts w:ascii="Times New Roman" w:hAnsi="Times New Roman" w:cs="Times New Roman"/>
          <w:b/>
          <w:bCs/>
          <w:i/>
          <w:sz w:val="4"/>
          <w:szCs w:val="4"/>
        </w:rPr>
      </w:pPr>
    </w:p>
    <w:p w:rsidR="009077EC" w:rsidRPr="000A5372" w:rsidRDefault="006757B6" w:rsidP="000A5372">
      <w:pPr>
        <w:spacing w:after="0" w:line="240" w:lineRule="auto"/>
        <w:jc w:val="both"/>
        <w:rPr>
          <w:rFonts w:ascii="Times New Roman" w:hAnsi="Times New Roman" w:cs="Times New Roman"/>
          <w:b/>
          <w:sz w:val="24"/>
          <w:szCs w:val="24"/>
        </w:rPr>
      </w:pPr>
      <w:r w:rsidRPr="000A5372">
        <w:rPr>
          <w:rFonts w:ascii="Times New Roman" w:eastAsia="Times New Roman" w:hAnsi="Times New Roman" w:cs="Times New Roman"/>
          <w:b/>
          <w:sz w:val="24"/>
          <w:szCs w:val="24"/>
        </w:rPr>
        <w:t>Pełnomocnik Burmis</w:t>
      </w:r>
      <w:r w:rsidR="00FC5806" w:rsidRPr="000A5372">
        <w:rPr>
          <w:rFonts w:ascii="Times New Roman" w:eastAsia="Times New Roman" w:hAnsi="Times New Roman" w:cs="Times New Roman"/>
          <w:b/>
          <w:sz w:val="24"/>
          <w:szCs w:val="24"/>
        </w:rPr>
        <w:t xml:space="preserve">trza </w:t>
      </w:r>
      <w:r w:rsidRPr="000A5372">
        <w:rPr>
          <w:rFonts w:ascii="Times New Roman" w:eastAsia="Times New Roman" w:hAnsi="Times New Roman" w:cs="Times New Roman"/>
          <w:b/>
          <w:sz w:val="24"/>
          <w:szCs w:val="24"/>
        </w:rPr>
        <w:t>ds.</w:t>
      </w:r>
      <w:r w:rsidR="000A5372">
        <w:rPr>
          <w:rFonts w:ascii="Times New Roman" w:eastAsia="Times New Roman" w:hAnsi="Times New Roman" w:cs="Times New Roman"/>
          <w:b/>
          <w:sz w:val="24"/>
          <w:szCs w:val="24"/>
        </w:rPr>
        <w:t xml:space="preserve"> Przeciwdziałania Uzależnieniom/</w:t>
      </w:r>
      <w:r w:rsidRPr="000A5372">
        <w:rPr>
          <w:rFonts w:ascii="Times New Roman" w:eastAsia="Times New Roman" w:hAnsi="Times New Roman" w:cs="Times New Roman"/>
          <w:b/>
          <w:sz w:val="24"/>
          <w:szCs w:val="24"/>
        </w:rPr>
        <w:t>koordynator Pu</w:t>
      </w:r>
      <w:r w:rsidR="00FC5806" w:rsidRPr="000A5372">
        <w:rPr>
          <w:rFonts w:ascii="Times New Roman" w:eastAsia="Times New Roman" w:hAnsi="Times New Roman" w:cs="Times New Roman"/>
          <w:b/>
          <w:sz w:val="24"/>
          <w:szCs w:val="24"/>
        </w:rPr>
        <w:t>nktu Konsultacyjnego „Pierwszy K</w:t>
      </w:r>
      <w:r w:rsidRPr="000A5372">
        <w:rPr>
          <w:rFonts w:ascii="Times New Roman" w:eastAsia="Times New Roman" w:hAnsi="Times New Roman" w:cs="Times New Roman"/>
          <w:b/>
          <w:sz w:val="24"/>
          <w:szCs w:val="24"/>
        </w:rPr>
        <w:t>ontakt” udzieliła łącznie konsultacji</w:t>
      </w:r>
      <w:r w:rsidRPr="000A5372">
        <w:rPr>
          <w:rFonts w:ascii="Times New Roman" w:hAnsi="Times New Roman" w:cs="Times New Roman"/>
          <w:b/>
          <w:sz w:val="24"/>
          <w:szCs w:val="24"/>
        </w:rPr>
        <w:t xml:space="preserve"> os</w:t>
      </w:r>
      <w:r w:rsidR="000A5372">
        <w:rPr>
          <w:rFonts w:ascii="Times New Roman" w:hAnsi="Times New Roman" w:cs="Times New Roman"/>
          <w:b/>
          <w:sz w:val="24"/>
          <w:szCs w:val="24"/>
        </w:rPr>
        <w:t>obistych</w:t>
      </w:r>
      <w:r w:rsidRPr="000A5372">
        <w:rPr>
          <w:rFonts w:ascii="Times New Roman" w:hAnsi="Times New Roman" w:cs="Times New Roman"/>
          <w:b/>
          <w:sz w:val="24"/>
          <w:szCs w:val="24"/>
        </w:rPr>
        <w:t xml:space="preserve"> i telefonicznych:</w:t>
      </w:r>
    </w:p>
    <w:tbl>
      <w:tblPr>
        <w:tblW w:w="9781" w:type="dxa"/>
        <w:tblInd w:w="108" w:type="dxa"/>
        <w:tblLook w:val="04A0" w:firstRow="1" w:lastRow="0" w:firstColumn="1" w:lastColumn="0" w:noHBand="0" w:noVBand="1"/>
      </w:tblPr>
      <w:tblGrid>
        <w:gridCol w:w="709"/>
        <w:gridCol w:w="3256"/>
        <w:gridCol w:w="2404"/>
        <w:gridCol w:w="2829"/>
        <w:gridCol w:w="583"/>
      </w:tblGrid>
      <w:tr w:rsidR="001B1AD6" w:rsidRPr="000A5372" w:rsidTr="002A2186">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B1AD6" w:rsidRPr="000A5372" w:rsidRDefault="006757B6">
            <w:pPr>
              <w:spacing w:after="0" w:line="240" w:lineRule="auto"/>
              <w:jc w:val="both"/>
              <w:rPr>
                <w:rFonts w:ascii="Times New Roman" w:eastAsia="Times New Roman" w:hAnsi="Times New Roman" w:cs="Times New Roman"/>
                <w:b/>
              </w:rPr>
            </w:pPr>
            <w:r w:rsidRPr="000A5372">
              <w:rPr>
                <w:rFonts w:ascii="Times New Roman" w:eastAsia="Times New Roman" w:hAnsi="Times New Roman" w:cs="Times New Roman"/>
                <w:b/>
              </w:rPr>
              <w:t xml:space="preserve">Rok </w:t>
            </w:r>
          </w:p>
          <w:p w:rsidR="001B1AD6" w:rsidRPr="000A5372" w:rsidRDefault="001B1AD6">
            <w:pPr>
              <w:spacing w:after="0" w:line="240" w:lineRule="auto"/>
              <w:jc w:val="both"/>
              <w:rPr>
                <w:rFonts w:ascii="Times New Roman" w:eastAsia="Times New Roman" w:hAnsi="Times New Roman" w:cs="Times New Roman"/>
                <w:b/>
              </w:rPr>
            </w:pPr>
          </w:p>
          <w:p w:rsidR="001B1AD6" w:rsidRPr="000A5372" w:rsidRDefault="001B1AD6">
            <w:pPr>
              <w:spacing w:after="0" w:line="240" w:lineRule="auto"/>
              <w:jc w:val="both"/>
              <w:rPr>
                <w:rFonts w:ascii="Times New Roman" w:eastAsia="Times New Roman" w:hAnsi="Times New Roman" w:cs="Times New Roman"/>
                <w:b/>
              </w:rPr>
            </w:pPr>
          </w:p>
          <w:p w:rsidR="001B1AD6" w:rsidRPr="000A5372" w:rsidRDefault="001B1AD6">
            <w:pPr>
              <w:spacing w:after="0" w:line="240" w:lineRule="auto"/>
              <w:jc w:val="both"/>
              <w:rPr>
                <w:rFonts w:ascii="Times New Roman" w:eastAsia="Times New Roman" w:hAnsi="Times New Roman" w:cs="Times New Roman"/>
                <w:b/>
              </w:rPr>
            </w:pPr>
          </w:p>
        </w:tc>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1B1AD6" w:rsidRPr="000A5372" w:rsidRDefault="006757B6">
            <w:pPr>
              <w:spacing w:after="0" w:line="240" w:lineRule="auto"/>
              <w:jc w:val="both"/>
              <w:rPr>
                <w:rFonts w:ascii="Times New Roman" w:eastAsia="Times New Roman" w:hAnsi="Times New Roman" w:cs="Times New Roman"/>
                <w:b/>
              </w:rPr>
            </w:pPr>
            <w:r w:rsidRPr="000A5372">
              <w:rPr>
                <w:rFonts w:ascii="Times New Roman" w:eastAsia="Times New Roman" w:hAnsi="Times New Roman" w:cs="Times New Roman"/>
                <w:b/>
              </w:rPr>
              <w:t>Problemy alkoholowe,               w tym: osoby z problemem alkoholowym, uzależnione, współuzależnione, dorosłe dzieci</w:t>
            </w:r>
          </w:p>
          <w:p w:rsidR="001B1AD6" w:rsidRPr="000A5372" w:rsidRDefault="006757B6">
            <w:pPr>
              <w:spacing w:after="0" w:line="240" w:lineRule="auto"/>
              <w:jc w:val="both"/>
              <w:rPr>
                <w:rFonts w:ascii="Times New Roman" w:eastAsia="Times New Roman" w:hAnsi="Times New Roman" w:cs="Times New Roman"/>
                <w:b/>
              </w:rPr>
            </w:pPr>
            <w:r w:rsidRPr="000A5372">
              <w:rPr>
                <w:rFonts w:ascii="Times New Roman" w:eastAsia="Times New Roman" w:hAnsi="Times New Roman" w:cs="Times New Roman"/>
                <w:b/>
              </w:rPr>
              <w:t xml:space="preserve"> alkoholików, osoby doświadczające przemocy, osoby stosujące przemoc. </w:t>
            </w:r>
          </w:p>
          <w:p w:rsidR="001B1AD6" w:rsidRPr="000A5372" w:rsidRDefault="006757B6">
            <w:pPr>
              <w:spacing w:after="0" w:line="240" w:lineRule="auto"/>
              <w:jc w:val="both"/>
              <w:rPr>
                <w:rFonts w:ascii="Times New Roman" w:eastAsia="Times New Roman" w:hAnsi="Times New Roman" w:cs="Times New Roman"/>
                <w:b/>
              </w:rPr>
            </w:pPr>
            <w:r w:rsidRPr="000A5372">
              <w:rPr>
                <w:rFonts w:ascii="Times New Roman" w:eastAsia="Times New Roman" w:hAnsi="Times New Roman" w:cs="Times New Roman"/>
                <w:b/>
              </w:rPr>
              <w:t>Liczba konsultacji łącznie:</w:t>
            </w:r>
          </w:p>
        </w:tc>
        <w:tc>
          <w:tcPr>
            <w:tcW w:w="2404" w:type="dxa"/>
            <w:tcBorders>
              <w:top w:val="single" w:sz="4" w:space="0" w:color="000000"/>
              <w:left w:val="single" w:sz="4" w:space="0" w:color="000000"/>
              <w:bottom w:val="single" w:sz="4" w:space="0" w:color="000000"/>
              <w:right w:val="single" w:sz="4" w:space="0" w:color="000000"/>
            </w:tcBorders>
            <w:shd w:val="clear" w:color="auto" w:fill="auto"/>
          </w:tcPr>
          <w:p w:rsidR="001B1AD6" w:rsidRPr="000A5372" w:rsidRDefault="006757B6">
            <w:pPr>
              <w:tabs>
                <w:tab w:val="left" w:pos="284"/>
              </w:tabs>
              <w:spacing w:after="0" w:line="240" w:lineRule="auto"/>
              <w:jc w:val="both"/>
              <w:outlineLvl w:val="0"/>
              <w:rPr>
                <w:rFonts w:ascii="Times New Roman" w:eastAsia="Times New Roman" w:hAnsi="Times New Roman" w:cs="Times New Roman"/>
              </w:rPr>
            </w:pPr>
            <w:r w:rsidRPr="000A5372">
              <w:rPr>
                <w:rFonts w:ascii="Times New Roman" w:eastAsia="Times New Roman" w:hAnsi="Times New Roman" w:cs="Times New Roman"/>
                <w:b/>
              </w:rPr>
              <w:t>Sprawy rodzinne,              w których istotną rolę odgrywa  problemem alkoholowy i/lub przemoc.</w:t>
            </w:r>
          </w:p>
          <w:p w:rsidR="001B1AD6" w:rsidRPr="000A5372" w:rsidRDefault="006757B6">
            <w:pPr>
              <w:spacing w:after="0" w:line="240" w:lineRule="auto"/>
              <w:jc w:val="both"/>
              <w:rPr>
                <w:rFonts w:ascii="Times New Roman" w:eastAsia="Times New Roman" w:hAnsi="Times New Roman" w:cs="Times New Roman"/>
                <w:b/>
              </w:rPr>
            </w:pPr>
            <w:r w:rsidRPr="000A5372">
              <w:rPr>
                <w:rFonts w:ascii="Times New Roman" w:eastAsia="Times New Roman" w:hAnsi="Times New Roman" w:cs="Times New Roman"/>
                <w:b/>
              </w:rPr>
              <w:t xml:space="preserve">Liczba konsultacji łącznie: </w:t>
            </w:r>
          </w:p>
        </w:tc>
        <w:tc>
          <w:tcPr>
            <w:tcW w:w="2829" w:type="dxa"/>
            <w:tcBorders>
              <w:top w:val="single" w:sz="4" w:space="0" w:color="000000"/>
              <w:left w:val="single" w:sz="4" w:space="0" w:color="000000"/>
              <w:bottom w:val="single" w:sz="4" w:space="0" w:color="000000"/>
              <w:right w:val="single" w:sz="4" w:space="0" w:color="000000"/>
            </w:tcBorders>
            <w:shd w:val="clear" w:color="auto" w:fill="auto"/>
          </w:tcPr>
          <w:p w:rsidR="001B1AD6" w:rsidRPr="000A5372" w:rsidRDefault="006757B6">
            <w:pPr>
              <w:spacing w:after="0" w:line="240" w:lineRule="auto"/>
              <w:jc w:val="both"/>
              <w:rPr>
                <w:rFonts w:ascii="Times New Roman" w:eastAsia="Times New Roman" w:hAnsi="Times New Roman" w:cs="Times New Roman"/>
                <w:b/>
              </w:rPr>
            </w:pPr>
            <w:r w:rsidRPr="000A5372">
              <w:rPr>
                <w:rFonts w:ascii="Times New Roman" w:eastAsia="Times New Roman" w:hAnsi="Times New Roman" w:cs="Times New Roman"/>
                <w:b/>
              </w:rPr>
              <w:t xml:space="preserve">Inne (pedagodzy, kuratorzy, kampanie społeczne,  kontakty  z policją, szkołami, informacje  o pracy punktu, ustalanie terminów do specjalistów itp.). </w:t>
            </w:r>
            <w:r w:rsidRPr="000A5372">
              <w:rPr>
                <w:rFonts w:ascii="Times New Roman" w:hAnsi="Times New Roman" w:cs="Times New Roman"/>
                <w:b/>
              </w:rPr>
              <w:t xml:space="preserve"> </w:t>
            </w:r>
            <w:r w:rsidRPr="000A5372">
              <w:rPr>
                <w:rFonts w:ascii="Times New Roman" w:eastAsia="Times New Roman" w:hAnsi="Times New Roman" w:cs="Times New Roman"/>
                <w:b/>
              </w:rPr>
              <w:t>Liczba konsultacji łącznie:</w:t>
            </w:r>
          </w:p>
        </w:tc>
        <w:tc>
          <w:tcPr>
            <w:tcW w:w="583" w:type="dxa"/>
            <w:tcBorders>
              <w:top w:val="single" w:sz="4" w:space="0" w:color="000000"/>
              <w:left w:val="single" w:sz="4" w:space="0" w:color="000000"/>
              <w:bottom w:val="single" w:sz="4" w:space="0" w:color="000000"/>
              <w:right w:val="single" w:sz="4" w:space="0" w:color="000000"/>
            </w:tcBorders>
            <w:shd w:val="clear" w:color="auto" w:fill="auto"/>
          </w:tcPr>
          <w:p w:rsidR="001B1AD6" w:rsidRPr="000A5372" w:rsidRDefault="006757B6">
            <w:pPr>
              <w:spacing w:after="0" w:line="240" w:lineRule="auto"/>
              <w:jc w:val="both"/>
              <w:rPr>
                <w:rFonts w:ascii="Times New Roman" w:eastAsia="Times New Roman" w:hAnsi="Times New Roman" w:cs="Times New Roman"/>
                <w:b/>
              </w:rPr>
            </w:pPr>
            <w:r w:rsidRPr="000A5372">
              <w:rPr>
                <w:rFonts w:ascii="Times New Roman" w:eastAsia="Times New Roman" w:hAnsi="Times New Roman" w:cs="Times New Roman"/>
                <w:b/>
              </w:rPr>
              <w:t>O</w:t>
            </w:r>
          </w:p>
          <w:p w:rsidR="001B1AD6" w:rsidRPr="000A5372" w:rsidRDefault="006757B6">
            <w:pPr>
              <w:spacing w:after="0" w:line="240" w:lineRule="auto"/>
              <w:jc w:val="both"/>
              <w:rPr>
                <w:rFonts w:ascii="Times New Roman" w:eastAsia="Times New Roman" w:hAnsi="Times New Roman" w:cs="Times New Roman"/>
                <w:b/>
              </w:rPr>
            </w:pPr>
            <w:r w:rsidRPr="000A5372">
              <w:rPr>
                <w:rFonts w:ascii="Times New Roman" w:eastAsia="Times New Roman" w:hAnsi="Times New Roman" w:cs="Times New Roman"/>
                <w:b/>
              </w:rPr>
              <w:t>G</w:t>
            </w:r>
          </w:p>
          <w:p w:rsidR="001B1AD6" w:rsidRPr="000A5372" w:rsidRDefault="006757B6">
            <w:pPr>
              <w:spacing w:after="0" w:line="240" w:lineRule="auto"/>
              <w:jc w:val="both"/>
              <w:rPr>
                <w:rFonts w:ascii="Times New Roman" w:eastAsia="Times New Roman" w:hAnsi="Times New Roman" w:cs="Times New Roman"/>
                <w:b/>
              </w:rPr>
            </w:pPr>
            <w:r w:rsidRPr="000A5372">
              <w:rPr>
                <w:rFonts w:ascii="Times New Roman" w:eastAsia="Times New Roman" w:hAnsi="Times New Roman" w:cs="Times New Roman"/>
                <w:b/>
              </w:rPr>
              <w:t>Ó</w:t>
            </w:r>
          </w:p>
          <w:p w:rsidR="001B1AD6" w:rsidRPr="000A5372" w:rsidRDefault="006757B6">
            <w:pPr>
              <w:spacing w:after="0" w:line="240" w:lineRule="auto"/>
              <w:jc w:val="both"/>
              <w:rPr>
                <w:rFonts w:ascii="Times New Roman" w:eastAsia="Times New Roman" w:hAnsi="Times New Roman" w:cs="Times New Roman"/>
                <w:b/>
              </w:rPr>
            </w:pPr>
            <w:r w:rsidRPr="000A5372">
              <w:rPr>
                <w:rFonts w:ascii="Times New Roman" w:eastAsia="Times New Roman" w:hAnsi="Times New Roman" w:cs="Times New Roman"/>
                <w:b/>
              </w:rPr>
              <w:t>Ł</w:t>
            </w:r>
          </w:p>
          <w:p w:rsidR="001B1AD6" w:rsidRPr="000A5372" w:rsidRDefault="006757B6">
            <w:pPr>
              <w:spacing w:after="0" w:line="240" w:lineRule="auto"/>
              <w:jc w:val="both"/>
              <w:rPr>
                <w:rFonts w:ascii="Times New Roman" w:eastAsia="Times New Roman" w:hAnsi="Times New Roman" w:cs="Times New Roman"/>
                <w:b/>
              </w:rPr>
            </w:pPr>
            <w:r w:rsidRPr="000A5372">
              <w:rPr>
                <w:rFonts w:ascii="Times New Roman" w:eastAsia="Times New Roman" w:hAnsi="Times New Roman" w:cs="Times New Roman"/>
                <w:b/>
              </w:rPr>
              <w:t>E</w:t>
            </w:r>
          </w:p>
          <w:p w:rsidR="001B1AD6" w:rsidRPr="000A5372" w:rsidRDefault="006757B6">
            <w:pPr>
              <w:spacing w:after="0" w:line="240" w:lineRule="auto"/>
              <w:jc w:val="both"/>
              <w:rPr>
                <w:rFonts w:ascii="Times New Roman" w:eastAsia="Times New Roman" w:hAnsi="Times New Roman" w:cs="Times New Roman"/>
                <w:b/>
              </w:rPr>
            </w:pPr>
            <w:r w:rsidRPr="000A5372">
              <w:rPr>
                <w:rFonts w:ascii="Times New Roman" w:eastAsia="Times New Roman" w:hAnsi="Times New Roman" w:cs="Times New Roman"/>
                <w:b/>
              </w:rPr>
              <w:t>M:</w:t>
            </w:r>
          </w:p>
        </w:tc>
      </w:tr>
      <w:tr w:rsidR="009077EC" w:rsidRPr="000A5372" w:rsidTr="002A2186">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B1AD6" w:rsidRPr="000A5372" w:rsidRDefault="006757B6">
            <w:pPr>
              <w:spacing w:after="0" w:line="240" w:lineRule="auto"/>
              <w:jc w:val="center"/>
              <w:rPr>
                <w:rFonts w:ascii="Times New Roman" w:eastAsia="Times New Roman" w:hAnsi="Times New Roman" w:cs="Times New Roman"/>
              </w:rPr>
            </w:pPr>
            <w:r w:rsidRPr="000A5372">
              <w:rPr>
                <w:rFonts w:ascii="Times New Roman" w:eastAsia="Times New Roman" w:hAnsi="Times New Roman" w:cs="Times New Roman"/>
              </w:rPr>
              <w:t>2018</w:t>
            </w:r>
          </w:p>
        </w:tc>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1B1AD6" w:rsidRPr="000A5372" w:rsidRDefault="006757B6">
            <w:pPr>
              <w:spacing w:after="0" w:line="240" w:lineRule="auto"/>
              <w:jc w:val="center"/>
              <w:rPr>
                <w:rFonts w:ascii="Times New Roman" w:eastAsia="Times New Roman" w:hAnsi="Times New Roman" w:cs="Times New Roman"/>
              </w:rPr>
            </w:pPr>
            <w:r w:rsidRPr="000A5372">
              <w:rPr>
                <w:rFonts w:ascii="Times New Roman" w:eastAsia="Times New Roman" w:hAnsi="Times New Roman" w:cs="Times New Roman"/>
              </w:rPr>
              <w:t>133</w:t>
            </w:r>
          </w:p>
        </w:tc>
        <w:tc>
          <w:tcPr>
            <w:tcW w:w="2404" w:type="dxa"/>
            <w:tcBorders>
              <w:top w:val="single" w:sz="4" w:space="0" w:color="000000"/>
              <w:left w:val="single" w:sz="4" w:space="0" w:color="000000"/>
              <w:bottom w:val="single" w:sz="4" w:space="0" w:color="000000"/>
              <w:right w:val="single" w:sz="4" w:space="0" w:color="000000"/>
            </w:tcBorders>
            <w:shd w:val="clear" w:color="auto" w:fill="auto"/>
          </w:tcPr>
          <w:p w:rsidR="001B1AD6" w:rsidRPr="000A5372" w:rsidRDefault="006757B6">
            <w:pPr>
              <w:spacing w:after="0" w:line="240" w:lineRule="auto"/>
              <w:jc w:val="center"/>
              <w:rPr>
                <w:rFonts w:ascii="Times New Roman" w:eastAsia="Times New Roman" w:hAnsi="Times New Roman" w:cs="Times New Roman"/>
              </w:rPr>
            </w:pPr>
            <w:r w:rsidRPr="000A5372">
              <w:rPr>
                <w:rFonts w:ascii="Times New Roman" w:eastAsia="Times New Roman" w:hAnsi="Times New Roman" w:cs="Times New Roman"/>
              </w:rPr>
              <w:t>9</w:t>
            </w:r>
          </w:p>
        </w:tc>
        <w:tc>
          <w:tcPr>
            <w:tcW w:w="2829" w:type="dxa"/>
            <w:tcBorders>
              <w:top w:val="single" w:sz="4" w:space="0" w:color="000000"/>
              <w:left w:val="single" w:sz="4" w:space="0" w:color="000000"/>
              <w:bottom w:val="single" w:sz="4" w:space="0" w:color="000000"/>
              <w:right w:val="single" w:sz="4" w:space="0" w:color="000000"/>
            </w:tcBorders>
            <w:shd w:val="clear" w:color="auto" w:fill="auto"/>
          </w:tcPr>
          <w:p w:rsidR="001B1AD6" w:rsidRPr="000A5372" w:rsidRDefault="006757B6">
            <w:pPr>
              <w:spacing w:after="0" w:line="240" w:lineRule="auto"/>
              <w:jc w:val="center"/>
              <w:rPr>
                <w:rFonts w:ascii="Times New Roman" w:eastAsia="Times New Roman" w:hAnsi="Times New Roman" w:cs="Times New Roman"/>
              </w:rPr>
            </w:pPr>
            <w:r w:rsidRPr="000A5372">
              <w:rPr>
                <w:rFonts w:ascii="Times New Roman" w:eastAsia="Times New Roman" w:hAnsi="Times New Roman" w:cs="Times New Roman"/>
              </w:rPr>
              <w:t>81</w:t>
            </w:r>
          </w:p>
        </w:tc>
        <w:tc>
          <w:tcPr>
            <w:tcW w:w="583" w:type="dxa"/>
            <w:tcBorders>
              <w:top w:val="single" w:sz="4" w:space="0" w:color="000000"/>
              <w:left w:val="single" w:sz="4" w:space="0" w:color="000000"/>
              <w:bottom w:val="single" w:sz="4" w:space="0" w:color="000000"/>
              <w:right w:val="single" w:sz="4" w:space="0" w:color="000000"/>
            </w:tcBorders>
            <w:shd w:val="clear" w:color="auto" w:fill="auto"/>
          </w:tcPr>
          <w:p w:rsidR="001B1AD6" w:rsidRPr="000A5372" w:rsidRDefault="006757B6">
            <w:pPr>
              <w:spacing w:after="0" w:line="240" w:lineRule="auto"/>
              <w:jc w:val="center"/>
              <w:rPr>
                <w:rFonts w:ascii="Times New Roman" w:eastAsia="Times New Roman" w:hAnsi="Times New Roman" w:cs="Times New Roman"/>
              </w:rPr>
            </w:pPr>
            <w:r w:rsidRPr="000A5372">
              <w:rPr>
                <w:rFonts w:ascii="Times New Roman" w:eastAsia="Times New Roman" w:hAnsi="Times New Roman" w:cs="Times New Roman"/>
              </w:rPr>
              <w:t>223</w:t>
            </w:r>
          </w:p>
        </w:tc>
      </w:tr>
      <w:tr w:rsidR="009077EC" w:rsidRPr="000A5372" w:rsidTr="002A2186">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71A12" w:rsidRPr="000A5372" w:rsidRDefault="00671A12">
            <w:pPr>
              <w:spacing w:after="0" w:line="240" w:lineRule="auto"/>
              <w:jc w:val="center"/>
              <w:rPr>
                <w:rFonts w:ascii="Times New Roman" w:eastAsia="Times New Roman" w:hAnsi="Times New Roman" w:cs="Times New Roman"/>
              </w:rPr>
            </w:pPr>
            <w:r w:rsidRPr="000A5372">
              <w:rPr>
                <w:rFonts w:ascii="Times New Roman" w:eastAsia="Times New Roman" w:hAnsi="Times New Roman" w:cs="Times New Roman"/>
              </w:rPr>
              <w:t>2019</w:t>
            </w:r>
          </w:p>
        </w:tc>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671A12" w:rsidRPr="000A5372" w:rsidRDefault="009077EC">
            <w:pPr>
              <w:spacing w:after="0" w:line="240" w:lineRule="auto"/>
              <w:jc w:val="center"/>
              <w:rPr>
                <w:rFonts w:ascii="Times New Roman" w:eastAsia="Times New Roman" w:hAnsi="Times New Roman" w:cs="Times New Roman"/>
              </w:rPr>
            </w:pPr>
            <w:r w:rsidRPr="000A5372">
              <w:rPr>
                <w:rFonts w:ascii="Times New Roman" w:eastAsia="Times New Roman" w:hAnsi="Times New Roman" w:cs="Times New Roman"/>
              </w:rPr>
              <w:t>113</w:t>
            </w:r>
          </w:p>
        </w:tc>
        <w:tc>
          <w:tcPr>
            <w:tcW w:w="2404" w:type="dxa"/>
            <w:tcBorders>
              <w:top w:val="single" w:sz="4" w:space="0" w:color="000000"/>
              <w:left w:val="single" w:sz="4" w:space="0" w:color="000000"/>
              <w:bottom w:val="single" w:sz="4" w:space="0" w:color="000000"/>
              <w:right w:val="single" w:sz="4" w:space="0" w:color="000000"/>
            </w:tcBorders>
            <w:shd w:val="clear" w:color="auto" w:fill="auto"/>
          </w:tcPr>
          <w:p w:rsidR="00671A12" w:rsidRPr="000A5372" w:rsidRDefault="009077EC">
            <w:pPr>
              <w:spacing w:after="0" w:line="240" w:lineRule="auto"/>
              <w:jc w:val="center"/>
              <w:rPr>
                <w:rFonts w:ascii="Times New Roman" w:eastAsia="Times New Roman" w:hAnsi="Times New Roman" w:cs="Times New Roman"/>
              </w:rPr>
            </w:pPr>
            <w:r w:rsidRPr="000A5372">
              <w:rPr>
                <w:rFonts w:ascii="Times New Roman" w:eastAsia="Times New Roman" w:hAnsi="Times New Roman" w:cs="Times New Roman"/>
              </w:rPr>
              <w:t>17</w:t>
            </w:r>
          </w:p>
        </w:tc>
        <w:tc>
          <w:tcPr>
            <w:tcW w:w="2829" w:type="dxa"/>
            <w:tcBorders>
              <w:top w:val="single" w:sz="4" w:space="0" w:color="000000"/>
              <w:left w:val="single" w:sz="4" w:space="0" w:color="000000"/>
              <w:bottom w:val="single" w:sz="4" w:space="0" w:color="000000"/>
              <w:right w:val="single" w:sz="4" w:space="0" w:color="000000"/>
            </w:tcBorders>
            <w:shd w:val="clear" w:color="auto" w:fill="auto"/>
          </w:tcPr>
          <w:p w:rsidR="00671A12" w:rsidRPr="000A5372" w:rsidRDefault="009077EC">
            <w:pPr>
              <w:spacing w:after="0" w:line="240" w:lineRule="auto"/>
              <w:jc w:val="center"/>
              <w:rPr>
                <w:rFonts w:ascii="Times New Roman" w:eastAsia="Times New Roman" w:hAnsi="Times New Roman" w:cs="Times New Roman"/>
              </w:rPr>
            </w:pPr>
            <w:r w:rsidRPr="000A5372">
              <w:rPr>
                <w:rFonts w:ascii="Times New Roman" w:eastAsia="Times New Roman" w:hAnsi="Times New Roman" w:cs="Times New Roman"/>
              </w:rPr>
              <w:t>60</w:t>
            </w:r>
          </w:p>
        </w:tc>
        <w:tc>
          <w:tcPr>
            <w:tcW w:w="583" w:type="dxa"/>
            <w:tcBorders>
              <w:top w:val="single" w:sz="4" w:space="0" w:color="000000"/>
              <w:left w:val="single" w:sz="4" w:space="0" w:color="000000"/>
              <w:bottom w:val="single" w:sz="4" w:space="0" w:color="000000"/>
              <w:right w:val="single" w:sz="4" w:space="0" w:color="000000"/>
            </w:tcBorders>
            <w:shd w:val="clear" w:color="auto" w:fill="auto"/>
          </w:tcPr>
          <w:p w:rsidR="00671A12" w:rsidRPr="000A5372" w:rsidRDefault="009077EC">
            <w:pPr>
              <w:spacing w:after="0" w:line="240" w:lineRule="auto"/>
              <w:jc w:val="center"/>
              <w:rPr>
                <w:rFonts w:ascii="Times New Roman" w:eastAsia="Times New Roman" w:hAnsi="Times New Roman" w:cs="Times New Roman"/>
              </w:rPr>
            </w:pPr>
            <w:r w:rsidRPr="000A5372">
              <w:rPr>
                <w:rFonts w:ascii="Times New Roman" w:eastAsia="Times New Roman" w:hAnsi="Times New Roman" w:cs="Times New Roman"/>
              </w:rPr>
              <w:t>190</w:t>
            </w:r>
          </w:p>
        </w:tc>
      </w:tr>
      <w:tr w:rsidR="005A1512" w:rsidRPr="000A5372" w:rsidTr="002A2186">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A1512" w:rsidRPr="000A5372" w:rsidRDefault="005A1512">
            <w:pPr>
              <w:spacing w:after="0" w:line="240" w:lineRule="auto"/>
              <w:jc w:val="center"/>
              <w:rPr>
                <w:rFonts w:ascii="Times New Roman" w:eastAsia="Times New Roman" w:hAnsi="Times New Roman" w:cs="Times New Roman"/>
              </w:rPr>
            </w:pPr>
            <w:r w:rsidRPr="000A5372">
              <w:rPr>
                <w:rFonts w:ascii="Times New Roman" w:eastAsia="Times New Roman" w:hAnsi="Times New Roman" w:cs="Times New Roman"/>
              </w:rPr>
              <w:t>2020</w:t>
            </w:r>
          </w:p>
        </w:tc>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5A1512" w:rsidRPr="000A5372" w:rsidRDefault="005A1512">
            <w:pPr>
              <w:spacing w:after="0" w:line="240" w:lineRule="auto"/>
              <w:jc w:val="center"/>
              <w:rPr>
                <w:rFonts w:ascii="Times New Roman" w:eastAsia="Times New Roman" w:hAnsi="Times New Roman" w:cs="Times New Roman"/>
              </w:rPr>
            </w:pPr>
            <w:r w:rsidRPr="000A5372">
              <w:rPr>
                <w:rFonts w:ascii="Times New Roman" w:eastAsia="Times New Roman" w:hAnsi="Times New Roman" w:cs="Times New Roman"/>
              </w:rPr>
              <w:t>106</w:t>
            </w:r>
          </w:p>
        </w:tc>
        <w:tc>
          <w:tcPr>
            <w:tcW w:w="2404" w:type="dxa"/>
            <w:tcBorders>
              <w:top w:val="single" w:sz="4" w:space="0" w:color="000000"/>
              <w:left w:val="single" w:sz="4" w:space="0" w:color="000000"/>
              <w:bottom w:val="single" w:sz="4" w:space="0" w:color="000000"/>
              <w:right w:val="single" w:sz="4" w:space="0" w:color="000000"/>
            </w:tcBorders>
            <w:shd w:val="clear" w:color="auto" w:fill="auto"/>
          </w:tcPr>
          <w:p w:rsidR="005A1512" w:rsidRPr="000A5372" w:rsidRDefault="005A1512">
            <w:pPr>
              <w:spacing w:after="0" w:line="240" w:lineRule="auto"/>
              <w:jc w:val="center"/>
              <w:rPr>
                <w:rFonts w:ascii="Times New Roman" w:eastAsia="Times New Roman" w:hAnsi="Times New Roman" w:cs="Times New Roman"/>
              </w:rPr>
            </w:pPr>
            <w:r w:rsidRPr="000A5372">
              <w:rPr>
                <w:rFonts w:ascii="Times New Roman" w:eastAsia="Times New Roman" w:hAnsi="Times New Roman" w:cs="Times New Roman"/>
              </w:rPr>
              <w:t>10</w:t>
            </w:r>
          </w:p>
        </w:tc>
        <w:tc>
          <w:tcPr>
            <w:tcW w:w="2829" w:type="dxa"/>
            <w:tcBorders>
              <w:top w:val="single" w:sz="4" w:space="0" w:color="000000"/>
              <w:left w:val="single" w:sz="4" w:space="0" w:color="000000"/>
              <w:bottom w:val="single" w:sz="4" w:space="0" w:color="000000"/>
              <w:right w:val="single" w:sz="4" w:space="0" w:color="000000"/>
            </w:tcBorders>
            <w:shd w:val="clear" w:color="auto" w:fill="auto"/>
          </w:tcPr>
          <w:p w:rsidR="005A1512" w:rsidRPr="000A5372" w:rsidRDefault="005A1512">
            <w:pPr>
              <w:spacing w:after="0" w:line="240" w:lineRule="auto"/>
              <w:jc w:val="center"/>
              <w:rPr>
                <w:rFonts w:ascii="Times New Roman" w:eastAsia="Times New Roman" w:hAnsi="Times New Roman" w:cs="Times New Roman"/>
              </w:rPr>
            </w:pPr>
            <w:r w:rsidRPr="000A5372">
              <w:rPr>
                <w:rFonts w:ascii="Times New Roman" w:eastAsia="Times New Roman" w:hAnsi="Times New Roman" w:cs="Times New Roman"/>
              </w:rPr>
              <w:t>52</w:t>
            </w:r>
          </w:p>
        </w:tc>
        <w:tc>
          <w:tcPr>
            <w:tcW w:w="583" w:type="dxa"/>
            <w:tcBorders>
              <w:top w:val="single" w:sz="4" w:space="0" w:color="000000"/>
              <w:left w:val="single" w:sz="4" w:space="0" w:color="000000"/>
              <w:bottom w:val="single" w:sz="4" w:space="0" w:color="000000"/>
              <w:right w:val="single" w:sz="4" w:space="0" w:color="000000"/>
            </w:tcBorders>
            <w:shd w:val="clear" w:color="auto" w:fill="auto"/>
          </w:tcPr>
          <w:p w:rsidR="005A1512" w:rsidRPr="000A5372" w:rsidRDefault="005A1512">
            <w:pPr>
              <w:spacing w:after="0" w:line="240" w:lineRule="auto"/>
              <w:jc w:val="center"/>
              <w:rPr>
                <w:rFonts w:ascii="Times New Roman" w:eastAsia="Times New Roman" w:hAnsi="Times New Roman" w:cs="Times New Roman"/>
              </w:rPr>
            </w:pPr>
            <w:r w:rsidRPr="000A5372">
              <w:rPr>
                <w:rFonts w:ascii="Times New Roman" w:eastAsia="Times New Roman" w:hAnsi="Times New Roman" w:cs="Times New Roman"/>
              </w:rPr>
              <w:t>168</w:t>
            </w:r>
          </w:p>
        </w:tc>
      </w:tr>
    </w:tbl>
    <w:p w:rsidR="00221FF9" w:rsidRDefault="00221FF9">
      <w:pPr>
        <w:spacing w:after="0" w:line="240" w:lineRule="auto"/>
        <w:jc w:val="both"/>
        <w:outlineLvl w:val="0"/>
        <w:rPr>
          <w:rFonts w:ascii="Times New Roman" w:eastAsia="Times New Roman" w:hAnsi="Times New Roman" w:cs="Times New Roman"/>
          <w:b/>
          <w:sz w:val="24"/>
          <w:szCs w:val="24"/>
        </w:rPr>
      </w:pPr>
    </w:p>
    <w:p w:rsidR="00221FF9" w:rsidRDefault="00221FF9">
      <w:pPr>
        <w:spacing w:after="0" w:line="240" w:lineRule="auto"/>
        <w:jc w:val="both"/>
        <w:outlineLvl w:val="0"/>
        <w:rPr>
          <w:rFonts w:ascii="Times New Roman" w:eastAsia="Times New Roman" w:hAnsi="Times New Roman" w:cs="Times New Roman"/>
          <w:b/>
          <w:sz w:val="24"/>
          <w:szCs w:val="24"/>
        </w:rPr>
      </w:pPr>
    </w:p>
    <w:p w:rsidR="00221FF9" w:rsidRDefault="00221FF9">
      <w:pPr>
        <w:spacing w:after="0" w:line="240" w:lineRule="auto"/>
        <w:jc w:val="both"/>
        <w:outlineLvl w:val="0"/>
        <w:rPr>
          <w:rFonts w:ascii="Times New Roman" w:eastAsia="Times New Roman" w:hAnsi="Times New Roman" w:cs="Times New Roman"/>
          <w:b/>
          <w:sz w:val="24"/>
          <w:szCs w:val="24"/>
        </w:rPr>
      </w:pPr>
    </w:p>
    <w:p w:rsidR="00221FF9" w:rsidRDefault="00221FF9">
      <w:pPr>
        <w:spacing w:after="0" w:line="240" w:lineRule="auto"/>
        <w:jc w:val="both"/>
        <w:outlineLvl w:val="0"/>
        <w:rPr>
          <w:rFonts w:ascii="Times New Roman" w:eastAsia="Times New Roman" w:hAnsi="Times New Roman" w:cs="Times New Roman"/>
          <w:b/>
          <w:sz w:val="24"/>
          <w:szCs w:val="24"/>
        </w:rPr>
      </w:pPr>
    </w:p>
    <w:p w:rsidR="00221FF9" w:rsidRDefault="00221FF9">
      <w:pPr>
        <w:spacing w:after="0" w:line="240" w:lineRule="auto"/>
        <w:jc w:val="both"/>
        <w:outlineLvl w:val="0"/>
        <w:rPr>
          <w:rFonts w:ascii="Times New Roman" w:eastAsia="Times New Roman" w:hAnsi="Times New Roman" w:cs="Times New Roman"/>
          <w:b/>
          <w:sz w:val="24"/>
          <w:szCs w:val="24"/>
        </w:rPr>
      </w:pPr>
    </w:p>
    <w:p w:rsidR="00221FF9" w:rsidRDefault="00221FF9">
      <w:pPr>
        <w:spacing w:after="0" w:line="240" w:lineRule="auto"/>
        <w:jc w:val="both"/>
        <w:outlineLvl w:val="0"/>
        <w:rPr>
          <w:rFonts w:ascii="Times New Roman" w:eastAsia="Times New Roman" w:hAnsi="Times New Roman" w:cs="Times New Roman"/>
          <w:b/>
          <w:sz w:val="24"/>
          <w:szCs w:val="24"/>
        </w:rPr>
      </w:pPr>
    </w:p>
    <w:p w:rsidR="001B1AD6" w:rsidRPr="000A5372" w:rsidRDefault="006757B6">
      <w:pPr>
        <w:spacing w:after="0" w:line="240" w:lineRule="auto"/>
        <w:jc w:val="both"/>
        <w:outlineLvl w:val="0"/>
        <w:rPr>
          <w:rFonts w:ascii="Times New Roman" w:eastAsia="Times New Roman" w:hAnsi="Times New Roman" w:cs="Times New Roman"/>
          <w:b/>
          <w:sz w:val="24"/>
          <w:szCs w:val="24"/>
        </w:rPr>
      </w:pPr>
      <w:r w:rsidRPr="000A5372">
        <w:rPr>
          <w:rFonts w:ascii="Times New Roman" w:eastAsia="Times New Roman" w:hAnsi="Times New Roman" w:cs="Times New Roman"/>
          <w:b/>
          <w:sz w:val="24"/>
          <w:szCs w:val="24"/>
        </w:rPr>
        <w:lastRenderedPageBreak/>
        <w:t>Instruktor terapii uzależnień:</w:t>
      </w:r>
    </w:p>
    <w:tbl>
      <w:tblPr>
        <w:tblW w:w="9923" w:type="dxa"/>
        <w:tblInd w:w="-34" w:type="dxa"/>
        <w:tblLook w:val="04A0" w:firstRow="1" w:lastRow="0" w:firstColumn="1" w:lastColumn="0" w:noHBand="0" w:noVBand="1"/>
      </w:tblPr>
      <w:tblGrid>
        <w:gridCol w:w="851"/>
        <w:gridCol w:w="3969"/>
        <w:gridCol w:w="2409"/>
        <w:gridCol w:w="2694"/>
      </w:tblGrid>
      <w:tr w:rsidR="001B1AD6" w:rsidRPr="000A5372" w:rsidTr="00A1291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B1AD6" w:rsidRPr="000A5372" w:rsidRDefault="006757B6" w:rsidP="000A25F0">
            <w:pPr>
              <w:spacing w:after="0" w:line="240" w:lineRule="auto"/>
              <w:jc w:val="both"/>
              <w:rPr>
                <w:rFonts w:ascii="Times New Roman" w:eastAsia="Times New Roman" w:hAnsi="Times New Roman" w:cs="Times New Roman"/>
                <w:b/>
              </w:rPr>
            </w:pPr>
            <w:r w:rsidRPr="000A5372">
              <w:rPr>
                <w:rFonts w:ascii="Times New Roman" w:eastAsia="Times New Roman" w:hAnsi="Times New Roman" w:cs="Times New Roman"/>
                <w:b/>
              </w:rPr>
              <w:t>Rok</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1B1AD6" w:rsidRPr="000A5372" w:rsidRDefault="006757B6" w:rsidP="000A25F0">
            <w:pPr>
              <w:spacing w:after="0" w:line="240" w:lineRule="auto"/>
              <w:jc w:val="both"/>
              <w:rPr>
                <w:rFonts w:ascii="Times New Roman" w:eastAsia="Times New Roman" w:hAnsi="Times New Roman" w:cs="Times New Roman"/>
                <w:b/>
              </w:rPr>
            </w:pPr>
            <w:r w:rsidRPr="000A5372">
              <w:rPr>
                <w:rFonts w:ascii="Times New Roman" w:eastAsia="Times New Roman" w:hAnsi="Times New Roman" w:cs="Times New Roman"/>
                <w:b/>
              </w:rPr>
              <w:t>Prowadzenie grupy wsparcia dla osób uzależnionych trzeźwiejących</w:t>
            </w:r>
          </w:p>
          <w:p w:rsidR="001B1AD6" w:rsidRPr="000A5372" w:rsidRDefault="006757B6" w:rsidP="000A25F0">
            <w:pPr>
              <w:spacing w:after="0" w:line="240" w:lineRule="auto"/>
              <w:jc w:val="both"/>
              <w:rPr>
                <w:rFonts w:ascii="Times New Roman" w:eastAsia="Times New Roman" w:hAnsi="Times New Roman" w:cs="Times New Roman"/>
                <w:b/>
              </w:rPr>
            </w:pPr>
            <w:r w:rsidRPr="000A5372">
              <w:rPr>
                <w:rFonts w:ascii="Times New Roman" w:eastAsia="Times New Roman" w:hAnsi="Times New Roman" w:cs="Times New Roman"/>
                <w:b/>
              </w:rPr>
              <w:t>-  liczba spotkań/ średnia liczba osób</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1B1AD6" w:rsidRPr="000A5372" w:rsidRDefault="006757B6" w:rsidP="000A25F0">
            <w:pPr>
              <w:spacing w:after="0" w:line="240" w:lineRule="auto"/>
              <w:jc w:val="both"/>
              <w:rPr>
                <w:rFonts w:ascii="Times New Roman" w:eastAsia="Times New Roman" w:hAnsi="Times New Roman" w:cs="Times New Roman"/>
                <w:b/>
              </w:rPr>
            </w:pPr>
            <w:r w:rsidRPr="000A5372">
              <w:rPr>
                <w:rFonts w:ascii="Times New Roman" w:eastAsia="Times New Roman" w:hAnsi="Times New Roman" w:cs="Times New Roman"/>
                <w:b/>
              </w:rPr>
              <w:t xml:space="preserve">Liczba konsultacji indywidualnych, w tym: osoby współuzależnione                 lub osoby, u których                 w rodzinach występuje problem alkoholowy              </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1B1AD6" w:rsidRPr="000A5372" w:rsidRDefault="006757B6" w:rsidP="000A25F0">
            <w:pPr>
              <w:spacing w:after="0" w:line="240" w:lineRule="auto"/>
              <w:jc w:val="both"/>
              <w:rPr>
                <w:rFonts w:ascii="Times New Roman" w:eastAsia="Times New Roman" w:hAnsi="Times New Roman" w:cs="Times New Roman"/>
                <w:b/>
              </w:rPr>
            </w:pPr>
            <w:r w:rsidRPr="000A5372">
              <w:rPr>
                <w:rFonts w:ascii="Times New Roman" w:eastAsia="Times New Roman" w:hAnsi="Times New Roman" w:cs="Times New Roman"/>
                <w:b/>
              </w:rPr>
              <w:t xml:space="preserve">Liczba konsultacji indywidualnych,                w tym: osoby                          z problemem alkoholowym,                    osoby uzależnione                              i uzależnione trzeźwiejące                            </w:t>
            </w:r>
          </w:p>
        </w:tc>
      </w:tr>
      <w:tr w:rsidR="001B1AD6" w:rsidRPr="000A5372" w:rsidTr="00A1291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B1AD6" w:rsidRPr="000A5372" w:rsidRDefault="006757B6" w:rsidP="000A25F0">
            <w:pPr>
              <w:spacing w:after="0" w:line="240" w:lineRule="auto"/>
              <w:jc w:val="both"/>
              <w:rPr>
                <w:rFonts w:ascii="Times New Roman" w:eastAsia="Times New Roman" w:hAnsi="Times New Roman" w:cs="Times New Roman"/>
              </w:rPr>
            </w:pPr>
            <w:r w:rsidRPr="000A5372">
              <w:rPr>
                <w:rFonts w:ascii="Times New Roman" w:eastAsia="Times New Roman" w:hAnsi="Times New Roman" w:cs="Times New Roman"/>
              </w:rPr>
              <w:t>2018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1B1AD6" w:rsidRPr="000A5372" w:rsidRDefault="006757B6" w:rsidP="000A25F0">
            <w:pPr>
              <w:spacing w:after="0" w:line="240" w:lineRule="auto"/>
              <w:jc w:val="both"/>
              <w:rPr>
                <w:rFonts w:ascii="Times New Roman" w:eastAsia="Times New Roman" w:hAnsi="Times New Roman" w:cs="Times New Roman"/>
              </w:rPr>
            </w:pPr>
            <w:r w:rsidRPr="000A5372">
              <w:rPr>
                <w:rFonts w:ascii="Times New Roman" w:eastAsia="Times New Roman" w:hAnsi="Times New Roman" w:cs="Times New Roman"/>
              </w:rPr>
              <w:t xml:space="preserve">41 spotkań (w tym: 1 spotkanie </w:t>
            </w:r>
            <w:r w:rsidR="000A25F0" w:rsidRPr="000A5372">
              <w:rPr>
                <w:rFonts w:ascii="Times New Roman" w:eastAsia="Times New Roman" w:hAnsi="Times New Roman" w:cs="Times New Roman"/>
              </w:rPr>
              <w:t xml:space="preserve">świąteczne </w:t>
            </w:r>
            <w:r w:rsidRPr="000A5372">
              <w:rPr>
                <w:rFonts w:ascii="Times New Roman" w:eastAsia="Times New Roman" w:hAnsi="Times New Roman" w:cs="Times New Roman"/>
              </w:rPr>
              <w:t xml:space="preserve"> i 2 spotkania integracyjne), </w:t>
            </w:r>
            <w:r w:rsidR="000A25F0" w:rsidRPr="000A5372">
              <w:rPr>
                <w:rFonts w:ascii="Times New Roman" w:eastAsia="Times New Roman" w:hAnsi="Times New Roman" w:cs="Times New Roman"/>
              </w:rPr>
              <w:t xml:space="preserve"> </w:t>
            </w:r>
            <w:r w:rsidRPr="000A5372">
              <w:rPr>
                <w:rFonts w:ascii="Times New Roman" w:eastAsia="Times New Roman" w:hAnsi="Times New Roman" w:cs="Times New Roman"/>
              </w:rPr>
              <w:t xml:space="preserve">10 - średnia liczba osób uczestnicząca </w:t>
            </w:r>
            <w:r w:rsidR="000A25F0" w:rsidRPr="000A5372">
              <w:rPr>
                <w:rFonts w:ascii="Times New Roman" w:eastAsia="Times New Roman" w:hAnsi="Times New Roman" w:cs="Times New Roman"/>
              </w:rPr>
              <w:t xml:space="preserve">      </w:t>
            </w:r>
            <w:r w:rsidRPr="000A5372">
              <w:rPr>
                <w:rFonts w:ascii="Times New Roman" w:eastAsia="Times New Roman" w:hAnsi="Times New Roman" w:cs="Times New Roman"/>
              </w:rPr>
              <w:t>w spotkaniu</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1B1AD6" w:rsidRPr="000A5372" w:rsidRDefault="006757B6" w:rsidP="000A25F0">
            <w:pPr>
              <w:spacing w:after="0" w:line="240" w:lineRule="auto"/>
              <w:jc w:val="center"/>
              <w:rPr>
                <w:rFonts w:ascii="Times New Roman" w:eastAsia="Times New Roman" w:hAnsi="Times New Roman" w:cs="Times New Roman"/>
              </w:rPr>
            </w:pPr>
            <w:r w:rsidRPr="000A5372">
              <w:rPr>
                <w:rFonts w:ascii="Times New Roman" w:eastAsia="Times New Roman" w:hAnsi="Times New Roman" w:cs="Times New Roman"/>
              </w:rPr>
              <w:t>2</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1B1AD6" w:rsidRPr="000A5372" w:rsidRDefault="006757B6" w:rsidP="000A25F0">
            <w:pPr>
              <w:spacing w:after="0" w:line="240" w:lineRule="auto"/>
              <w:jc w:val="center"/>
              <w:rPr>
                <w:rFonts w:ascii="Times New Roman" w:eastAsia="Times New Roman" w:hAnsi="Times New Roman" w:cs="Times New Roman"/>
              </w:rPr>
            </w:pPr>
            <w:r w:rsidRPr="000A5372">
              <w:rPr>
                <w:rFonts w:ascii="Times New Roman" w:eastAsia="Times New Roman" w:hAnsi="Times New Roman" w:cs="Times New Roman"/>
              </w:rPr>
              <w:t>27</w:t>
            </w:r>
          </w:p>
        </w:tc>
      </w:tr>
      <w:tr w:rsidR="009077EC" w:rsidRPr="000A5372" w:rsidTr="00A1291C">
        <w:trPr>
          <w:trHeight w:val="719"/>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077EC" w:rsidRPr="000A5372" w:rsidRDefault="009077EC" w:rsidP="000A25F0">
            <w:pPr>
              <w:spacing w:after="0" w:line="240" w:lineRule="auto"/>
              <w:jc w:val="both"/>
              <w:rPr>
                <w:rFonts w:ascii="Times New Roman" w:eastAsia="Times New Roman" w:hAnsi="Times New Roman" w:cs="Times New Roman"/>
              </w:rPr>
            </w:pPr>
            <w:r w:rsidRPr="000A5372">
              <w:rPr>
                <w:rFonts w:ascii="Times New Roman" w:eastAsia="Times New Roman" w:hAnsi="Times New Roman" w:cs="Times New Roman"/>
              </w:rPr>
              <w:t>2019</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9077EC" w:rsidRPr="000A5372" w:rsidRDefault="009077EC" w:rsidP="009077EC">
            <w:pPr>
              <w:spacing w:after="0" w:line="240" w:lineRule="auto"/>
              <w:rPr>
                <w:rFonts w:ascii="Times New Roman" w:eastAsia="Times New Roman" w:hAnsi="Times New Roman" w:cs="Times New Roman"/>
              </w:rPr>
            </w:pPr>
            <w:r w:rsidRPr="000A5372">
              <w:rPr>
                <w:rFonts w:ascii="Times New Roman" w:hAnsi="Times New Roman" w:cs="Times New Roman"/>
              </w:rPr>
              <w:t>42 spotkania (w tym:   3 spotkania integracyjne), 10 - średnia liczba osób uczestnicząca w spotkaniu</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9077EC" w:rsidRPr="000A5372" w:rsidRDefault="009077EC" w:rsidP="000A25F0">
            <w:pPr>
              <w:spacing w:after="0" w:line="240" w:lineRule="auto"/>
              <w:jc w:val="center"/>
              <w:rPr>
                <w:rFonts w:ascii="Times New Roman" w:eastAsia="Times New Roman" w:hAnsi="Times New Roman" w:cs="Times New Roman"/>
              </w:rPr>
            </w:pPr>
            <w:r w:rsidRPr="000A5372">
              <w:rPr>
                <w:rFonts w:ascii="Times New Roman" w:eastAsia="Times New Roman" w:hAnsi="Times New Roman" w:cs="Times New Roman"/>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9077EC" w:rsidRPr="000A5372" w:rsidRDefault="009077EC" w:rsidP="009077EC">
            <w:pPr>
              <w:spacing w:after="0" w:line="240" w:lineRule="auto"/>
              <w:jc w:val="center"/>
              <w:rPr>
                <w:rFonts w:ascii="Times New Roman" w:eastAsia="Times New Roman" w:hAnsi="Times New Roman" w:cs="Times New Roman"/>
              </w:rPr>
            </w:pPr>
            <w:r w:rsidRPr="000A5372">
              <w:rPr>
                <w:rFonts w:ascii="Times New Roman" w:eastAsia="Times New Roman" w:hAnsi="Times New Roman" w:cs="Times New Roman"/>
              </w:rPr>
              <w:t>25</w:t>
            </w:r>
          </w:p>
        </w:tc>
      </w:tr>
      <w:tr w:rsidR="005A1512" w:rsidRPr="000A5372" w:rsidTr="00A1291C">
        <w:trPr>
          <w:trHeight w:val="719"/>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A1512" w:rsidRPr="000A5372" w:rsidRDefault="005A1512" w:rsidP="000A25F0">
            <w:pPr>
              <w:spacing w:after="0" w:line="240" w:lineRule="auto"/>
              <w:jc w:val="both"/>
              <w:rPr>
                <w:rFonts w:ascii="Times New Roman" w:eastAsia="Times New Roman" w:hAnsi="Times New Roman" w:cs="Times New Roman"/>
              </w:rPr>
            </w:pPr>
            <w:r w:rsidRPr="000A5372">
              <w:rPr>
                <w:rFonts w:ascii="Times New Roman" w:eastAsia="Times New Roman" w:hAnsi="Times New Roman" w:cs="Times New Roman"/>
              </w:rPr>
              <w:t>2020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A1512" w:rsidRPr="000A5372" w:rsidRDefault="005A1512" w:rsidP="005A1512">
            <w:pPr>
              <w:numPr>
                <w:ilvl w:val="0"/>
                <w:numId w:val="11"/>
              </w:numPr>
              <w:suppressAutoHyphens/>
              <w:spacing w:after="0" w:line="240" w:lineRule="auto"/>
              <w:ind w:left="318"/>
              <w:rPr>
                <w:rFonts w:ascii="Times New Roman" w:eastAsia="Times New Roman" w:hAnsi="Times New Roman" w:cs="Times New Roman"/>
                <w:lang w:eastAsia="zh-CN"/>
              </w:rPr>
            </w:pPr>
            <w:r w:rsidRPr="000A5372">
              <w:rPr>
                <w:rFonts w:ascii="Times New Roman" w:eastAsia="Times New Roman" w:hAnsi="Times New Roman" w:cs="Times New Roman"/>
                <w:lang w:eastAsia="zh-CN"/>
              </w:rPr>
              <w:t xml:space="preserve">30 dyżurów  bezpośrednich,       </w:t>
            </w:r>
          </w:p>
          <w:p w:rsidR="005A1512" w:rsidRPr="000A5372" w:rsidRDefault="005A1512" w:rsidP="005A1512">
            <w:pPr>
              <w:suppressAutoHyphens/>
              <w:spacing w:after="0" w:line="240" w:lineRule="auto"/>
              <w:ind w:left="318"/>
              <w:rPr>
                <w:rFonts w:ascii="Times New Roman" w:eastAsia="Times New Roman" w:hAnsi="Times New Roman" w:cs="Times New Roman"/>
                <w:lang w:eastAsia="zh-CN"/>
              </w:rPr>
            </w:pPr>
            <w:r w:rsidRPr="000A5372">
              <w:rPr>
                <w:rFonts w:ascii="Times New Roman" w:eastAsia="Times New Roman" w:hAnsi="Times New Roman" w:cs="Times New Roman"/>
                <w:lang w:eastAsia="zh-CN"/>
              </w:rPr>
              <w:t xml:space="preserve"> 8 - średnia liczba osób uczestnicząca w spotkaniu bezpośrednim.</w:t>
            </w:r>
          </w:p>
          <w:p w:rsidR="005A1512" w:rsidRPr="000A5372" w:rsidRDefault="005A1512" w:rsidP="005A1512">
            <w:pPr>
              <w:suppressAutoHyphens/>
              <w:spacing w:after="0" w:line="240" w:lineRule="auto"/>
              <w:ind w:left="318"/>
              <w:rPr>
                <w:rFonts w:ascii="Times New Roman" w:eastAsia="Times New Roman" w:hAnsi="Times New Roman" w:cs="Times New Roman"/>
                <w:sz w:val="16"/>
                <w:szCs w:val="16"/>
                <w:lang w:eastAsia="zh-CN"/>
              </w:rPr>
            </w:pPr>
          </w:p>
          <w:p w:rsidR="005A1512" w:rsidRPr="000A5372" w:rsidRDefault="005A1512" w:rsidP="005A1512">
            <w:pPr>
              <w:numPr>
                <w:ilvl w:val="0"/>
                <w:numId w:val="11"/>
              </w:numPr>
              <w:suppressAutoHyphens/>
              <w:spacing w:after="0" w:line="240" w:lineRule="auto"/>
              <w:ind w:left="317"/>
              <w:rPr>
                <w:rFonts w:ascii="Times New Roman" w:eastAsia="Times New Roman" w:hAnsi="Times New Roman" w:cs="Times New Roman"/>
                <w:lang w:eastAsia="zh-CN"/>
              </w:rPr>
            </w:pPr>
            <w:r w:rsidRPr="000A5372">
              <w:rPr>
                <w:rFonts w:ascii="Times New Roman" w:eastAsia="Times New Roman" w:hAnsi="Times New Roman" w:cs="Times New Roman"/>
                <w:lang w:eastAsia="zh-CN"/>
              </w:rPr>
              <w:t>9 – dyżurów telefonicznych,</w:t>
            </w:r>
          </w:p>
          <w:p w:rsidR="005A1512" w:rsidRPr="000A5372" w:rsidRDefault="008E2E86" w:rsidP="005A1512">
            <w:pPr>
              <w:spacing w:after="0" w:line="240" w:lineRule="auto"/>
              <w:rPr>
                <w:rFonts w:ascii="Times New Roman" w:hAnsi="Times New Roman" w:cs="Times New Roman"/>
              </w:rPr>
            </w:pPr>
            <w:r w:rsidRPr="000A5372">
              <w:rPr>
                <w:rFonts w:ascii="Times New Roman" w:eastAsia="Times New Roman" w:hAnsi="Times New Roman" w:cs="Times New Roman"/>
                <w:lang w:eastAsia="zh-CN"/>
              </w:rPr>
              <w:t xml:space="preserve">      </w:t>
            </w:r>
            <w:r w:rsidR="005A1512" w:rsidRPr="000A5372">
              <w:rPr>
                <w:rFonts w:ascii="Times New Roman" w:eastAsia="Times New Roman" w:hAnsi="Times New Roman" w:cs="Times New Roman"/>
                <w:lang w:eastAsia="zh-CN"/>
              </w:rPr>
              <w:t>9 - średnia liczba osób konsultowana telefonicznie na 1 dyżurze</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5A1512" w:rsidRPr="000A5372" w:rsidRDefault="005A1512" w:rsidP="000A25F0">
            <w:pPr>
              <w:spacing w:after="0" w:line="240" w:lineRule="auto"/>
              <w:jc w:val="center"/>
              <w:rPr>
                <w:rFonts w:ascii="Times New Roman" w:eastAsia="Times New Roman" w:hAnsi="Times New Roman" w:cs="Times New Roman"/>
              </w:rPr>
            </w:pPr>
            <w:r w:rsidRPr="000A5372">
              <w:rPr>
                <w:rFonts w:ascii="Times New Roman" w:eastAsia="Times New Roman" w:hAnsi="Times New Roman" w:cs="Times New Roman"/>
              </w:rPr>
              <w:t>0</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5A1512" w:rsidRPr="000A5372" w:rsidRDefault="005A1512" w:rsidP="009077EC">
            <w:pPr>
              <w:spacing w:after="0" w:line="240" w:lineRule="auto"/>
              <w:jc w:val="center"/>
              <w:rPr>
                <w:rFonts w:ascii="Times New Roman" w:eastAsia="Times New Roman" w:hAnsi="Times New Roman" w:cs="Times New Roman"/>
              </w:rPr>
            </w:pPr>
            <w:r w:rsidRPr="000A5372">
              <w:rPr>
                <w:rFonts w:ascii="Times New Roman" w:eastAsia="Times New Roman" w:hAnsi="Times New Roman" w:cs="Times New Roman"/>
              </w:rPr>
              <w:t>17</w:t>
            </w:r>
          </w:p>
        </w:tc>
      </w:tr>
    </w:tbl>
    <w:p w:rsidR="009077EC" w:rsidRPr="000A5372" w:rsidRDefault="009077EC">
      <w:pPr>
        <w:spacing w:after="0" w:line="240" w:lineRule="auto"/>
        <w:jc w:val="both"/>
        <w:rPr>
          <w:rFonts w:ascii="Times New Roman" w:eastAsia="Times New Roman" w:hAnsi="Times New Roman" w:cs="Times New Roman"/>
          <w:b/>
          <w:sz w:val="20"/>
          <w:szCs w:val="20"/>
        </w:rPr>
      </w:pPr>
    </w:p>
    <w:p w:rsidR="002F03E9" w:rsidRPr="000A5372" w:rsidRDefault="006757B6">
      <w:pPr>
        <w:spacing w:after="0" w:line="240" w:lineRule="auto"/>
        <w:jc w:val="both"/>
        <w:rPr>
          <w:rFonts w:ascii="Times New Roman" w:eastAsia="Times New Roman" w:hAnsi="Times New Roman" w:cs="Times New Roman"/>
          <w:b/>
          <w:sz w:val="24"/>
          <w:szCs w:val="24"/>
        </w:rPr>
      </w:pPr>
      <w:r w:rsidRPr="000A5372">
        <w:rPr>
          <w:rFonts w:ascii="Times New Roman" w:eastAsia="Times New Roman" w:hAnsi="Times New Roman" w:cs="Times New Roman"/>
          <w:b/>
          <w:sz w:val="24"/>
          <w:szCs w:val="24"/>
        </w:rPr>
        <w:t xml:space="preserve">Psycholog: </w:t>
      </w:r>
    </w:p>
    <w:tbl>
      <w:tblPr>
        <w:tblW w:w="9928" w:type="dxa"/>
        <w:tblInd w:w="-39" w:type="dxa"/>
        <w:tblLayout w:type="fixed"/>
        <w:tblLook w:val="0000" w:firstRow="0" w:lastRow="0" w:firstColumn="0" w:lastColumn="0" w:noHBand="0" w:noVBand="0"/>
      </w:tblPr>
      <w:tblGrid>
        <w:gridCol w:w="1281"/>
        <w:gridCol w:w="1701"/>
        <w:gridCol w:w="1134"/>
        <w:gridCol w:w="1276"/>
        <w:gridCol w:w="1276"/>
        <w:gridCol w:w="1701"/>
        <w:gridCol w:w="992"/>
        <w:gridCol w:w="567"/>
      </w:tblGrid>
      <w:tr w:rsidR="002F03E9" w:rsidRPr="000A5372" w:rsidTr="00A1291C">
        <w:tc>
          <w:tcPr>
            <w:tcW w:w="1281" w:type="dxa"/>
            <w:tcBorders>
              <w:top w:val="single" w:sz="4" w:space="0" w:color="000000"/>
              <w:left w:val="single" w:sz="4" w:space="0" w:color="000000"/>
              <w:bottom w:val="single" w:sz="4" w:space="0" w:color="000000"/>
            </w:tcBorders>
            <w:shd w:val="clear" w:color="auto" w:fill="auto"/>
          </w:tcPr>
          <w:p w:rsidR="002F03E9" w:rsidRPr="000A5372" w:rsidRDefault="002F03E9" w:rsidP="002F03E9">
            <w:pPr>
              <w:suppressAutoHyphens/>
              <w:spacing w:after="0" w:line="240" w:lineRule="auto"/>
              <w:jc w:val="both"/>
              <w:rPr>
                <w:rFonts w:ascii="Times New Roman" w:eastAsia="Times New Roman" w:hAnsi="Times New Roman" w:cs="Times New Roman"/>
                <w:sz w:val="20"/>
                <w:szCs w:val="20"/>
                <w:lang w:eastAsia="zh-CN"/>
              </w:rPr>
            </w:pPr>
            <w:r w:rsidRPr="000A5372">
              <w:rPr>
                <w:rFonts w:ascii="Times New Roman" w:eastAsia="Times New Roman" w:hAnsi="Times New Roman" w:cs="Times New Roman"/>
                <w:b/>
                <w:sz w:val="20"/>
                <w:szCs w:val="20"/>
                <w:lang w:eastAsia="zh-CN"/>
              </w:rPr>
              <w:t>ROK</w:t>
            </w:r>
          </w:p>
        </w:tc>
        <w:tc>
          <w:tcPr>
            <w:tcW w:w="1701" w:type="dxa"/>
            <w:tcBorders>
              <w:top w:val="single" w:sz="4" w:space="0" w:color="000000"/>
              <w:left w:val="single" w:sz="4" w:space="0" w:color="000000"/>
              <w:bottom w:val="single" w:sz="4" w:space="0" w:color="000000"/>
            </w:tcBorders>
            <w:shd w:val="clear" w:color="auto" w:fill="auto"/>
          </w:tcPr>
          <w:p w:rsidR="002F03E9" w:rsidRPr="000A5372" w:rsidRDefault="002F03E9" w:rsidP="002F03E9">
            <w:pPr>
              <w:suppressAutoHyphens/>
              <w:spacing w:after="0" w:line="240" w:lineRule="auto"/>
              <w:jc w:val="both"/>
              <w:rPr>
                <w:rFonts w:ascii="Times New Roman" w:eastAsia="Times New Roman" w:hAnsi="Times New Roman" w:cs="Times New Roman"/>
                <w:sz w:val="20"/>
                <w:szCs w:val="20"/>
                <w:lang w:eastAsia="zh-CN"/>
              </w:rPr>
            </w:pPr>
            <w:r w:rsidRPr="000A5372">
              <w:rPr>
                <w:rFonts w:ascii="Times New Roman" w:eastAsia="Times New Roman" w:hAnsi="Times New Roman" w:cs="Times New Roman"/>
                <w:b/>
                <w:sz w:val="20"/>
                <w:szCs w:val="20"/>
                <w:lang w:eastAsia="zh-CN"/>
              </w:rPr>
              <w:t>Osoby z rodzin                       z problemem alkoholowym,              w tym osoby doświadczające przemocy domowej</w:t>
            </w:r>
          </w:p>
        </w:tc>
        <w:tc>
          <w:tcPr>
            <w:tcW w:w="1134" w:type="dxa"/>
            <w:tcBorders>
              <w:top w:val="single" w:sz="4" w:space="0" w:color="000000"/>
              <w:left w:val="single" w:sz="4" w:space="0" w:color="000000"/>
              <w:bottom w:val="single" w:sz="4" w:space="0" w:color="000000"/>
            </w:tcBorders>
            <w:shd w:val="clear" w:color="auto" w:fill="auto"/>
          </w:tcPr>
          <w:p w:rsidR="002F03E9" w:rsidRPr="000A5372" w:rsidRDefault="002F03E9" w:rsidP="002F03E9">
            <w:pPr>
              <w:suppressAutoHyphens/>
              <w:spacing w:after="0" w:line="240" w:lineRule="auto"/>
              <w:jc w:val="both"/>
              <w:rPr>
                <w:rFonts w:ascii="Times New Roman" w:eastAsia="Times New Roman" w:hAnsi="Times New Roman" w:cs="Times New Roman"/>
                <w:sz w:val="20"/>
                <w:szCs w:val="20"/>
                <w:lang w:eastAsia="zh-CN"/>
              </w:rPr>
            </w:pPr>
            <w:r w:rsidRPr="000A5372">
              <w:rPr>
                <w:rFonts w:ascii="Times New Roman" w:eastAsia="Times New Roman" w:hAnsi="Times New Roman" w:cs="Times New Roman"/>
                <w:b/>
                <w:sz w:val="20"/>
                <w:szCs w:val="20"/>
                <w:lang w:eastAsia="zh-CN"/>
              </w:rPr>
              <w:t xml:space="preserve">Osoby </w:t>
            </w:r>
            <w:proofErr w:type="spellStart"/>
            <w:r w:rsidRPr="000A5372">
              <w:rPr>
                <w:rFonts w:ascii="Times New Roman" w:eastAsia="Times New Roman" w:hAnsi="Times New Roman" w:cs="Times New Roman"/>
                <w:b/>
                <w:sz w:val="20"/>
                <w:szCs w:val="20"/>
                <w:lang w:eastAsia="zh-CN"/>
              </w:rPr>
              <w:t>doświad</w:t>
            </w:r>
            <w:proofErr w:type="spellEnd"/>
            <w:r w:rsidRPr="000A5372">
              <w:rPr>
                <w:rFonts w:ascii="Times New Roman" w:eastAsia="Times New Roman" w:hAnsi="Times New Roman" w:cs="Times New Roman"/>
                <w:b/>
                <w:sz w:val="20"/>
                <w:szCs w:val="20"/>
                <w:lang w:eastAsia="zh-CN"/>
              </w:rPr>
              <w:t xml:space="preserve">           -czające przemocy domowej</w:t>
            </w:r>
          </w:p>
        </w:tc>
        <w:tc>
          <w:tcPr>
            <w:tcW w:w="1276" w:type="dxa"/>
            <w:tcBorders>
              <w:top w:val="single" w:sz="4" w:space="0" w:color="000000"/>
              <w:left w:val="single" w:sz="4" w:space="0" w:color="000000"/>
              <w:bottom w:val="single" w:sz="4" w:space="0" w:color="000000"/>
            </w:tcBorders>
            <w:shd w:val="clear" w:color="auto" w:fill="auto"/>
          </w:tcPr>
          <w:p w:rsidR="002F03E9" w:rsidRPr="000A5372" w:rsidRDefault="002F03E9" w:rsidP="002F03E9">
            <w:pPr>
              <w:suppressAutoHyphens/>
              <w:spacing w:after="0" w:line="240" w:lineRule="auto"/>
              <w:jc w:val="both"/>
              <w:rPr>
                <w:rFonts w:ascii="Times New Roman" w:eastAsia="Times New Roman" w:hAnsi="Times New Roman" w:cs="Times New Roman"/>
                <w:sz w:val="20"/>
                <w:szCs w:val="20"/>
                <w:lang w:eastAsia="zh-CN"/>
              </w:rPr>
            </w:pPr>
            <w:r w:rsidRPr="000A5372">
              <w:rPr>
                <w:rFonts w:ascii="Times New Roman" w:eastAsia="Times New Roman" w:hAnsi="Times New Roman" w:cs="Times New Roman"/>
                <w:b/>
                <w:sz w:val="20"/>
                <w:szCs w:val="20"/>
                <w:lang w:eastAsia="zh-CN"/>
              </w:rPr>
              <w:t>Osoby dorosłe              z problem uzależnienia</w:t>
            </w:r>
          </w:p>
        </w:tc>
        <w:tc>
          <w:tcPr>
            <w:tcW w:w="1276" w:type="dxa"/>
            <w:tcBorders>
              <w:top w:val="single" w:sz="4" w:space="0" w:color="000000"/>
              <w:left w:val="single" w:sz="4" w:space="0" w:color="000000"/>
              <w:bottom w:val="single" w:sz="4" w:space="0" w:color="000000"/>
            </w:tcBorders>
            <w:shd w:val="clear" w:color="auto" w:fill="auto"/>
          </w:tcPr>
          <w:p w:rsidR="002F03E9" w:rsidRPr="000A5372" w:rsidRDefault="002F03E9" w:rsidP="002F03E9">
            <w:pPr>
              <w:suppressAutoHyphens/>
              <w:spacing w:after="0" w:line="240" w:lineRule="auto"/>
              <w:jc w:val="both"/>
              <w:rPr>
                <w:rFonts w:ascii="Times New Roman" w:eastAsia="Times New Roman" w:hAnsi="Times New Roman" w:cs="Times New Roman"/>
                <w:sz w:val="20"/>
                <w:szCs w:val="20"/>
                <w:lang w:eastAsia="zh-CN"/>
              </w:rPr>
            </w:pPr>
            <w:r w:rsidRPr="000A5372">
              <w:rPr>
                <w:rFonts w:ascii="Times New Roman" w:eastAsia="Times New Roman" w:hAnsi="Times New Roman" w:cs="Times New Roman"/>
                <w:b/>
                <w:sz w:val="20"/>
                <w:szCs w:val="20"/>
                <w:lang w:eastAsia="zh-CN"/>
              </w:rPr>
              <w:t>Osoby              z syndromem DDA</w:t>
            </w:r>
          </w:p>
        </w:tc>
        <w:tc>
          <w:tcPr>
            <w:tcW w:w="1701" w:type="dxa"/>
            <w:tcBorders>
              <w:top w:val="single" w:sz="4" w:space="0" w:color="000000"/>
              <w:left w:val="single" w:sz="4" w:space="0" w:color="000000"/>
              <w:bottom w:val="single" w:sz="4" w:space="0" w:color="000000"/>
            </w:tcBorders>
            <w:shd w:val="clear" w:color="auto" w:fill="auto"/>
          </w:tcPr>
          <w:p w:rsidR="002F03E9" w:rsidRPr="000A5372" w:rsidRDefault="002F03E9" w:rsidP="002F03E9">
            <w:pPr>
              <w:suppressAutoHyphens/>
              <w:spacing w:after="0" w:line="240" w:lineRule="auto"/>
              <w:jc w:val="both"/>
              <w:rPr>
                <w:rFonts w:ascii="Times New Roman" w:eastAsia="Times New Roman" w:hAnsi="Times New Roman" w:cs="Times New Roman"/>
                <w:sz w:val="20"/>
                <w:szCs w:val="20"/>
                <w:lang w:eastAsia="zh-CN"/>
              </w:rPr>
            </w:pPr>
            <w:r w:rsidRPr="000A5372">
              <w:rPr>
                <w:rFonts w:ascii="Times New Roman" w:eastAsia="Times New Roman" w:hAnsi="Times New Roman" w:cs="Times New Roman"/>
                <w:b/>
                <w:sz w:val="20"/>
                <w:szCs w:val="20"/>
                <w:lang w:eastAsia="zh-CN"/>
              </w:rPr>
              <w:t>Rodzice                 z problemami wychowawczymi</w:t>
            </w:r>
          </w:p>
        </w:tc>
        <w:tc>
          <w:tcPr>
            <w:tcW w:w="992" w:type="dxa"/>
            <w:tcBorders>
              <w:top w:val="single" w:sz="4" w:space="0" w:color="000000"/>
              <w:left w:val="single" w:sz="4" w:space="0" w:color="000000"/>
              <w:bottom w:val="single" w:sz="4" w:space="0" w:color="000000"/>
            </w:tcBorders>
            <w:shd w:val="clear" w:color="auto" w:fill="auto"/>
          </w:tcPr>
          <w:p w:rsidR="002F03E9" w:rsidRPr="000A5372" w:rsidRDefault="002F03E9" w:rsidP="002F03E9">
            <w:pPr>
              <w:suppressAutoHyphens/>
              <w:spacing w:after="0" w:line="240" w:lineRule="auto"/>
              <w:jc w:val="both"/>
              <w:rPr>
                <w:rFonts w:ascii="Times New Roman" w:eastAsia="Times New Roman" w:hAnsi="Times New Roman" w:cs="Times New Roman"/>
                <w:sz w:val="20"/>
                <w:szCs w:val="20"/>
                <w:lang w:eastAsia="zh-CN"/>
              </w:rPr>
            </w:pPr>
            <w:r w:rsidRPr="000A5372">
              <w:rPr>
                <w:rFonts w:ascii="Times New Roman" w:eastAsia="Times New Roman" w:hAnsi="Times New Roman" w:cs="Times New Roman"/>
                <w:b/>
                <w:sz w:val="20"/>
                <w:szCs w:val="20"/>
                <w:lang w:eastAsia="zh-CN"/>
              </w:rPr>
              <w:t>Osoby  w kryzysie</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F03E9" w:rsidRPr="000A5372" w:rsidRDefault="002F03E9" w:rsidP="002F03E9">
            <w:pPr>
              <w:suppressAutoHyphens/>
              <w:spacing w:after="0" w:line="240" w:lineRule="auto"/>
              <w:jc w:val="both"/>
              <w:rPr>
                <w:rFonts w:ascii="Times New Roman" w:eastAsia="Times New Roman" w:hAnsi="Times New Roman" w:cs="Times New Roman"/>
                <w:sz w:val="20"/>
                <w:szCs w:val="20"/>
                <w:lang w:eastAsia="zh-CN"/>
              </w:rPr>
            </w:pPr>
            <w:r w:rsidRPr="000A5372">
              <w:rPr>
                <w:rFonts w:ascii="Times New Roman" w:eastAsia="Times New Roman" w:hAnsi="Times New Roman" w:cs="Times New Roman"/>
                <w:b/>
                <w:sz w:val="20"/>
                <w:szCs w:val="20"/>
                <w:lang w:eastAsia="zh-CN"/>
              </w:rPr>
              <w:t>O</w:t>
            </w:r>
          </w:p>
          <w:p w:rsidR="002F03E9" w:rsidRPr="000A5372" w:rsidRDefault="002F03E9" w:rsidP="002F03E9">
            <w:pPr>
              <w:suppressAutoHyphens/>
              <w:spacing w:after="0" w:line="240" w:lineRule="auto"/>
              <w:jc w:val="both"/>
              <w:rPr>
                <w:rFonts w:ascii="Times New Roman" w:eastAsia="Times New Roman" w:hAnsi="Times New Roman" w:cs="Times New Roman"/>
                <w:sz w:val="20"/>
                <w:szCs w:val="20"/>
                <w:lang w:eastAsia="zh-CN"/>
              </w:rPr>
            </w:pPr>
            <w:r w:rsidRPr="000A5372">
              <w:rPr>
                <w:rFonts w:ascii="Times New Roman" w:eastAsia="Times New Roman" w:hAnsi="Times New Roman" w:cs="Times New Roman"/>
                <w:b/>
                <w:sz w:val="20"/>
                <w:szCs w:val="20"/>
                <w:lang w:eastAsia="zh-CN"/>
              </w:rPr>
              <w:t>G</w:t>
            </w:r>
          </w:p>
          <w:p w:rsidR="002F03E9" w:rsidRPr="000A5372" w:rsidRDefault="002F03E9" w:rsidP="002F03E9">
            <w:pPr>
              <w:suppressAutoHyphens/>
              <w:spacing w:after="0" w:line="240" w:lineRule="auto"/>
              <w:jc w:val="both"/>
              <w:rPr>
                <w:rFonts w:ascii="Times New Roman" w:eastAsia="Times New Roman" w:hAnsi="Times New Roman" w:cs="Times New Roman"/>
                <w:sz w:val="20"/>
                <w:szCs w:val="20"/>
                <w:lang w:eastAsia="zh-CN"/>
              </w:rPr>
            </w:pPr>
            <w:r w:rsidRPr="000A5372">
              <w:rPr>
                <w:rFonts w:ascii="Times New Roman" w:eastAsia="Times New Roman" w:hAnsi="Times New Roman" w:cs="Times New Roman"/>
                <w:b/>
                <w:sz w:val="20"/>
                <w:szCs w:val="20"/>
                <w:lang w:eastAsia="zh-CN"/>
              </w:rPr>
              <w:t>Ó</w:t>
            </w:r>
          </w:p>
          <w:p w:rsidR="002F03E9" w:rsidRPr="000A5372" w:rsidRDefault="002F03E9" w:rsidP="002F03E9">
            <w:pPr>
              <w:suppressAutoHyphens/>
              <w:spacing w:after="0" w:line="240" w:lineRule="auto"/>
              <w:jc w:val="both"/>
              <w:rPr>
                <w:rFonts w:ascii="Times New Roman" w:eastAsia="Times New Roman" w:hAnsi="Times New Roman" w:cs="Times New Roman"/>
                <w:sz w:val="20"/>
                <w:szCs w:val="20"/>
                <w:lang w:eastAsia="zh-CN"/>
              </w:rPr>
            </w:pPr>
            <w:r w:rsidRPr="000A5372">
              <w:rPr>
                <w:rFonts w:ascii="Times New Roman" w:eastAsia="Times New Roman" w:hAnsi="Times New Roman" w:cs="Times New Roman"/>
                <w:b/>
                <w:sz w:val="20"/>
                <w:szCs w:val="20"/>
                <w:lang w:eastAsia="zh-CN"/>
              </w:rPr>
              <w:t>Ł</w:t>
            </w:r>
          </w:p>
          <w:p w:rsidR="002F03E9" w:rsidRPr="000A5372" w:rsidRDefault="002F03E9" w:rsidP="002F03E9">
            <w:pPr>
              <w:suppressAutoHyphens/>
              <w:spacing w:after="0" w:line="240" w:lineRule="auto"/>
              <w:jc w:val="both"/>
              <w:rPr>
                <w:rFonts w:ascii="Times New Roman" w:eastAsia="Times New Roman" w:hAnsi="Times New Roman" w:cs="Times New Roman"/>
                <w:sz w:val="20"/>
                <w:szCs w:val="20"/>
                <w:lang w:eastAsia="zh-CN"/>
              </w:rPr>
            </w:pPr>
            <w:r w:rsidRPr="000A5372">
              <w:rPr>
                <w:rFonts w:ascii="Times New Roman" w:eastAsia="Times New Roman" w:hAnsi="Times New Roman" w:cs="Times New Roman"/>
                <w:b/>
                <w:sz w:val="20"/>
                <w:szCs w:val="20"/>
                <w:lang w:eastAsia="zh-CN"/>
              </w:rPr>
              <w:t>E</w:t>
            </w:r>
          </w:p>
          <w:p w:rsidR="002F03E9" w:rsidRPr="000A5372" w:rsidRDefault="002F03E9" w:rsidP="002F03E9">
            <w:pPr>
              <w:suppressAutoHyphens/>
              <w:spacing w:after="0" w:line="240" w:lineRule="auto"/>
              <w:jc w:val="both"/>
              <w:rPr>
                <w:rFonts w:ascii="Times New Roman" w:eastAsia="Times New Roman" w:hAnsi="Times New Roman" w:cs="Times New Roman"/>
                <w:sz w:val="20"/>
                <w:szCs w:val="20"/>
                <w:lang w:eastAsia="zh-CN"/>
              </w:rPr>
            </w:pPr>
            <w:r w:rsidRPr="000A5372">
              <w:rPr>
                <w:rFonts w:ascii="Times New Roman" w:eastAsia="Times New Roman" w:hAnsi="Times New Roman" w:cs="Times New Roman"/>
                <w:b/>
                <w:sz w:val="20"/>
                <w:szCs w:val="20"/>
                <w:lang w:eastAsia="zh-CN"/>
              </w:rPr>
              <w:t>M</w:t>
            </w:r>
          </w:p>
        </w:tc>
      </w:tr>
      <w:tr w:rsidR="002F03E9" w:rsidRPr="000A5372" w:rsidTr="00A1291C">
        <w:tc>
          <w:tcPr>
            <w:tcW w:w="1281" w:type="dxa"/>
            <w:tcBorders>
              <w:top w:val="single" w:sz="4" w:space="0" w:color="000000"/>
              <w:left w:val="single" w:sz="4" w:space="0" w:color="000000"/>
              <w:bottom w:val="single" w:sz="4" w:space="0" w:color="000000"/>
            </w:tcBorders>
            <w:shd w:val="clear" w:color="auto" w:fill="auto"/>
          </w:tcPr>
          <w:p w:rsidR="002F03E9" w:rsidRPr="000A5372" w:rsidRDefault="002F03E9" w:rsidP="002F03E9">
            <w:pPr>
              <w:suppressAutoHyphens/>
              <w:spacing w:after="0" w:line="240" w:lineRule="auto"/>
              <w:jc w:val="center"/>
              <w:rPr>
                <w:rFonts w:ascii="Times New Roman" w:eastAsia="Times New Roman" w:hAnsi="Times New Roman" w:cs="Times New Roman"/>
                <w:sz w:val="21"/>
                <w:szCs w:val="21"/>
                <w:lang w:eastAsia="zh-CN"/>
              </w:rPr>
            </w:pPr>
            <w:r w:rsidRPr="000A5372">
              <w:rPr>
                <w:rFonts w:ascii="Times New Roman" w:eastAsia="Times New Roman" w:hAnsi="Times New Roman" w:cs="Times New Roman"/>
                <w:sz w:val="21"/>
                <w:szCs w:val="21"/>
                <w:lang w:eastAsia="zh-CN"/>
              </w:rPr>
              <w:t>2018 liczba osób</w:t>
            </w:r>
          </w:p>
        </w:tc>
        <w:tc>
          <w:tcPr>
            <w:tcW w:w="1701" w:type="dxa"/>
            <w:tcBorders>
              <w:top w:val="single" w:sz="4" w:space="0" w:color="000000"/>
              <w:left w:val="single" w:sz="4" w:space="0" w:color="000000"/>
              <w:bottom w:val="single" w:sz="4" w:space="0" w:color="000000"/>
            </w:tcBorders>
            <w:shd w:val="clear" w:color="auto" w:fill="auto"/>
          </w:tcPr>
          <w:p w:rsidR="002F03E9" w:rsidRPr="000A5372" w:rsidRDefault="002F03E9" w:rsidP="002F03E9">
            <w:pPr>
              <w:suppressAutoHyphens/>
              <w:spacing w:after="0" w:line="240" w:lineRule="auto"/>
              <w:jc w:val="center"/>
              <w:rPr>
                <w:rFonts w:ascii="Times New Roman" w:eastAsia="Times New Roman" w:hAnsi="Times New Roman" w:cs="Times New Roman"/>
                <w:lang w:eastAsia="zh-CN"/>
              </w:rPr>
            </w:pPr>
            <w:r w:rsidRPr="000A5372">
              <w:rPr>
                <w:rFonts w:ascii="Times New Roman" w:eastAsia="Times New Roman" w:hAnsi="Times New Roman" w:cs="Times New Roman"/>
                <w:lang w:eastAsia="zh-CN"/>
              </w:rPr>
              <w:t>4</w:t>
            </w:r>
          </w:p>
        </w:tc>
        <w:tc>
          <w:tcPr>
            <w:tcW w:w="1134" w:type="dxa"/>
            <w:tcBorders>
              <w:top w:val="single" w:sz="4" w:space="0" w:color="000000"/>
              <w:left w:val="single" w:sz="4" w:space="0" w:color="000000"/>
              <w:bottom w:val="single" w:sz="4" w:space="0" w:color="000000"/>
            </w:tcBorders>
            <w:shd w:val="clear" w:color="auto" w:fill="auto"/>
          </w:tcPr>
          <w:p w:rsidR="002F03E9" w:rsidRPr="000A5372" w:rsidRDefault="002F03E9" w:rsidP="002F03E9">
            <w:pPr>
              <w:suppressAutoHyphens/>
              <w:spacing w:after="0" w:line="240" w:lineRule="auto"/>
              <w:jc w:val="center"/>
              <w:rPr>
                <w:rFonts w:ascii="Times New Roman" w:eastAsia="Times New Roman" w:hAnsi="Times New Roman" w:cs="Times New Roman"/>
                <w:lang w:eastAsia="zh-CN"/>
              </w:rPr>
            </w:pPr>
            <w:r w:rsidRPr="000A5372">
              <w:rPr>
                <w:rFonts w:ascii="Times New Roman" w:eastAsia="Times New Roman" w:hAnsi="Times New Roman" w:cs="Times New Roman"/>
                <w:lang w:eastAsia="zh-CN"/>
              </w:rPr>
              <w:t>2</w:t>
            </w:r>
          </w:p>
        </w:tc>
        <w:tc>
          <w:tcPr>
            <w:tcW w:w="1276" w:type="dxa"/>
            <w:tcBorders>
              <w:top w:val="single" w:sz="4" w:space="0" w:color="000000"/>
              <w:left w:val="single" w:sz="4" w:space="0" w:color="000000"/>
              <w:bottom w:val="single" w:sz="4" w:space="0" w:color="000000"/>
            </w:tcBorders>
            <w:shd w:val="clear" w:color="auto" w:fill="auto"/>
          </w:tcPr>
          <w:p w:rsidR="002F03E9" w:rsidRPr="000A5372" w:rsidRDefault="002F03E9" w:rsidP="002F03E9">
            <w:pPr>
              <w:suppressAutoHyphens/>
              <w:spacing w:after="0" w:line="240" w:lineRule="auto"/>
              <w:jc w:val="center"/>
              <w:rPr>
                <w:rFonts w:ascii="Times New Roman" w:eastAsia="Times New Roman" w:hAnsi="Times New Roman" w:cs="Times New Roman"/>
                <w:lang w:eastAsia="zh-CN"/>
              </w:rPr>
            </w:pPr>
            <w:r w:rsidRPr="000A5372">
              <w:rPr>
                <w:rFonts w:ascii="Times New Roman" w:eastAsia="Times New Roman" w:hAnsi="Times New Roman" w:cs="Times New Roman"/>
                <w:lang w:eastAsia="zh-CN"/>
              </w:rPr>
              <w:t>5</w:t>
            </w:r>
          </w:p>
        </w:tc>
        <w:tc>
          <w:tcPr>
            <w:tcW w:w="1276" w:type="dxa"/>
            <w:tcBorders>
              <w:top w:val="single" w:sz="4" w:space="0" w:color="000000"/>
              <w:left w:val="single" w:sz="4" w:space="0" w:color="000000"/>
              <w:bottom w:val="single" w:sz="4" w:space="0" w:color="000000"/>
            </w:tcBorders>
            <w:shd w:val="clear" w:color="auto" w:fill="auto"/>
          </w:tcPr>
          <w:p w:rsidR="002F03E9" w:rsidRPr="000A5372" w:rsidRDefault="002F03E9" w:rsidP="002F03E9">
            <w:pPr>
              <w:suppressAutoHyphens/>
              <w:spacing w:after="0" w:line="240" w:lineRule="auto"/>
              <w:jc w:val="center"/>
              <w:rPr>
                <w:rFonts w:ascii="Times New Roman" w:eastAsia="Times New Roman" w:hAnsi="Times New Roman" w:cs="Times New Roman"/>
                <w:lang w:eastAsia="zh-CN"/>
              </w:rPr>
            </w:pPr>
            <w:r w:rsidRPr="000A5372">
              <w:rPr>
                <w:rFonts w:ascii="Times New Roman" w:eastAsia="Times New Roman" w:hAnsi="Times New Roman" w:cs="Times New Roman"/>
                <w:lang w:eastAsia="zh-CN"/>
              </w:rPr>
              <w:t>2</w:t>
            </w:r>
          </w:p>
        </w:tc>
        <w:tc>
          <w:tcPr>
            <w:tcW w:w="1701" w:type="dxa"/>
            <w:tcBorders>
              <w:top w:val="single" w:sz="4" w:space="0" w:color="000000"/>
              <w:left w:val="single" w:sz="4" w:space="0" w:color="000000"/>
              <w:bottom w:val="single" w:sz="4" w:space="0" w:color="000000"/>
            </w:tcBorders>
            <w:shd w:val="clear" w:color="auto" w:fill="auto"/>
          </w:tcPr>
          <w:p w:rsidR="002F03E9" w:rsidRPr="000A5372" w:rsidRDefault="002F03E9" w:rsidP="002F03E9">
            <w:pPr>
              <w:suppressAutoHyphens/>
              <w:spacing w:after="0" w:line="240" w:lineRule="auto"/>
              <w:jc w:val="center"/>
              <w:rPr>
                <w:rFonts w:ascii="Times New Roman" w:eastAsia="Times New Roman" w:hAnsi="Times New Roman" w:cs="Times New Roman"/>
                <w:lang w:eastAsia="zh-CN"/>
              </w:rPr>
            </w:pPr>
            <w:r w:rsidRPr="000A5372">
              <w:rPr>
                <w:rFonts w:ascii="Times New Roman" w:eastAsia="Times New Roman" w:hAnsi="Times New Roman" w:cs="Times New Roman"/>
                <w:lang w:eastAsia="zh-CN"/>
              </w:rPr>
              <w:t>0</w:t>
            </w:r>
          </w:p>
        </w:tc>
        <w:tc>
          <w:tcPr>
            <w:tcW w:w="992" w:type="dxa"/>
            <w:tcBorders>
              <w:top w:val="single" w:sz="4" w:space="0" w:color="000000"/>
              <w:left w:val="single" w:sz="4" w:space="0" w:color="000000"/>
              <w:bottom w:val="single" w:sz="4" w:space="0" w:color="000000"/>
            </w:tcBorders>
            <w:shd w:val="clear" w:color="auto" w:fill="auto"/>
          </w:tcPr>
          <w:p w:rsidR="002F03E9" w:rsidRPr="000A5372" w:rsidRDefault="002F03E9" w:rsidP="002F03E9">
            <w:pPr>
              <w:suppressAutoHyphens/>
              <w:spacing w:after="0" w:line="240" w:lineRule="auto"/>
              <w:jc w:val="center"/>
              <w:rPr>
                <w:rFonts w:ascii="Times New Roman" w:eastAsia="Times New Roman" w:hAnsi="Times New Roman" w:cs="Times New Roman"/>
                <w:lang w:eastAsia="zh-CN"/>
              </w:rPr>
            </w:pPr>
            <w:r w:rsidRPr="000A5372">
              <w:rPr>
                <w:rFonts w:ascii="Times New Roman" w:eastAsia="Times New Roman" w:hAnsi="Times New Roman" w:cs="Times New Roman"/>
                <w:lang w:eastAsia="zh-CN"/>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F03E9" w:rsidRPr="000A5372" w:rsidRDefault="002F03E9" w:rsidP="002F03E9">
            <w:pPr>
              <w:suppressAutoHyphens/>
              <w:spacing w:after="0" w:line="240" w:lineRule="auto"/>
              <w:jc w:val="center"/>
              <w:rPr>
                <w:rFonts w:ascii="Times New Roman" w:eastAsia="Times New Roman" w:hAnsi="Times New Roman" w:cs="Times New Roman"/>
                <w:lang w:eastAsia="zh-CN"/>
              </w:rPr>
            </w:pPr>
            <w:r w:rsidRPr="000A5372">
              <w:rPr>
                <w:rFonts w:ascii="Times New Roman" w:eastAsia="Times New Roman" w:hAnsi="Times New Roman" w:cs="Times New Roman"/>
                <w:lang w:eastAsia="zh-CN"/>
              </w:rPr>
              <w:t>13</w:t>
            </w:r>
          </w:p>
        </w:tc>
      </w:tr>
      <w:tr w:rsidR="002F03E9" w:rsidRPr="000A5372" w:rsidTr="00A1291C">
        <w:tc>
          <w:tcPr>
            <w:tcW w:w="1281" w:type="dxa"/>
            <w:tcBorders>
              <w:top w:val="single" w:sz="4" w:space="0" w:color="000000"/>
              <w:left w:val="single" w:sz="4" w:space="0" w:color="000000"/>
              <w:bottom w:val="single" w:sz="4" w:space="0" w:color="000000"/>
            </w:tcBorders>
            <w:shd w:val="clear" w:color="auto" w:fill="auto"/>
          </w:tcPr>
          <w:p w:rsidR="002F03E9" w:rsidRPr="000A5372" w:rsidRDefault="002F03E9" w:rsidP="002F03E9">
            <w:pPr>
              <w:suppressAutoHyphens/>
              <w:spacing w:after="0" w:line="240" w:lineRule="auto"/>
              <w:jc w:val="center"/>
              <w:rPr>
                <w:rFonts w:ascii="Times New Roman" w:eastAsia="Times New Roman" w:hAnsi="Times New Roman" w:cs="Times New Roman"/>
                <w:sz w:val="21"/>
                <w:szCs w:val="21"/>
                <w:lang w:eastAsia="zh-CN"/>
              </w:rPr>
            </w:pPr>
            <w:r w:rsidRPr="000A5372">
              <w:rPr>
                <w:rFonts w:ascii="Times New Roman" w:eastAsia="Times New Roman" w:hAnsi="Times New Roman" w:cs="Times New Roman"/>
                <w:sz w:val="21"/>
                <w:szCs w:val="21"/>
                <w:lang w:eastAsia="zh-CN"/>
              </w:rPr>
              <w:t>2018 liczba konsultacji</w:t>
            </w:r>
          </w:p>
        </w:tc>
        <w:tc>
          <w:tcPr>
            <w:tcW w:w="1701" w:type="dxa"/>
            <w:tcBorders>
              <w:top w:val="single" w:sz="4" w:space="0" w:color="000000"/>
              <w:left w:val="single" w:sz="4" w:space="0" w:color="000000"/>
              <w:bottom w:val="single" w:sz="4" w:space="0" w:color="000000"/>
            </w:tcBorders>
            <w:shd w:val="clear" w:color="auto" w:fill="auto"/>
          </w:tcPr>
          <w:p w:rsidR="002F03E9" w:rsidRPr="000A5372" w:rsidRDefault="002F03E9" w:rsidP="002F03E9">
            <w:pPr>
              <w:suppressAutoHyphens/>
              <w:spacing w:after="0" w:line="240" w:lineRule="auto"/>
              <w:jc w:val="center"/>
              <w:rPr>
                <w:rFonts w:ascii="Times New Roman" w:eastAsia="Times New Roman" w:hAnsi="Times New Roman" w:cs="Times New Roman"/>
                <w:lang w:eastAsia="zh-CN"/>
              </w:rPr>
            </w:pPr>
            <w:r w:rsidRPr="000A5372">
              <w:rPr>
                <w:rFonts w:ascii="Times New Roman" w:eastAsia="Times New Roman" w:hAnsi="Times New Roman" w:cs="Times New Roman"/>
                <w:lang w:eastAsia="zh-CN"/>
              </w:rPr>
              <w:t>13</w:t>
            </w:r>
          </w:p>
        </w:tc>
        <w:tc>
          <w:tcPr>
            <w:tcW w:w="1134" w:type="dxa"/>
            <w:tcBorders>
              <w:top w:val="single" w:sz="4" w:space="0" w:color="000000"/>
              <w:left w:val="single" w:sz="4" w:space="0" w:color="000000"/>
              <w:bottom w:val="single" w:sz="4" w:space="0" w:color="000000"/>
            </w:tcBorders>
            <w:shd w:val="clear" w:color="auto" w:fill="auto"/>
          </w:tcPr>
          <w:p w:rsidR="002F03E9" w:rsidRPr="000A5372" w:rsidRDefault="002F03E9" w:rsidP="002F03E9">
            <w:pPr>
              <w:suppressAutoHyphens/>
              <w:spacing w:after="0" w:line="240" w:lineRule="auto"/>
              <w:jc w:val="center"/>
              <w:rPr>
                <w:rFonts w:ascii="Times New Roman" w:eastAsia="Times New Roman" w:hAnsi="Times New Roman" w:cs="Times New Roman"/>
                <w:lang w:eastAsia="zh-CN"/>
              </w:rPr>
            </w:pPr>
            <w:r w:rsidRPr="000A5372">
              <w:rPr>
                <w:rFonts w:ascii="Times New Roman" w:eastAsia="Times New Roman" w:hAnsi="Times New Roman" w:cs="Times New Roman"/>
                <w:lang w:eastAsia="zh-CN"/>
              </w:rPr>
              <w:t>15</w:t>
            </w:r>
          </w:p>
        </w:tc>
        <w:tc>
          <w:tcPr>
            <w:tcW w:w="1276" w:type="dxa"/>
            <w:tcBorders>
              <w:top w:val="single" w:sz="4" w:space="0" w:color="000000"/>
              <w:left w:val="single" w:sz="4" w:space="0" w:color="000000"/>
              <w:bottom w:val="single" w:sz="4" w:space="0" w:color="000000"/>
            </w:tcBorders>
            <w:shd w:val="clear" w:color="auto" w:fill="auto"/>
          </w:tcPr>
          <w:p w:rsidR="002F03E9" w:rsidRPr="000A5372" w:rsidRDefault="002F03E9" w:rsidP="002F03E9">
            <w:pPr>
              <w:suppressAutoHyphens/>
              <w:spacing w:after="0" w:line="240" w:lineRule="auto"/>
              <w:jc w:val="center"/>
              <w:rPr>
                <w:rFonts w:ascii="Times New Roman" w:eastAsia="Times New Roman" w:hAnsi="Times New Roman" w:cs="Times New Roman"/>
                <w:lang w:eastAsia="zh-CN"/>
              </w:rPr>
            </w:pPr>
            <w:r w:rsidRPr="000A5372">
              <w:rPr>
                <w:rFonts w:ascii="Times New Roman" w:eastAsia="Times New Roman" w:hAnsi="Times New Roman" w:cs="Times New Roman"/>
                <w:lang w:eastAsia="zh-CN"/>
              </w:rPr>
              <w:t>32</w:t>
            </w:r>
          </w:p>
        </w:tc>
        <w:tc>
          <w:tcPr>
            <w:tcW w:w="1276" w:type="dxa"/>
            <w:tcBorders>
              <w:top w:val="single" w:sz="4" w:space="0" w:color="000000"/>
              <w:left w:val="single" w:sz="4" w:space="0" w:color="000000"/>
              <w:bottom w:val="single" w:sz="4" w:space="0" w:color="000000"/>
            </w:tcBorders>
            <w:shd w:val="clear" w:color="auto" w:fill="auto"/>
          </w:tcPr>
          <w:p w:rsidR="002F03E9" w:rsidRPr="000A5372" w:rsidRDefault="002F03E9" w:rsidP="002F03E9">
            <w:pPr>
              <w:suppressAutoHyphens/>
              <w:spacing w:after="0" w:line="240" w:lineRule="auto"/>
              <w:jc w:val="center"/>
              <w:rPr>
                <w:rFonts w:ascii="Times New Roman" w:eastAsia="Times New Roman" w:hAnsi="Times New Roman" w:cs="Times New Roman"/>
                <w:lang w:eastAsia="zh-CN"/>
              </w:rPr>
            </w:pPr>
            <w:r w:rsidRPr="000A5372">
              <w:rPr>
                <w:rFonts w:ascii="Times New Roman" w:eastAsia="Times New Roman" w:hAnsi="Times New Roman" w:cs="Times New Roman"/>
                <w:lang w:eastAsia="zh-CN"/>
              </w:rPr>
              <w:t>9</w:t>
            </w:r>
          </w:p>
        </w:tc>
        <w:tc>
          <w:tcPr>
            <w:tcW w:w="1701" w:type="dxa"/>
            <w:tcBorders>
              <w:top w:val="single" w:sz="4" w:space="0" w:color="000000"/>
              <w:left w:val="single" w:sz="4" w:space="0" w:color="000000"/>
              <w:bottom w:val="single" w:sz="4" w:space="0" w:color="000000"/>
            </w:tcBorders>
            <w:shd w:val="clear" w:color="auto" w:fill="auto"/>
          </w:tcPr>
          <w:p w:rsidR="002F03E9" w:rsidRPr="000A5372" w:rsidRDefault="002F03E9" w:rsidP="002F03E9">
            <w:pPr>
              <w:suppressAutoHyphens/>
              <w:spacing w:after="0" w:line="240" w:lineRule="auto"/>
              <w:jc w:val="center"/>
              <w:rPr>
                <w:rFonts w:ascii="Times New Roman" w:eastAsia="Times New Roman" w:hAnsi="Times New Roman" w:cs="Times New Roman"/>
                <w:lang w:eastAsia="zh-CN"/>
              </w:rPr>
            </w:pPr>
            <w:r w:rsidRPr="000A5372">
              <w:rPr>
                <w:rFonts w:ascii="Times New Roman" w:eastAsia="Times New Roman" w:hAnsi="Times New Roman" w:cs="Times New Roman"/>
                <w:lang w:eastAsia="zh-CN"/>
              </w:rPr>
              <w:t>0</w:t>
            </w:r>
          </w:p>
        </w:tc>
        <w:tc>
          <w:tcPr>
            <w:tcW w:w="992" w:type="dxa"/>
            <w:tcBorders>
              <w:top w:val="single" w:sz="4" w:space="0" w:color="000000"/>
              <w:left w:val="single" w:sz="4" w:space="0" w:color="000000"/>
              <w:bottom w:val="single" w:sz="4" w:space="0" w:color="000000"/>
            </w:tcBorders>
            <w:shd w:val="clear" w:color="auto" w:fill="auto"/>
          </w:tcPr>
          <w:p w:rsidR="002F03E9" w:rsidRPr="000A5372" w:rsidRDefault="002F03E9" w:rsidP="002F03E9">
            <w:pPr>
              <w:suppressAutoHyphens/>
              <w:spacing w:after="0" w:line="240" w:lineRule="auto"/>
              <w:jc w:val="center"/>
              <w:rPr>
                <w:rFonts w:ascii="Times New Roman" w:eastAsia="Times New Roman" w:hAnsi="Times New Roman" w:cs="Times New Roman"/>
                <w:lang w:eastAsia="zh-CN"/>
              </w:rPr>
            </w:pPr>
            <w:r w:rsidRPr="000A5372">
              <w:rPr>
                <w:rFonts w:ascii="Times New Roman" w:eastAsia="Times New Roman" w:hAnsi="Times New Roman" w:cs="Times New Roman"/>
                <w:lang w:eastAsia="zh-CN"/>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F03E9" w:rsidRPr="000A5372" w:rsidRDefault="002F03E9" w:rsidP="002F03E9">
            <w:pPr>
              <w:suppressAutoHyphens/>
              <w:spacing w:after="0" w:line="240" w:lineRule="auto"/>
              <w:jc w:val="center"/>
              <w:rPr>
                <w:rFonts w:ascii="Times New Roman" w:eastAsia="Times New Roman" w:hAnsi="Times New Roman" w:cs="Times New Roman"/>
                <w:lang w:eastAsia="zh-CN"/>
              </w:rPr>
            </w:pPr>
            <w:r w:rsidRPr="000A5372">
              <w:rPr>
                <w:rFonts w:ascii="Times New Roman" w:eastAsia="Times New Roman" w:hAnsi="Times New Roman" w:cs="Times New Roman"/>
                <w:lang w:eastAsia="zh-CN"/>
              </w:rPr>
              <w:t>69</w:t>
            </w:r>
          </w:p>
        </w:tc>
      </w:tr>
      <w:tr w:rsidR="002F03E9" w:rsidRPr="000A5372" w:rsidTr="00A1291C">
        <w:tc>
          <w:tcPr>
            <w:tcW w:w="1281" w:type="dxa"/>
            <w:tcBorders>
              <w:top w:val="single" w:sz="4" w:space="0" w:color="000000"/>
              <w:left w:val="single" w:sz="4" w:space="0" w:color="000000"/>
              <w:bottom w:val="single" w:sz="4" w:space="0" w:color="000000"/>
            </w:tcBorders>
            <w:shd w:val="clear" w:color="auto" w:fill="auto"/>
          </w:tcPr>
          <w:p w:rsidR="002F03E9" w:rsidRPr="000A5372" w:rsidRDefault="002F03E9" w:rsidP="002F03E9">
            <w:pPr>
              <w:suppressAutoHyphens/>
              <w:spacing w:after="0" w:line="240" w:lineRule="auto"/>
              <w:rPr>
                <w:rFonts w:ascii="Times New Roman" w:eastAsia="Times New Roman" w:hAnsi="Times New Roman" w:cs="Times New Roman"/>
                <w:sz w:val="21"/>
                <w:szCs w:val="21"/>
                <w:lang w:eastAsia="zh-CN"/>
              </w:rPr>
            </w:pPr>
            <w:r w:rsidRPr="000A5372">
              <w:rPr>
                <w:rFonts w:ascii="Times New Roman" w:eastAsia="Times New Roman" w:hAnsi="Times New Roman" w:cs="Times New Roman"/>
                <w:sz w:val="21"/>
                <w:szCs w:val="21"/>
                <w:lang w:eastAsia="zh-CN"/>
              </w:rPr>
              <w:t>2019 liczba osób</w:t>
            </w:r>
          </w:p>
        </w:tc>
        <w:tc>
          <w:tcPr>
            <w:tcW w:w="1701" w:type="dxa"/>
            <w:tcBorders>
              <w:top w:val="single" w:sz="4" w:space="0" w:color="000000"/>
              <w:left w:val="single" w:sz="4" w:space="0" w:color="000000"/>
              <w:bottom w:val="single" w:sz="4" w:space="0" w:color="000000"/>
            </w:tcBorders>
            <w:shd w:val="clear" w:color="auto" w:fill="auto"/>
          </w:tcPr>
          <w:p w:rsidR="002F03E9" w:rsidRPr="000A5372" w:rsidRDefault="002F03E9" w:rsidP="002F03E9">
            <w:pPr>
              <w:suppressAutoHyphens/>
              <w:spacing w:after="0" w:line="240" w:lineRule="auto"/>
              <w:jc w:val="center"/>
              <w:rPr>
                <w:rFonts w:ascii="Times New Roman" w:eastAsia="Times New Roman" w:hAnsi="Times New Roman" w:cs="Times New Roman"/>
                <w:lang w:eastAsia="zh-CN"/>
              </w:rPr>
            </w:pPr>
            <w:r w:rsidRPr="000A5372">
              <w:rPr>
                <w:rFonts w:ascii="Times New Roman" w:eastAsia="Times New Roman" w:hAnsi="Times New Roman" w:cs="Times New Roman"/>
                <w:lang w:eastAsia="zh-CN"/>
              </w:rPr>
              <w:t>10</w:t>
            </w:r>
          </w:p>
        </w:tc>
        <w:tc>
          <w:tcPr>
            <w:tcW w:w="1134" w:type="dxa"/>
            <w:tcBorders>
              <w:top w:val="single" w:sz="4" w:space="0" w:color="000000"/>
              <w:left w:val="single" w:sz="4" w:space="0" w:color="000000"/>
              <w:bottom w:val="single" w:sz="4" w:space="0" w:color="000000"/>
            </w:tcBorders>
            <w:shd w:val="clear" w:color="auto" w:fill="auto"/>
          </w:tcPr>
          <w:p w:rsidR="002F03E9" w:rsidRPr="000A5372" w:rsidRDefault="002F03E9" w:rsidP="002F03E9">
            <w:pPr>
              <w:suppressAutoHyphens/>
              <w:spacing w:after="0" w:line="240" w:lineRule="auto"/>
              <w:jc w:val="center"/>
              <w:rPr>
                <w:rFonts w:ascii="Times New Roman" w:eastAsia="Times New Roman" w:hAnsi="Times New Roman" w:cs="Times New Roman"/>
                <w:lang w:eastAsia="zh-CN"/>
              </w:rPr>
            </w:pPr>
            <w:r w:rsidRPr="000A5372">
              <w:rPr>
                <w:rFonts w:ascii="Times New Roman" w:eastAsia="Times New Roman" w:hAnsi="Times New Roman" w:cs="Times New Roman"/>
                <w:lang w:eastAsia="zh-CN"/>
              </w:rPr>
              <w:t>1</w:t>
            </w:r>
          </w:p>
        </w:tc>
        <w:tc>
          <w:tcPr>
            <w:tcW w:w="1276" w:type="dxa"/>
            <w:tcBorders>
              <w:top w:val="single" w:sz="4" w:space="0" w:color="000000"/>
              <w:left w:val="single" w:sz="4" w:space="0" w:color="000000"/>
              <w:bottom w:val="single" w:sz="4" w:space="0" w:color="000000"/>
            </w:tcBorders>
            <w:shd w:val="clear" w:color="auto" w:fill="auto"/>
          </w:tcPr>
          <w:p w:rsidR="002F03E9" w:rsidRPr="000A5372" w:rsidRDefault="002F03E9" w:rsidP="002F03E9">
            <w:pPr>
              <w:suppressAutoHyphens/>
              <w:spacing w:after="0" w:line="240" w:lineRule="auto"/>
              <w:jc w:val="center"/>
              <w:rPr>
                <w:rFonts w:ascii="Times New Roman" w:eastAsia="Times New Roman" w:hAnsi="Times New Roman" w:cs="Times New Roman"/>
                <w:lang w:eastAsia="zh-CN"/>
              </w:rPr>
            </w:pPr>
            <w:r w:rsidRPr="000A5372">
              <w:rPr>
                <w:rFonts w:ascii="Times New Roman" w:eastAsia="Times New Roman" w:hAnsi="Times New Roman" w:cs="Times New Roman"/>
                <w:lang w:eastAsia="zh-CN"/>
              </w:rPr>
              <w:t>5</w:t>
            </w:r>
          </w:p>
        </w:tc>
        <w:tc>
          <w:tcPr>
            <w:tcW w:w="1276" w:type="dxa"/>
            <w:tcBorders>
              <w:top w:val="single" w:sz="4" w:space="0" w:color="000000"/>
              <w:left w:val="single" w:sz="4" w:space="0" w:color="000000"/>
              <w:bottom w:val="single" w:sz="4" w:space="0" w:color="000000"/>
            </w:tcBorders>
            <w:shd w:val="clear" w:color="auto" w:fill="auto"/>
          </w:tcPr>
          <w:p w:rsidR="002F03E9" w:rsidRPr="000A5372" w:rsidRDefault="002F03E9" w:rsidP="002F03E9">
            <w:pPr>
              <w:suppressAutoHyphens/>
              <w:spacing w:after="0" w:line="240" w:lineRule="auto"/>
              <w:jc w:val="center"/>
              <w:rPr>
                <w:rFonts w:ascii="Times New Roman" w:eastAsia="Times New Roman" w:hAnsi="Times New Roman" w:cs="Times New Roman"/>
                <w:lang w:eastAsia="zh-CN"/>
              </w:rPr>
            </w:pPr>
            <w:r w:rsidRPr="000A5372">
              <w:rPr>
                <w:rFonts w:ascii="Times New Roman" w:eastAsia="Times New Roman" w:hAnsi="Times New Roman" w:cs="Times New Roman"/>
                <w:lang w:eastAsia="zh-CN"/>
              </w:rPr>
              <w:t>2</w:t>
            </w:r>
          </w:p>
        </w:tc>
        <w:tc>
          <w:tcPr>
            <w:tcW w:w="1701" w:type="dxa"/>
            <w:tcBorders>
              <w:top w:val="single" w:sz="4" w:space="0" w:color="000000"/>
              <w:left w:val="single" w:sz="4" w:space="0" w:color="000000"/>
              <w:bottom w:val="single" w:sz="4" w:space="0" w:color="000000"/>
            </w:tcBorders>
            <w:shd w:val="clear" w:color="auto" w:fill="auto"/>
          </w:tcPr>
          <w:p w:rsidR="002F03E9" w:rsidRPr="000A5372" w:rsidRDefault="002F03E9" w:rsidP="002F03E9">
            <w:pPr>
              <w:suppressAutoHyphens/>
              <w:spacing w:after="0" w:line="240" w:lineRule="auto"/>
              <w:jc w:val="center"/>
              <w:rPr>
                <w:rFonts w:ascii="Times New Roman" w:eastAsia="Times New Roman" w:hAnsi="Times New Roman" w:cs="Times New Roman"/>
                <w:lang w:eastAsia="zh-CN"/>
              </w:rPr>
            </w:pPr>
            <w:r w:rsidRPr="000A5372">
              <w:rPr>
                <w:rFonts w:ascii="Times New Roman" w:eastAsia="Times New Roman" w:hAnsi="Times New Roman" w:cs="Times New Roman"/>
                <w:lang w:eastAsia="zh-CN"/>
              </w:rPr>
              <w:t>0</w:t>
            </w:r>
          </w:p>
        </w:tc>
        <w:tc>
          <w:tcPr>
            <w:tcW w:w="992" w:type="dxa"/>
            <w:tcBorders>
              <w:top w:val="single" w:sz="4" w:space="0" w:color="000000"/>
              <w:left w:val="single" w:sz="4" w:space="0" w:color="000000"/>
              <w:bottom w:val="single" w:sz="4" w:space="0" w:color="000000"/>
            </w:tcBorders>
            <w:shd w:val="clear" w:color="auto" w:fill="auto"/>
          </w:tcPr>
          <w:p w:rsidR="002F03E9" w:rsidRPr="000A5372" w:rsidRDefault="002F03E9" w:rsidP="002F03E9">
            <w:pPr>
              <w:suppressAutoHyphens/>
              <w:spacing w:after="0" w:line="240" w:lineRule="auto"/>
              <w:jc w:val="center"/>
              <w:rPr>
                <w:rFonts w:ascii="Times New Roman" w:eastAsia="Times New Roman" w:hAnsi="Times New Roman" w:cs="Times New Roman"/>
                <w:lang w:eastAsia="zh-CN"/>
              </w:rPr>
            </w:pPr>
            <w:r w:rsidRPr="000A5372">
              <w:rPr>
                <w:rFonts w:ascii="Times New Roman" w:eastAsia="Times New Roman" w:hAnsi="Times New Roman" w:cs="Times New Roman"/>
                <w:lang w:eastAsia="zh-CN"/>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F03E9" w:rsidRPr="000A5372" w:rsidRDefault="002F03E9" w:rsidP="002F03E9">
            <w:pPr>
              <w:suppressAutoHyphens/>
              <w:spacing w:after="0" w:line="240" w:lineRule="auto"/>
              <w:jc w:val="center"/>
              <w:rPr>
                <w:rFonts w:ascii="Times New Roman" w:eastAsia="Times New Roman" w:hAnsi="Times New Roman" w:cs="Times New Roman"/>
                <w:lang w:eastAsia="zh-CN"/>
              </w:rPr>
            </w:pPr>
            <w:r w:rsidRPr="000A5372">
              <w:rPr>
                <w:rFonts w:ascii="Times New Roman" w:eastAsia="Times New Roman" w:hAnsi="Times New Roman" w:cs="Times New Roman"/>
                <w:lang w:eastAsia="zh-CN"/>
              </w:rPr>
              <w:t>17</w:t>
            </w:r>
          </w:p>
        </w:tc>
      </w:tr>
      <w:tr w:rsidR="002F03E9" w:rsidRPr="000A5372" w:rsidTr="00A1291C">
        <w:trPr>
          <w:trHeight w:val="397"/>
        </w:trPr>
        <w:tc>
          <w:tcPr>
            <w:tcW w:w="1281" w:type="dxa"/>
            <w:tcBorders>
              <w:top w:val="single" w:sz="4" w:space="0" w:color="000000"/>
              <w:left w:val="single" w:sz="4" w:space="0" w:color="000000"/>
              <w:bottom w:val="single" w:sz="4" w:space="0" w:color="000000"/>
            </w:tcBorders>
            <w:shd w:val="clear" w:color="auto" w:fill="auto"/>
          </w:tcPr>
          <w:p w:rsidR="002F03E9" w:rsidRPr="000A5372" w:rsidRDefault="002F03E9" w:rsidP="002F03E9">
            <w:pPr>
              <w:suppressAutoHyphens/>
              <w:spacing w:after="0" w:line="240" w:lineRule="auto"/>
              <w:rPr>
                <w:rFonts w:ascii="Times New Roman" w:eastAsia="Times New Roman" w:hAnsi="Times New Roman" w:cs="Times New Roman"/>
                <w:sz w:val="21"/>
                <w:szCs w:val="21"/>
                <w:lang w:eastAsia="zh-CN"/>
              </w:rPr>
            </w:pPr>
            <w:r w:rsidRPr="000A5372">
              <w:rPr>
                <w:rFonts w:ascii="Times New Roman" w:eastAsia="Times New Roman" w:hAnsi="Times New Roman" w:cs="Times New Roman"/>
                <w:sz w:val="21"/>
                <w:szCs w:val="21"/>
                <w:lang w:eastAsia="zh-CN"/>
              </w:rPr>
              <w:t>2019 liczba konsultacji</w:t>
            </w:r>
          </w:p>
        </w:tc>
        <w:tc>
          <w:tcPr>
            <w:tcW w:w="1701" w:type="dxa"/>
            <w:tcBorders>
              <w:top w:val="single" w:sz="4" w:space="0" w:color="000000"/>
              <w:left w:val="single" w:sz="4" w:space="0" w:color="000000"/>
              <w:bottom w:val="single" w:sz="4" w:space="0" w:color="000000"/>
            </w:tcBorders>
            <w:shd w:val="clear" w:color="auto" w:fill="auto"/>
          </w:tcPr>
          <w:p w:rsidR="002F03E9" w:rsidRPr="000A5372" w:rsidRDefault="002F03E9" w:rsidP="002F03E9">
            <w:pPr>
              <w:suppressAutoHyphens/>
              <w:spacing w:after="0" w:line="240" w:lineRule="auto"/>
              <w:jc w:val="center"/>
              <w:rPr>
                <w:rFonts w:ascii="Times New Roman" w:eastAsia="Times New Roman" w:hAnsi="Times New Roman" w:cs="Times New Roman"/>
                <w:lang w:eastAsia="zh-CN"/>
              </w:rPr>
            </w:pPr>
            <w:r w:rsidRPr="000A5372">
              <w:rPr>
                <w:rFonts w:ascii="Times New Roman" w:eastAsia="Times New Roman" w:hAnsi="Times New Roman" w:cs="Times New Roman"/>
                <w:lang w:eastAsia="zh-CN"/>
              </w:rPr>
              <w:t>29</w:t>
            </w:r>
          </w:p>
        </w:tc>
        <w:tc>
          <w:tcPr>
            <w:tcW w:w="1134" w:type="dxa"/>
            <w:tcBorders>
              <w:top w:val="single" w:sz="4" w:space="0" w:color="000000"/>
              <w:left w:val="single" w:sz="4" w:space="0" w:color="000000"/>
              <w:bottom w:val="single" w:sz="4" w:space="0" w:color="000000"/>
            </w:tcBorders>
            <w:shd w:val="clear" w:color="auto" w:fill="auto"/>
          </w:tcPr>
          <w:p w:rsidR="002F03E9" w:rsidRPr="000A5372" w:rsidRDefault="002F03E9" w:rsidP="002F03E9">
            <w:pPr>
              <w:suppressAutoHyphens/>
              <w:spacing w:after="0" w:line="240" w:lineRule="auto"/>
              <w:jc w:val="center"/>
              <w:rPr>
                <w:rFonts w:ascii="Times New Roman" w:eastAsia="Times New Roman" w:hAnsi="Times New Roman" w:cs="Times New Roman"/>
                <w:lang w:eastAsia="zh-CN"/>
              </w:rPr>
            </w:pPr>
            <w:r w:rsidRPr="000A5372">
              <w:rPr>
                <w:rFonts w:ascii="Times New Roman" w:eastAsia="Times New Roman" w:hAnsi="Times New Roman" w:cs="Times New Roman"/>
                <w:lang w:eastAsia="zh-CN"/>
              </w:rPr>
              <w:t>1</w:t>
            </w:r>
          </w:p>
        </w:tc>
        <w:tc>
          <w:tcPr>
            <w:tcW w:w="1276" w:type="dxa"/>
            <w:tcBorders>
              <w:top w:val="single" w:sz="4" w:space="0" w:color="000000"/>
              <w:left w:val="single" w:sz="4" w:space="0" w:color="000000"/>
              <w:bottom w:val="single" w:sz="4" w:space="0" w:color="000000"/>
            </w:tcBorders>
            <w:shd w:val="clear" w:color="auto" w:fill="auto"/>
          </w:tcPr>
          <w:p w:rsidR="002F03E9" w:rsidRPr="000A5372" w:rsidRDefault="002F03E9" w:rsidP="002F03E9">
            <w:pPr>
              <w:suppressAutoHyphens/>
              <w:spacing w:after="0" w:line="240" w:lineRule="auto"/>
              <w:jc w:val="center"/>
              <w:rPr>
                <w:rFonts w:ascii="Times New Roman" w:eastAsia="Times New Roman" w:hAnsi="Times New Roman" w:cs="Times New Roman"/>
                <w:lang w:eastAsia="zh-CN"/>
              </w:rPr>
            </w:pPr>
            <w:r w:rsidRPr="000A5372">
              <w:rPr>
                <w:rFonts w:ascii="Times New Roman" w:eastAsia="Times New Roman" w:hAnsi="Times New Roman" w:cs="Times New Roman"/>
                <w:lang w:eastAsia="zh-CN"/>
              </w:rPr>
              <w:t>24</w:t>
            </w:r>
          </w:p>
        </w:tc>
        <w:tc>
          <w:tcPr>
            <w:tcW w:w="1276" w:type="dxa"/>
            <w:tcBorders>
              <w:top w:val="single" w:sz="4" w:space="0" w:color="000000"/>
              <w:left w:val="single" w:sz="4" w:space="0" w:color="000000"/>
              <w:bottom w:val="single" w:sz="4" w:space="0" w:color="000000"/>
            </w:tcBorders>
            <w:shd w:val="clear" w:color="auto" w:fill="auto"/>
          </w:tcPr>
          <w:p w:rsidR="002F03E9" w:rsidRPr="000A5372" w:rsidRDefault="002F03E9" w:rsidP="002F03E9">
            <w:pPr>
              <w:suppressAutoHyphens/>
              <w:spacing w:after="0" w:line="240" w:lineRule="auto"/>
              <w:jc w:val="center"/>
              <w:rPr>
                <w:rFonts w:ascii="Times New Roman" w:eastAsia="Times New Roman" w:hAnsi="Times New Roman" w:cs="Times New Roman"/>
                <w:lang w:eastAsia="zh-CN"/>
              </w:rPr>
            </w:pPr>
            <w:r w:rsidRPr="000A5372">
              <w:rPr>
                <w:rFonts w:ascii="Times New Roman" w:eastAsia="Times New Roman" w:hAnsi="Times New Roman" w:cs="Times New Roman"/>
                <w:lang w:eastAsia="zh-CN"/>
              </w:rPr>
              <w:t>2</w:t>
            </w:r>
          </w:p>
        </w:tc>
        <w:tc>
          <w:tcPr>
            <w:tcW w:w="1701" w:type="dxa"/>
            <w:tcBorders>
              <w:top w:val="single" w:sz="4" w:space="0" w:color="000000"/>
              <w:left w:val="single" w:sz="4" w:space="0" w:color="000000"/>
              <w:bottom w:val="single" w:sz="4" w:space="0" w:color="000000"/>
            </w:tcBorders>
            <w:shd w:val="clear" w:color="auto" w:fill="auto"/>
          </w:tcPr>
          <w:p w:rsidR="002F03E9" w:rsidRPr="000A5372" w:rsidRDefault="002F03E9" w:rsidP="002F03E9">
            <w:pPr>
              <w:suppressAutoHyphens/>
              <w:spacing w:after="0" w:line="240" w:lineRule="auto"/>
              <w:jc w:val="center"/>
              <w:rPr>
                <w:rFonts w:ascii="Times New Roman" w:eastAsia="Times New Roman" w:hAnsi="Times New Roman" w:cs="Times New Roman"/>
                <w:lang w:eastAsia="zh-CN"/>
              </w:rPr>
            </w:pPr>
            <w:r w:rsidRPr="000A5372">
              <w:rPr>
                <w:rFonts w:ascii="Times New Roman" w:eastAsia="Times New Roman" w:hAnsi="Times New Roman" w:cs="Times New Roman"/>
                <w:lang w:eastAsia="zh-CN"/>
              </w:rPr>
              <w:t>0</w:t>
            </w:r>
          </w:p>
        </w:tc>
        <w:tc>
          <w:tcPr>
            <w:tcW w:w="992" w:type="dxa"/>
            <w:tcBorders>
              <w:top w:val="single" w:sz="4" w:space="0" w:color="000000"/>
              <w:left w:val="single" w:sz="4" w:space="0" w:color="000000"/>
              <w:bottom w:val="single" w:sz="4" w:space="0" w:color="000000"/>
            </w:tcBorders>
            <w:shd w:val="clear" w:color="auto" w:fill="auto"/>
          </w:tcPr>
          <w:p w:rsidR="002F03E9" w:rsidRPr="000A5372" w:rsidRDefault="002F03E9" w:rsidP="002F03E9">
            <w:pPr>
              <w:suppressAutoHyphens/>
              <w:spacing w:after="0" w:line="240" w:lineRule="auto"/>
              <w:jc w:val="center"/>
              <w:rPr>
                <w:rFonts w:ascii="Times New Roman" w:eastAsia="Times New Roman" w:hAnsi="Times New Roman" w:cs="Times New Roman"/>
                <w:lang w:eastAsia="zh-CN"/>
              </w:rPr>
            </w:pPr>
            <w:r w:rsidRPr="000A5372">
              <w:rPr>
                <w:rFonts w:ascii="Times New Roman" w:eastAsia="Times New Roman" w:hAnsi="Times New Roman" w:cs="Times New Roman"/>
                <w:lang w:eastAsia="zh-CN"/>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F03E9" w:rsidRPr="000A5372" w:rsidRDefault="002F03E9" w:rsidP="002F03E9">
            <w:pPr>
              <w:suppressAutoHyphens/>
              <w:spacing w:after="0" w:line="240" w:lineRule="auto"/>
              <w:jc w:val="center"/>
              <w:rPr>
                <w:rFonts w:ascii="Times New Roman" w:eastAsia="Times New Roman" w:hAnsi="Times New Roman" w:cs="Times New Roman"/>
                <w:lang w:eastAsia="zh-CN"/>
              </w:rPr>
            </w:pPr>
            <w:r w:rsidRPr="000A5372">
              <w:rPr>
                <w:rFonts w:ascii="Times New Roman" w:eastAsia="Times New Roman" w:hAnsi="Times New Roman" w:cs="Times New Roman"/>
                <w:lang w:eastAsia="zh-CN"/>
              </w:rPr>
              <w:t>55</w:t>
            </w:r>
          </w:p>
        </w:tc>
      </w:tr>
      <w:tr w:rsidR="002F03E9" w:rsidRPr="000A5372" w:rsidTr="00A1291C">
        <w:trPr>
          <w:trHeight w:val="397"/>
        </w:trPr>
        <w:tc>
          <w:tcPr>
            <w:tcW w:w="1281" w:type="dxa"/>
            <w:tcBorders>
              <w:top w:val="single" w:sz="4" w:space="0" w:color="000000"/>
              <w:left w:val="single" w:sz="4" w:space="0" w:color="000000"/>
              <w:bottom w:val="single" w:sz="4" w:space="0" w:color="000000"/>
            </w:tcBorders>
            <w:shd w:val="clear" w:color="auto" w:fill="auto"/>
          </w:tcPr>
          <w:p w:rsidR="002F03E9" w:rsidRPr="000A5372" w:rsidRDefault="002F03E9" w:rsidP="002F03E9">
            <w:pPr>
              <w:suppressAutoHyphens/>
              <w:spacing w:after="0" w:line="240" w:lineRule="auto"/>
              <w:rPr>
                <w:rFonts w:ascii="Times New Roman" w:eastAsia="Times New Roman" w:hAnsi="Times New Roman" w:cs="Times New Roman"/>
                <w:sz w:val="21"/>
                <w:szCs w:val="21"/>
                <w:lang w:eastAsia="zh-CN"/>
              </w:rPr>
            </w:pPr>
            <w:r w:rsidRPr="000A5372">
              <w:rPr>
                <w:rFonts w:ascii="Times New Roman" w:eastAsia="Times New Roman" w:hAnsi="Times New Roman" w:cs="Times New Roman"/>
                <w:sz w:val="21"/>
                <w:szCs w:val="21"/>
                <w:lang w:eastAsia="zh-CN"/>
              </w:rPr>
              <w:t>2020 liczba osób</w:t>
            </w:r>
          </w:p>
        </w:tc>
        <w:tc>
          <w:tcPr>
            <w:tcW w:w="1701" w:type="dxa"/>
            <w:tcBorders>
              <w:top w:val="single" w:sz="4" w:space="0" w:color="000000"/>
              <w:left w:val="single" w:sz="4" w:space="0" w:color="000000"/>
              <w:bottom w:val="single" w:sz="4" w:space="0" w:color="000000"/>
            </w:tcBorders>
            <w:shd w:val="clear" w:color="auto" w:fill="auto"/>
          </w:tcPr>
          <w:p w:rsidR="002F03E9" w:rsidRPr="000A5372" w:rsidRDefault="002F03E9" w:rsidP="002F03E9">
            <w:pPr>
              <w:suppressAutoHyphens/>
              <w:spacing w:after="0" w:line="240" w:lineRule="auto"/>
              <w:jc w:val="center"/>
              <w:rPr>
                <w:rFonts w:ascii="Times New Roman" w:eastAsia="Times New Roman" w:hAnsi="Times New Roman" w:cs="Times New Roman"/>
                <w:lang w:eastAsia="zh-CN"/>
              </w:rPr>
            </w:pPr>
            <w:r w:rsidRPr="000A5372">
              <w:rPr>
                <w:rFonts w:ascii="Times New Roman" w:eastAsia="Times New Roman" w:hAnsi="Times New Roman" w:cs="Times New Roman"/>
                <w:lang w:eastAsia="zh-CN"/>
              </w:rPr>
              <w:t>5</w:t>
            </w:r>
          </w:p>
        </w:tc>
        <w:tc>
          <w:tcPr>
            <w:tcW w:w="1134" w:type="dxa"/>
            <w:tcBorders>
              <w:top w:val="single" w:sz="4" w:space="0" w:color="000000"/>
              <w:left w:val="single" w:sz="4" w:space="0" w:color="000000"/>
              <w:bottom w:val="single" w:sz="4" w:space="0" w:color="000000"/>
            </w:tcBorders>
            <w:shd w:val="clear" w:color="auto" w:fill="auto"/>
          </w:tcPr>
          <w:p w:rsidR="002F03E9" w:rsidRPr="000A5372" w:rsidRDefault="002F03E9" w:rsidP="002F03E9">
            <w:pPr>
              <w:suppressAutoHyphens/>
              <w:spacing w:after="0" w:line="240" w:lineRule="auto"/>
              <w:jc w:val="center"/>
              <w:rPr>
                <w:rFonts w:ascii="Times New Roman" w:eastAsia="Times New Roman" w:hAnsi="Times New Roman" w:cs="Times New Roman"/>
                <w:lang w:eastAsia="zh-CN"/>
              </w:rPr>
            </w:pPr>
            <w:r w:rsidRPr="000A5372">
              <w:rPr>
                <w:rFonts w:ascii="Times New Roman" w:eastAsia="Times New Roman" w:hAnsi="Times New Roman" w:cs="Times New Roman"/>
                <w:lang w:eastAsia="zh-CN"/>
              </w:rPr>
              <w:t>2</w:t>
            </w:r>
          </w:p>
        </w:tc>
        <w:tc>
          <w:tcPr>
            <w:tcW w:w="1276" w:type="dxa"/>
            <w:tcBorders>
              <w:top w:val="single" w:sz="4" w:space="0" w:color="000000"/>
              <w:left w:val="single" w:sz="4" w:space="0" w:color="000000"/>
              <w:bottom w:val="single" w:sz="4" w:space="0" w:color="000000"/>
            </w:tcBorders>
            <w:shd w:val="clear" w:color="auto" w:fill="auto"/>
          </w:tcPr>
          <w:p w:rsidR="002F03E9" w:rsidRPr="000A5372" w:rsidRDefault="002F03E9" w:rsidP="002F03E9">
            <w:pPr>
              <w:suppressAutoHyphens/>
              <w:spacing w:after="0" w:line="240" w:lineRule="auto"/>
              <w:jc w:val="center"/>
              <w:rPr>
                <w:rFonts w:ascii="Times New Roman" w:eastAsia="Times New Roman" w:hAnsi="Times New Roman" w:cs="Times New Roman"/>
                <w:lang w:eastAsia="zh-CN"/>
              </w:rPr>
            </w:pPr>
            <w:r w:rsidRPr="000A5372">
              <w:rPr>
                <w:rFonts w:ascii="Times New Roman" w:eastAsia="Times New Roman" w:hAnsi="Times New Roman" w:cs="Times New Roman"/>
                <w:lang w:eastAsia="zh-CN"/>
              </w:rPr>
              <w:t>6</w:t>
            </w:r>
          </w:p>
        </w:tc>
        <w:tc>
          <w:tcPr>
            <w:tcW w:w="1276" w:type="dxa"/>
            <w:tcBorders>
              <w:top w:val="single" w:sz="4" w:space="0" w:color="000000"/>
              <w:left w:val="single" w:sz="4" w:space="0" w:color="000000"/>
              <w:bottom w:val="single" w:sz="4" w:space="0" w:color="000000"/>
            </w:tcBorders>
            <w:shd w:val="clear" w:color="auto" w:fill="auto"/>
          </w:tcPr>
          <w:p w:rsidR="002F03E9" w:rsidRPr="000A5372" w:rsidRDefault="002F03E9" w:rsidP="002F03E9">
            <w:pPr>
              <w:suppressAutoHyphens/>
              <w:spacing w:after="0" w:line="240" w:lineRule="auto"/>
              <w:jc w:val="center"/>
              <w:rPr>
                <w:rFonts w:ascii="Times New Roman" w:eastAsia="Times New Roman" w:hAnsi="Times New Roman" w:cs="Times New Roman"/>
                <w:lang w:eastAsia="zh-CN"/>
              </w:rPr>
            </w:pPr>
            <w:r w:rsidRPr="000A5372">
              <w:rPr>
                <w:rFonts w:ascii="Times New Roman" w:eastAsia="Times New Roman" w:hAnsi="Times New Roman" w:cs="Times New Roman"/>
                <w:lang w:eastAsia="zh-CN"/>
              </w:rPr>
              <w:t>0</w:t>
            </w:r>
          </w:p>
        </w:tc>
        <w:tc>
          <w:tcPr>
            <w:tcW w:w="1701" w:type="dxa"/>
            <w:tcBorders>
              <w:top w:val="single" w:sz="4" w:space="0" w:color="000000"/>
              <w:left w:val="single" w:sz="4" w:space="0" w:color="000000"/>
              <w:bottom w:val="single" w:sz="4" w:space="0" w:color="000000"/>
            </w:tcBorders>
            <w:shd w:val="clear" w:color="auto" w:fill="auto"/>
          </w:tcPr>
          <w:p w:rsidR="002F03E9" w:rsidRPr="000A5372" w:rsidRDefault="002F03E9" w:rsidP="002F03E9">
            <w:pPr>
              <w:suppressAutoHyphens/>
              <w:spacing w:after="0" w:line="240" w:lineRule="auto"/>
              <w:jc w:val="center"/>
              <w:rPr>
                <w:rFonts w:ascii="Times New Roman" w:eastAsia="Times New Roman" w:hAnsi="Times New Roman" w:cs="Times New Roman"/>
                <w:lang w:eastAsia="zh-CN"/>
              </w:rPr>
            </w:pPr>
            <w:r w:rsidRPr="000A5372">
              <w:rPr>
                <w:rFonts w:ascii="Times New Roman" w:eastAsia="Times New Roman" w:hAnsi="Times New Roman" w:cs="Times New Roman"/>
                <w:lang w:eastAsia="zh-CN"/>
              </w:rPr>
              <w:t>1</w:t>
            </w:r>
          </w:p>
        </w:tc>
        <w:tc>
          <w:tcPr>
            <w:tcW w:w="992" w:type="dxa"/>
            <w:tcBorders>
              <w:top w:val="single" w:sz="4" w:space="0" w:color="000000"/>
              <w:left w:val="single" w:sz="4" w:space="0" w:color="000000"/>
              <w:bottom w:val="single" w:sz="4" w:space="0" w:color="000000"/>
            </w:tcBorders>
            <w:shd w:val="clear" w:color="auto" w:fill="auto"/>
          </w:tcPr>
          <w:p w:rsidR="002F03E9" w:rsidRPr="000A5372" w:rsidRDefault="002F03E9" w:rsidP="002F03E9">
            <w:pPr>
              <w:suppressAutoHyphens/>
              <w:spacing w:after="0" w:line="240" w:lineRule="auto"/>
              <w:jc w:val="center"/>
              <w:rPr>
                <w:rFonts w:ascii="Times New Roman" w:eastAsia="Times New Roman" w:hAnsi="Times New Roman" w:cs="Times New Roman"/>
                <w:lang w:eastAsia="zh-CN"/>
              </w:rPr>
            </w:pPr>
            <w:r w:rsidRPr="000A5372">
              <w:rPr>
                <w:rFonts w:ascii="Times New Roman" w:eastAsia="Times New Roman" w:hAnsi="Times New Roman" w:cs="Times New Roman"/>
                <w:lang w:eastAsia="zh-CN"/>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F03E9" w:rsidRPr="000A5372" w:rsidRDefault="002F03E9" w:rsidP="002F03E9">
            <w:pPr>
              <w:suppressAutoHyphens/>
              <w:spacing w:after="0" w:line="240" w:lineRule="auto"/>
              <w:jc w:val="center"/>
              <w:rPr>
                <w:rFonts w:ascii="Times New Roman" w:eastAsia="Times New Roman" w:hAnsi="Times New Roman" w:cs="Times New Roman"/>
                <w:lang w:eastAsia="zh-CN"/>
              </w:rPr>
            </w:pPr>
            <w:r w:rsidRPr="000A5372">
              <w:rPr>
                <w:rFonts w:ascii="Times New Roman" w:eastAsia="Times New Roman" w:hAnsi="Times New Roman" w:cs="Times New Roman"/>
                <w:lang w:eastAsia="zh-CN"/>
              </w:rPr>
              <w:t>14</w:t>
            </w:r>
          </w:p>
        </w:tc>
      </w:tr>
      <w:tr w:rsidR="002F03E9" w:rsidRPr="000A5372" w:rsidTr="00A1291C">
        <w:trPr>
          <w:trHeight w:val="397"/>
        </w:trPr>
        <w:tc>
          <w:tcPr>
            <w:tcW w:w="1281" w:type="dxa"/>
            <w:tcBorders>
              <w:top w:val="single" w:sz="4" w:space="0" w:color="000000"/>
              <w:left w:val="single" w:sz="4" w:space="0" w:color="000000"/>
              <w:bottom w:val="single" w:sz="4" w:space="0" w:color="000000"/>
            </w:tcBorders>
            <w:shd w:val="clear" w:color="auto" w:fill="auto"/>
          </w:tcPr>
          <w:p w:rsidR="002F03E9" w:rsidRPr="000A5372" w:rsidRDefault="002F03E9" w:rsidP="002F03E9">
            <w:pPr>
              <w:suppressAutoHyphens/>
              <w:spacing w:after="0" w:line="240" w:lineRule="auto"/>
              <w:rPr>
                <w:rFonts w:ascii="Times New Roman" w:eastAsia="Times New Roman" w:hAnsi="Times New Roman" w:cs="Times New Roman"/>
                <w:sz w:val="21"/>
                <w:szCs w:val="21"/>
                <w:lang w:eastAsia="zh-CN"/>
              </w:rPr>
            </w:pPr>
            <w:r w:rsidRPr="000A5372">
              <w:rPr>
                <w:rFonts w:ascii="Times New Roman" w:eastAsia="Times New Roman" w:hAnsi="Times New Roman" w:cs="Times New Roman"/>
                <w:sz w:val="21"/>
                <w:szCs w:val="21"/>
                <w:lang w:eastAsia="zh-CN"/>
              </w:rPr>
              <w:t>2020 liczba konsultacji</w:t>
            </w:r>
          </w:p>
        </w:tc>
        <w:tc>
          <w:tcPr>
            <w:tcW w:w="1701" w:type="dxa"/>
            <w:tcBorders>
              <w:top w:val="single" w:sz="4" w:space="0" w:color="000000"/>
              <w:left w:val="single" w:sz="4" w:space="0" w:color="000000"/>
              <w:bottom w:val="single" w:sz="4" w:space="0" w:color="000000"/>
            </w:tcBorders>
            <w:shd w:val="clear" w:color="auto" w:fill="auto"/>
          </w:tcPr>
          <w:p w:rsidR="002F03E9" w:rsidRPr="000A5372" w:rsidRDefault="002F03E9" w:rsidP="002F03E9">
            <w:pPr>
              <w:suppressAutoHyphens/>
              <w:spacing w:after="0" w:line="240" w:lineRule="auto"/>
              <w:jc w:val="center"/>
              <w:rPr>
                <w:rFonts w:ascii="Times New Roman" w:eastAsia="Times New Roman" w:hAnsi="Times New Roman" w:cs="Times New Roman"/>
                <w:lang w:eastAsia="zh-CN"/>
              </w:rPr>
            </w:pPr>
            <w:r w:rsidRPr="000A5372">
              <w:rPr>
                <w:rFonts w:ascii="Times New Roman" w:eastAsia="Times New Roman" w:hAnsi="Times New Roman" w:cs="Times New Roman"/>
                <w:lang w:eastAsia="zh-CN"/>
              </w:rPr>
              <w:t>9</w:t>
            </w:r>
          </w:p>
        </w:tc>
        <w:tc>
          <w:tcPr>
            <w:tcW w:w="1134" w:type="dxa"/>
            <w:tcBorders>
              <w:top w:val="single" w:sz="4" w:space="0" w:color="000000"/>
              <w:left w:val="single" w:sz="4" w:space="0" w:color="000000"/>
              <w:bottom w:val="single" w:sz="4" w:space="0" w:color="000000"/>
            </w:tcBorders>
            <w:shd w:val="clear" w:color="auto" w:fill="auto"/>
          </w:tcPr>
          <w:p w:rsidR="002F03E9" w:rsidRPr="000A5372" w:rsidRDefault="002F03E9" w:rsidP="002F03E9">
            <w:pPr>
              <w:suppressAutoHyphens/>
              <w:spacing w:after="0" w:line="240" w:lineRule="auto"/>
              <w:jc w:val="center"/>
              <w:rPr>
                <w:rFonts w:ascii="Times New Roman" w:eastAsia="Times New Roman" w:hAnsi="Times New Roman" w:cs="Times New Roman"/>
                <w:lang w:eastAsia="zh-CN"/>
              </w:rPr>
            </w:pPr>
            <w:r w:rsidRPr="000A5372">
              <w:rPr>
                <w:rFonts w:ascii="Times New Roman" w:eastAsia="Times New Roman" w:hAnsi="Times New Roman" w:cs="Times New Roman"/>
                <w:lang w:eastAsia="zh-CN"/>
              </w:rPr>
              <w:t>3</w:t>
            </w:r>
          </w:p>
        </w:tc>
        <w:tc>
          <w:tcPr>
            <w:tcW w:w="1276" w:type="dxa"/>
            <w:tcBorders>
              <w:top w:val="single" w:sz="4" w:space="0" w:color="000000"/>
              <w:left w:val="single" w:sz="4" w:space="0" w:color="000000"/>
              <w:bottom w:val="single" w:sz="4" w:space="0" w:color="000000"/>
            </w:tcBorders>
            <w:shd w:val="clear" w:color="auto" w:fill="auto"/>
          </w:tcPr>
          <w:p w:rsidR="002F03E9" w:rsidRPr="000A5372" w:rsidRDefault="002F03E9" w:rsidP="002F03E9">
            <w:pPr>
              <w:suppressAutoHyphens/>
              <w:spacing w:after="0" w:line="240" w:lineRule="auto"/>
              <w:jc w:val="center"/>
              <w:rPr>
                <w:rFonts w:ascii="Times New Roman" w:eastAsia="Times New Roman" w:hAnsi="Times New Roman" w:cs="Times New Roman"/>
                <w:lang w:eastAsia="zh-CN"/>
              </w:rPr>
            </w:pPr>
            <w:r w:rsidRPr="000A5372">
              <w:rPr>
                <w:rFonts w:ascii="Times New Roman" w:eastAsia="Times New Roman" w:hAnsi="Times New Roman" w:cs="Times New Roman"/>
                <w:lang w:eastAsia="zh-CN"/>
              </w:rPr>
              <w:t>16</w:t>
            </w:r>
          </w:p>
        </w:tc>
        <w:tc>
          <w:tcPr>
            <w:tcW w:w="1276" w:type="dxa"/>
            <w:tcBorders>
              <w:top w:val="single" w:sz="4" w:space="0" w:color="000000"/>
              <w:left w:val="single" w:sz="4" w:space="0" w:color="000000"/>
              <w:bottom w:val="single" w:sz="4" w:space="0" w:color="000000"/>
            </w:tcBorders>
            <w:shd w:val="clear" w:color="auto" w:fill="auto"/>
          </w:tcPr>
          <w:p w:rsidR="002F03E9" w:rsidRPr="000A5372" w:rsidRDefault="002F03E9" w:rsidP="002F03E9">
            <w:pPr>
              <w:suppressAutoHyphens/>
              <w:spacing w:after="0" w:line="240" w:lineRule="auto"/>
              <w:jc w:val="center"/>
              <w:rPr>
                <w:rFonts w:ascii="Times New Roman" w:eastAsia="Times New Roman" w:hAnsi="Times New Roman" w:cs="Times New Roman"/>
                <w:lang w:eastAsia="zh-CN"/>
              </w:rPr>
            </w:pPr>
            <w:r w:rsidRPr="000A5372">
              <w:rPr>
                <w:rFonts w:ascii="Times New Roman" w:eastAsia="Times New Roman" w:hAnsi="Times New Roman" w:cs="Times New Roman"/>
                <w:lang w:eastAsia="zh-CN"/>
              </w:rPr>
              <w:t>0</w:t>
            </w:r>
          </w:p>
        </w:tc>
        <w:tc>
          <w:tcPr>
            <w:tcW w:w="1701" w:type="dxa"/>
            <w:tcBorders>
              <w:top w:val="single" w:sz="4" w:space="0" w:color="000000"/>
              <w:left w:val="single" w:sz="4" w:space="0" w:color="000000"/>
              <w:bottom w:val="single" w:sz="4" w:space="0" w:color="000000"/>
            </w:tcBorders>
            <w:shd w:val="clear" w:color="auto" w:fill="auto"/>
          </w:tcPr>
          <w:p w:rsidR="002F03E9" w:rsidRPr="000A5372" w:rsidRDefault="002F03E9" w:rsidP="002F03E9">
            <w:pPr>
              <w:suppressAutoHyphens/>
              <w:spacing w:after="0" w:line="240" w:lineRule="auto"/>
              <w:jc w:val="center"/>
              <w:rPr>
                <w:rFonts w:ascii="Times New Roman" w:eastAsia="Times New Roman" w:hAnsi="Times New Roman" w:cs="Times New Roman"/>
                <w:lang w:eastAsia="zh-CN"/>
              </w:rPr>
            </w:pPr>
            <w:r w:rsidRPr="000A5372">
              <w:rPr>
                <w:rFonts w:ascii="Times New Roman" w:eastAsia="Times New Roman" w:hAnsi="Times New Roman" w:cs="Times New Roman"/>
                <w:lang w:eastAsia="zh-CN"/>
              </w:rPr>
              <w:t>1</w:t>
            </w:r>
          </w:p>
        </w:tc>
        <w:tc>
          <w:tcPr>
            <w:tcW w:w="992" w:type="dxa"/>
            <w:tcBorders>
              <w:top w:val="single" w:sz="4" w:space="0" w:color="000000"/>
              <w:left w:val="single" w:sz="4" w:space="0" w:color="000000"/>
              <w:bottom w:val="single" w:sz="4" w:space="0" w:color="000000"/>
            </w:tcBorders>
            <w:shd w:val="clear" w:color="auto" w:fill="auto"/>
          </w:tcPr>
          <w:p w:rsidR="002F03E9" w:rsidRPr="000A5372" w:rsidRDefault="002F03E9" w:rsidP="002F03E9">
            <w:pPr>
              <w:suppressAutoHyphens/>
              <w:spacing w:after="0" w:line="240" w:lineRule="auto"/>
              <w:jc w:val="center"/>
              <w:rPr>
                <w:rFonts w:ascii="Times New Roman" w:eastAsia="Times New Roman" w:hAnsi="Times New Roman" w:cs="Times New Roman"/>
                <w:lang w:eastAsia="zh-CN"/>
              </w:rPr>
            </w:pPr>
            <w:r w:rsidRPr="000A5372">
              <w:rPr>
                <w:rFonts w:ascii="Times New Roman" w:eastAsia="Times New Roman" w:hAnsi="Times New Roman" w:cs="Times New Roman"/>
                <w:lang w:eastAsia="zh-CN"/>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F03E9" w:rsidRPr="000A5372" w:rsidRDefault="002F03E9" w:rsidP="002F03E9">
            <w:pPr>
              <w:suppressAutoHyphens/>
              <w:spacing w:after="0" w:line="240" w:lineRule="auto"/>
              <w:jc w:val="center"/>
              <w:rPr>
                <w:rFonts w:ascii="Times New Roman" w:eastAsia="Times New Roman" w:hAnsi="Times New Roman" w:cs="Times New Roman"/>
                <w:lang w:eastAsia="zh-CN"/>
              </w:rPr>
            </w:pPr>
            <w:r w:rsidRPr="000A5372">
              <w:rPr>
                <w:rFonts w:ascii="Times New Roman" w:eastAsia="Times New Roman" w:hAnsi="Times New Roman" w:cs="Times New Roman"/>
                <w:lang w:eastAsia="zh-CN"/>
              </w:rPr>
              <w:t>29</w:t>
            </w:r>
          </w:p>
        </w:tc>
      </w:tr>
    </w:tbl>
    <w:p w:rsidR="002F03E9" w:rsidRPr="000A5372" w:rsidRDefault="002F03E9">
      <w:pPr>
        <w:spacing w:after="0" w:line="240" w:lineRule="auto"/>
        <w:jc w:val="both"/>
        <w:rPr>
          <w:rFonts w:ascii="Times New Roman" w:eastAsia="Times New Roman" w:hAnsi="Times New Roman" w:cs="Times New Roman"/>
          <w:b/>
          <w:sz w:val="24"/>
          <w:szCs w:val="24"/>
        </w:rPr>
      </w:pPr>
    </w:p>
    <w:p w:rsidR="001B1AD6" w:rsidRPr="000A5372" w:rsidRDefault="006757B6">
      <w:pPr>
        <w:spacing w:after="0" w:line="240" w:lineRule="auto"/>
        <w:jc w:val="both"/>
        <w:rPr>
          <w:rFonts w:ascii="Times New Roman" w:eastAsia="Times New Roman" w:hAnsi="Times New Roman" w:cs="Times New Roman"/>
          <w:b/>
          <w:sz w:val="24"/>
          <w:szCs w:val="24"/>
        </w:rPr>
      </w:pPr>
      <w:r w:rsidRPr="000A5372">
        <w:rPr>
          <w:rFonts w:ascii="Times New Roman" w:eastAsia="Times New Roman" w:hAnsi="Times New Roman" w:cs="Times New Roman"/>
          <w:b/>
          <w:sz w:val="24"/>
          <w:szCs w:val="24"/>
        </w:rPr>
        <w:t>Prawnik:</w:t>
      </w:r>
    </w:p>
    <w:tbl>
      <w:tblPr>
        <w:tblW w:w="10100" w:type="dxa"/>
        <w:jc w:val="center"/>
        <w:tblInd w:w="179" w:type="dxa"/>
        <w:tblLayout w:type="fixed"/>
        <w:tblLook w:val="0000" w:firstRow="0" w:lastRow="0" w:firstColumn="0" w:lastColumn="0" w:noHBand="0" w:noVBand="0"/>
      </w:tblPr>
      <w:tblGrid>
        <w:gridCol w:w="1370"/>
        <w:gridCol w:w="5326"/>
        <w:gridCol w:w="3404"/>
      </w:tblGrid>
      <w:tr w:rsidR="002F03E9" w:rsidRPr="000A5372" w:rsidTr="00A1291C">
        <w:trPr>
          <w:jc w:val="center"/>
        </w:trPr>
        <w:tc>
          <w:tcPr>
            <w:tcW w:w="1370" w:type="dxa"/>
            <w:tcBorders>
              <w:top w:val="single" w:sz="4" w:space="0" w:color="000000"/>
              <w:left w:val="single" w:sz="4" w:space="0" w:color="000000"/>
              <w:bottom w:val="single" w:sz="4" w:space="0" w:color="000000"/>
            </w:tcBorders>
            <w:shd w:val="clear" w:color="auto" w:fill="auto"/>
          </w:tcPr>
          <w:p w:rsidR="002F03E9" w:rsidRPr="000A5372" w:rsidRDefault="002F03E9" w:rsidP="002F03E9">
            <w:pPr>
              <w:suppressAutoHyphens/>
              <w:spacing w:after="0" w:line="360" w:lineRule="auto"/>
              <w:jc w:val="center"/>
              <w:rPr>
                <w:rFonts w:ascii="Times New Roman" w:eastAsia="Times New Roman" w:hAnsi="Times New Roman" w:cs="Times New Roman"/>
                <w:sz w:val="24"/>
                <w:szCs w:val="24"/>
                <w:lang w:eastAsia="zh-CN"/>
              </w:rPr>
            </w:pPr>
            <w:r w:rsidRPr="000A5372">
              <w:rPr>
                <w:rFonts w:ascii="Times New Roman" w:eastAsia="Times New Roman" w:hAnsi="Times New Roman" w:cs="Times New Roman"/>
                <w:b/>
                <w:sz w:val="24"/>
                <w:szCs w:val="24"/>
                <w:lang w:eastAsia="zh-CN"/>
              </w:rPr>
              <w:t>ROK</w:t>
            </w:r>
          </w:p>
        </w:tc>
        <w:tc>
          <w:tcPr>
            <w:tcW w:w="5326" w:type="dxa"/>
            <w:tcBorders>
              <w:top w:val="single" w:sz="4" w:space="0" w:color="000000"/>
              <w:left w:val="single" w:sz="4" w:space="0" w:color="000000"/>
              <w:bottom w:val="single" w:sz="4" w:space="0" w:color="000000"/>
            </w:tcBorders>
            <w:shd w:val="clear" w:color="auto" w:fill="auto"/>
          </w:tcPr>
          <w:p w:rsidR="002F03E9" w:rsidRPr="000A5372" w:rsidRDefault="002F03E9" w:rsidP="002F03E9">
            <w:pPr>
              <w:suppressAutoHyphens/>
              <w:spacing w:after="0" w:line="360" w:lineRule="auto"/>
              <w:jc w:val="center"/>
              <w:rPr>
                <w:rFonts w:ascii="Times New Roman" w:eastAsia="Times New Roman" w:hAnsi="Times New Roman" w:cs="Times New Roman"/>
                <w:sz w:val="24"/>
                <w:szCs w:val="24"/>
                <w:lang w:eastAsia="zh-CN"/>
              </w:rPr>
            </w:pPr>
            <w:r w:rsidRPr="000A5372">
              <w:rPr>
                <w:rFonts w:ascii="Times New Roman" w:eastAsia="Times New Roman" w:hAnsi="Times New Roman" w:cs="Times New Roman"/>
                <w:b/>
                <w:sz w:val="24"/>
                <w:szCs w:val="24"/>
                <w:lang w:eastAsia="zh-CN"/>
              </w:rPr>
              <w:t>Liczba osób, w rodzinach których występuje problem alkoholowy i/lub problem przemocy</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2F03E9" w:rsidRPr="000A5372" w:rsidRDefault="002F03E9" w:rsidP="002F03E9">
            <w:pPr>
              <w:suppressAutoHyphens/>
              <w:spacing w:after="0" w:line="360" w:lineRule="auto"/>
              <w:jc w:val="center"/>
              <w:rPr>
                <w:rFonts w:ascii="Times New Roman" w:eastAsia="Times New Roman" w:hAnsi="Times New Roman" w:cs="Times New Roman"/>
                <w:sz w:val="24"/>
                <w:szCs w:val="24"/>
                <w:lang w:eastAsia="zh-CN"/>
              </w:rPr>
            </w:pPr>
            <w:r w:rsidRPr="000A5372">
              <w:rPr>
                <w:rFonts w:ascii="Times New Roman" w:eastAsia="Times New Roman" w:hAnsi="Times New Roman" w:cs="Times New Roman"/>
                <w:b/>
                <w:sz w:val="24"/>
                <w:szCs w:val="24"/>
                <w:lang w:eastAsia="zh-CN"/>
              </w:rPr>
              <w:t>Ogółem konsultacji:</w:t>
            </w:r>
          </w:p>
        </w:tc>
      </w:tr>
      <w:tr w:rsidR="002F03E9" w:rsidRPr="000A5372" w:rsidTr="00A1291C">
        <w:trPr>
          <w:trHeight w:val="253"/>
          <w:jc w:val="center"/>
        </w:trPr>
        <w:tc>
          <w:tcPr>
            <w:tcW w:w="1370" w:type="dxa"/>
            <w:tcBorders>
              <w:top w:val="single" w:sz="4" w:space="0" w:color="000000"/>
              <w:left w:val="single" w:sz="4" w:space="0" w:color="000000"/>
              <w:bottom w:val="single" w:sz="4" w:space="0" w:color="000000"/>
            </w:tcBorders>
            <w:shd w:val="clear" w:color="auto" w:fill="auto"/>
          </w:tcPr>
          <w:p w:rsidR="002F03E9" w:rsidRPr="000A5372" w:rsidRDefault="002F03E9" w:rsidP="002F03E9">
            <w:pPr>
              <w:suppressAutoHyphens/>
              <w:spacing w:after="0" w:line="360" w:lineRule="auto"/>
              <w:jc w:val="center"/>
              <w:rPr>
                <w:rFonts w:ascii="Times New Roman" w:eastAsia="Times New Roman" w:hAnsi="Times New Roman" w:cs="Times New Roman"/>
                <w:sz w:val="24"/>
                <w:szCs w:val="24"/>
                <w:lang w:eastAsia="zh-CN"/>
              </w:rPr>
            </w:pPr>
            <w:r w:rsidRPr="000A5372">
              <w:rPr>
                <w:rFonts w:ascii="Times New Roman" w:eastAsia="Times New Roman" w:hAnsi="Times New Roman" w:cs="Times New Roman"/>
                <w:sz w:val="24"/>
                <w:szCs w:val="24"/>
                <w:lang w:eastAsia="zh-CN"/>
              </w:rPr>
              <w:t>2018</w:t>
            </w:r>
          </w:p>
        </w:tc>
        <w:tc>
          <w:tcPr>
            <w:tcW w:w="5326" w:type="dxa"/>
            <w:tcBorders>
              <w:top w:val="single" w:sz="4" w:space="0" w:color="000000"/>
              <w:left w:val="single" w:sz="4" w:space="0" w:color="000000"/>
              <w:bottom w:val="single" w:sz="4" w:space="0" w:color="000000"/>
            </w:tcBorders>
            <w:shd w:val="clear" w:color="auto" w:fill="auto"/>
          </w:tcPr>
          <w:p w:rsidR="002F03E9" w:rsidRPr="000A5372" w:rsidRDefault="002F03E9" w:rsidP="002F03E9">
            <w:pPr>
              <w:suppressAutoHyphens/>
              <w:spacing w:after="0" w:line="360" w:lineRule="auto"/>
              <w:jc w:val="center"/>
              <w:rPr>
                <w:rFonts w:ascii="Times New Roman" w:eastAsia="Times New Roman" w:hAnsi="Times New Roman" w:cs="Times New Roman"/>
                <w:sz w:val="24"/>
                <w:szCs w:val="24"/>
                <w:lang w:eastAsia="zh-CN"/>
              </w:rPr>
            </w:pPr>
            <w:r w:rsidRPr="000A5372">
              <w:rPr>
                <w:rFonts w:ascii="Times New Roman" w:eastAsia="Times New Roman" w:hAnsi="Times New Roman" w:cs="Times New Roman"/>
                <w:sz w:val="24"/>
                <w:szCs w:val="24"/>
                <w:lang w:eastAsia="zh-CN"/>
              </w:rPr>
              <w:t>38</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2F03E9" w:rsidRPr="000A5372" w:rsidRDefault="002F03E9" w:rsidP="002F03E9">
            <w:pPr>
              <w:suppressAutoHyphens/>
              <w:spacing w:after="0" w:line="360" w:lineRule="auto"/>
              <w:jc w:val="center"/>
              <w:rPr>
                <w:rFonts w:ascii="Times New Roman" w:eastAsia="Times New Roman" w:hAnsi="Times New Roman" w:cs="Times New Roman"/>
                <w:sz w:val="24"/>
                <w:szCs w:val="24"/>
                <w:lang w:eastAsia="zh-CN"/>
              </w:rPr>
            </w:pPr>
            <w:r w:rsidRPr="000A5372">
              <w:rPr>
                <w:rFonts w:ascii="Times New Roman" w:eastAsia="Times New Roman" w:hAnsi="Times New Roman" w:cs="Times New Roman"/>
                <w:sz w:val="24"/>
                <w:szCs w:val="24"/>
                <w:lang w:eastAsia="zh-CN"/>
              </w:rPr>
              <w:t>51</w:t>
            </w:r>
          </w:p>
        </w:tc>
      </w:tr>
      <w:tr w:rsidR="002F03E9" w:rsidRPr="000A5372" w:rsidTr="00A1291C">
        <w:trPr>
          <w:trHeight w:val="258"/>
          <w:jc w:val="center"/>
        </w:trPr>
        <w:tc>
          <w:tcPr>
            <w:tcW w:w="1370" w:type="dxa"/>
            <w:tcBorders>
              <w:top w:val="single" w:sz="4" w:space="0" w:color="000000"/>
              <w:left w:val="single" w:sz="4" w:space="0" w:color="000000"/>
              <w:bottom w:val="single" w:sz="4" w:space="0" w:color="000000"/>
            </w:tcBorders>
            <w:shd w:val="clear" w:color="auto" w:fill="auto"/>
          </w:tcPr>
          <w:p w:rsidR="002F03E9" w:rsidRPr="000A5372" w:rsidRDefault="002F03E9" w:rsidP="002F03E9">
            <w:pPr>
              <w:suppressAutoHyphens/>
              <w:spacing w:after="0" w:line="360" w:lineRule="auto"/>
              <w:jc w:val="center"/>
              <w:rPr>
                <w:rFonts w:ascii="Times New Roman" w:eastAsia="Times New Roman" w:hAnsi="Times New Roman" w:cs="Times New Roman"/>
                <w:sz w:val="24"/>
                <w:szCs w:val="24"/>
                <w:lang w:eastAsia="zh-CN"/>
              </w:rPr>
            </w:pPr>
            <w:r w:rsidRPr="000A5372">
              <w:rPr>
                <w:rFonts w:ascii="Times New Roman" w:eastAsia="Times New Roman" w:hAnsi="Times New Roman" w:cs="Times New Roman"/>
                <w:sz w:val="24"/>
                <w:szCs w:val="24"/>
                <w:lang w:eastAsia="zh-CN"/>
              </w:rPr>
              <w:t>2019</w:t>
            </w:r>
          </w:p>
        </w:tc>
        <w:tc>
          <w:tcPr>
            <w:tcW w:w="5326" w:type="dxa"/>
            <w:tcBorders>
              <w:top w:val="single" w:sz="4" w:space="0" w:color="000000"/>
              <w:left w:val="single" w:sz="4" w:space="0" w:color="000000"/>
              <w:bottom w:val="single" w:sz="4" w:space="0" w:color="000000"/>
            </w:tcBorders>
            <w:shd w:val="clear" w:color="auto" w:fill="auto"/>
          </w:tcPr>
          <w:p w:rsidR="002F03E9" w:rsidRPr="000A5372" w:rsidRDefault="002F03E9" w:rsidP="002F03E9">
            <w:pPr>
              <w:suppressAutoHyphens/>
              <w:spacing w:after="0" w:line="360" w:lineRule="auto"/>
              <w:jc w:val="center"/>
              <w:rPr>
                <w:rFonts w:ascii="Times New Roman" w:eastAsia="Times New Roman" w:hAnsi="Times New Roman" w:cs="Times New Roman"/>
                <w:sz w:val="24"/>
                <w:szCs w:val="24"/>
                <w:lang w:eastAsia="zh-CN"/>
              </w:rPr>
            </w:pPr>
            <w:r w:rsidRPr="000A5372">
              <w:rPr>
                <w:rFonts w:ascii="Times New Roman" w:eastAsia="Times New Roman" w:hAnsi="Times New Roman" w:cs="Times New Roman"/>
                <w:sz w:val="24"/>
                <w:szCs w:val="24"/>
                <w:lang w:eastAsia="zh-CN"/>
              </w:rPr>
              <w:t>36</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2F03E9" w:rsidRPr="000A5372" w:rsidRDefault="002F03E9" w:rsidP="002F03E9">
            <w:pPr>
              <w:suppressAutoHyphens/>
              <w:spacing w:after="0" w:line="360" w:lineRule="auto"/>
              <w:jc w:val="center"/>
              <w:rPr>
                <w:rFonts w:ascii="Times New Roman" w:eastAsia="Times New Roman" w:hAnsi="Times New Roman" w:cs="Times New Roman"/>
                <w:sz w:val="24"/>
                <w:szCs w:val="24"/>
                <w:lang w:eastAsia="zh-CN"/>
              </w:rPr>
            </w:pPr>
            <w:r w:rsidRPr="000A5372">
              <w:rPr>
                <w:rFonts w:ascii="Times New Roman" w:eastAsia="Times New Roman" w:hAnsi="Times New Roman" w:cs="Times New Roman"/>
                <w:sz w:val="24"/>
                <w:szCs w:val="24"/>
                <w:lang w:eastAsia="zh-CN"/>
              </w:rPr>
              <w:t>36</w:t>
            </w:r>
          </w:p>
        </w:tc>
      </w:tr>
      <w:tr w:rsidR="002F03E9" w:rsidRPr="000A5372" w:rsidTr="00A1291C">
        <w:trPr>
          <w:trHeight w:val="265"/>
          <w:jc w:val="center"/>
        </w:trPr>
        <w:tc>
          <w:tcPr>
            <w:tcW w:w="1370" w:type="dxa"/>
            <w:tcBorders>
              <w:top w:val="single" w:sz="4" w:space="0" w:color="000000"/>
              <w:left w:val="single" w:sz="4" w:space="0" w:color="000000"/>
              <w:bottom w:val="single" w:sz="4" w:space="0" w:color="000000"/>
            </w:tcBorders>
            <w:shd w:val="clear" w:color="auto" w:fill="auto"/>
          </w:tcPr>
          <w:p w:rsidR="002F03E9" w:rsidRPr="000A5372" w:rsidRDefault="002F03E9" w:rsidP="002F03E9">
            <w:pPr>
              <w:suppressAutoHyphens/>
              <w:spacing w:after="0" w:line="360" w:lineRule="auto"/>
              <w:jc w:val="center"/>
              <w:rPr>
                <w:rFonts w:ascii="Times New Roman" w:eastAsia="Times New Roman" w:hAnsi="Times New Roman" w:cs="Times New Roman"/>
                <w:sz w:val="24"/>
                <w:szCs w:val="24"/>
                <w:lang w:eastAsia="zh-CN"/>
              </w:rPr>
            </w:pPr>
            <w:r w:rsidRPr="000A5372">
              <w:rPr>
                <w:rFonts w:ascii="Times New Roman" w:eastAsia="Times New Roman" w:hAnsi="Times New Roman" w:cs="Times New Roman"/>
                <w:sz w:val="24"/>
                <w:szCs w:val="24"/>
                <w:lang w:eastAsia="zh-CN"/>
              </w:rPr>
              <w:t>2020</w:t>
            </w:r>
          </w:p>
        </w:tc>
        <w:tc>
          <w:tcPr>
            <w:tcW w:w="5326" w:type="dxa"/>
            <w:tcBorders>
              <w:top w:val="single" w:sz="4" w:space="0" w:color="000000"/>
              <w:left w:val="single" w:sz="4" w:space="0" w:color="000000"/>
              <w:bottom w:val="single" w:sz="4" w:space="0" w:color="000000"/>
            </w:tcBorders>
            <w:shd w:val="clear" w:color="auto" w:fill="auto"/>
          </w:tcPr>
          <w:p w:rsidR="002F03E9" w:rsidRPr="000A5372" w:rsidRDefault="002F03E9" w:rsidP="002F03E9">
            <w:pPr>
              <w:suppressAutoHyphens/>
              <w:spacing w:after="0" w:line="360" w:lineRule="auto"/>
              <w:jc w:val="center"/>
              <w:rPr>
                <w:rFonts w:ascii="Times New Roman" w:eastAsia="Times New Roman" w:hAnsi="Times New Roman" w:cs="Times New Roman"/>
                <w:sz w:val="24"/>
                <w:szCs w:val="24"/>
                <w:lang w:eastAsia="zh-CN"/>
              </w:rPr>
            </w:pPr>
            <w:r w:rsidRPr="000A5372">
              <w:rPr>
                <w:rFonts w:ascii="Times New Roman" w:eastAsia="Times New Roman" w:hAnsi="Times New Roman" w:cs="Times New Roman"/>
                <w:sz w:val="24"/>
                <w:szCs w:val="24"/>
                <w:lang w:eastAsia="zh-CN"/>
              </w:rPr>
              <w:t>4</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2F03E9" w:rsidRPr="000A5372" w:rsidRDefault="002F03E9" w:rsidP="002F03E9">
            <w:pPr>
              <w:suppressAutoHyphens/>
              <w:spacing w:after="0" w:line="360" w:lineRule="auto"/>
              <w:jc w:val="center"/>
              <w:rPr>
                <w:rFonts w:ascii="Times New Roman" w:eastAsia="Times New Roman" w:hAnsi="Times New Roman" w:cs="Times New Roman"/>
                <w:sz w:val="24"/>
                <w:szCs w:val="24"/>
                <w:lang w:eastAsia="zh-CN"/>
              </w:rPr>
            </w:pPr>
            <w:r w:rsidRPr="000A5372">
              <w:rPr>
                <w:rFonts w:ascii="Times New Roman" w:eastAsia="Times New Roman" w:hAnsi="Times New Roman" w:cs="Times New Roman"/>
                <w:sz w:val="24"/>
                <w:szCs w:val="24"/>
                <w:lang w:eastAsia="zh-CN"/>
              </w:rPr>
              <w:t>4</w:t>
            </w:r>
          </w:p>
        </w:tc>
      </w:tr>
    </w:tbl>
    <w:p w:rsidR="002F03E9" w:rsidRPr="000A5372" w:rsidRDefault="002F03E9">
      <w:pPr>
        <w:spacing w:after="0" w:line="240" w:lineRule="auto"/>
        <w:jc w:val="both"/>
        <w:rPr>
          <w:rFonts w:ascii="Times New Roman" w:eastAsia="Times New Roman" w:hAnsi="Times New Roman" w:cs="Times New Roman"/>
          <w:b/>
          <w:sz w:val="8"/>
          <w:szCs w:val="8"/>
        </w:rPr>
      </w:pPr>
    </w:p>
    <w:p w:rsidR="001B1AD6" w:rsidRPr="000A5372" w:rsidRDefault="00D618BF">
      <w:pPr>
        <w:spacing w:after="0" w:line="240" w:lineRule="auto"/>
        <w:jc w:val="both"/>
        <w:rPr>
          <w:rFonts w:ascii="Times New Roman" w:eastAsia="Times New Roman" w:hAnsi="Times New Roman" w:cs="Times New Roman"/>
          <w:sz w:val="24"/>
          <w:szCs w:val="24"/>
        </w:rPr>
      </w:pPr>
      <w:r w:rsidRPr="000A5372">
        <w:rPr>
          <w:rFonts w:ascii="Times New Roman" w:eastAsia="Times New Roman" w:hAnsi="Times New Roman" w:cs="Times New Roman"/>
          <w:sz w:val="24"/>
          <w:szCs w:val="24"/>
        </w:rPr>
        <w:t>Biorąc pod uwagę lata 2018 i 2019 l</w:t>
      </w:r>
      <w:r w:rsidR="006757B6" w:rsidRPr="000A5372">
        <w:rPr>
          <w:rFonts w:ascii="Times New Roman" w:eastAsia="Times New Roman" w:hAnsi="Times New Roman" w:cs="Times New Roman"/>
          <w:sz w:val="24"/>
          <w:szCs w:val="24"/>
        </w:rPr>
        <w:t xml:space="preserve">iczba osób korzystających z oferty Punktu Konsultacyjnego "Pierwszy Kontakt" </w:t>
      </w:r>
      <w:r w:rsidR="002F03E9" w:rsidRPr="000A5372">
        <w:rPr>
          <w:rFonts w:ascii="Times New Roman" w:eastAsia="Times New Roman" w:hAnsi="Times New Roman" w:cs="Times New Roman"/>
          <w:sz w:val="24"/>
          <w:szCs w:val="24"/>
        </w:rPr>
        <w:t>pozostawała</w:t>
      </w:r>
      <w:r w:rsidR="006757B6" w:rsidRPr="000A5372">
        <w:rPr>
          <w:rFonts w:ascii="Times New Roman" w:eastAsia="Times New Roman" w:hAnsi="Times New Roman" w:cs="Times New Roman"/>
          <w:sz w:val="24"/>
          <w:szCs w:val="24"/>
        </w:rPr>
        <w:t xml:space="preserve"> na </w:t>
      </w:r>
      <w:r w:rsidR="00103E5E" w:rsidRPr="000A5372">
        <w:rPr>
          <w:rFonts w:ascii="Times New Roman" w:eastAsia="Times New Roman" w:hAnsi="Times New Roman" w:cs="Times New Roman"/>
          <w:sz w:val="24"/>
          <w:szCs w:val="24"/>
        </w:rPr>
        <w:t>zbliżonym</w:t>
      </w:r>
      <w:r w:rsidR="006757B6" w:rsidRPr="000A5372">
        <w:rPr>
          <w:rFonts w:ascii="Times New Roman" w:eastAsia="Times New Roman" w:hAnsi="Times New Roman" w:cs="Times New Roman"/>
          <w:sz w:val="24"/>
          <w:szCs w:val="24"/>
        </w:rPr>
        <w:t xml:space="preserve"> po</w:t>
      </w:r>
      <w:r w:rsidR="002F03E9" w:rsidRPr="000A5372">
        <w:rPr>
          <w:rFonts w:ascii="Times New Roman" w:eastAsia="Times New Roman" w:hAnsi="Times New Roman" w:cs="Times New Roman"/>
          <w:sz w:val="24"/>
          <w:szCs w:val="24"/>
        </w:rPr>
        <w:t>ziomie.</w:t>
      </w:r>
      <w:r w:rsidR="009077EC" w:rsidRPr="000A5372">
        <w:rPr>
          <w:rFonts w:ascii="Times New Roman" w:eastAsia="Times New Roman" w:hAnsi="Times New Roman" w:cs="Times New Roman"/>
          <w:sz w:val="24"/>
          <w:szCs w:val="24"/>
        </w:rPr>
        <w:t xml:space="preserve"> </w:t>
      </w:r>
      <w:r w:rsidR="002F03E9" w:rsidRPr="000A5372">
        <w:rPr>
          <w:rFonts w:ascii="Times New Roman" w:eastAsia="Times New Roman" w:hAnsi="Times New Roman" w:cs="Times New Roman"/>
          <w:sz w:val="24"/>
          <w:szCs w:val="24"/>
        </w:rPr>
        <w:t>Rok 2020 przyniósł zmianę w wielkości tych wskaźników,</w:t>
      </w:r>
      <w:r w:rsidR="005222F5" w:rsidRPr="000A5372">
        <w:rPr>
          <w:rFonts w:ascii="Times New Roman" w:eastAsia="Times New Roman" w:hAnsi="Times New Roman" w:cs="Times New Roman"/>
          <w:sz w:val="24"/>
          <w:szCs w:val="24"/>
        </w:rPr>
        <w:t xml:space="preserve"> </w:t>
      </w:r>
      <w:r w:rsidR="002F03E9" w:rsidRPr="000A5372">
        <w:rPr>
          <w:rFonts w:ascii="Times New Roman" w:eastAsia="Times New Roman" w:hAnsi="Times New Roman" w:cs="Times New Roman"/>
          <w:sz w:val="24"/>
          <w:szCs w:val="24"/>
        </w:rPr>
        <w:t>co spowodowane było pandemią COVID-19 i koniecznością dostosowania działalności punktu</w:t>
      </w:r>
      <w:r w:rsidR="005222F5" w:rsidRPr="000A5372">
        <w:rPr>
          <w:rFonts w:ascii="Times New Roman" w:eastAsia="Times New Roman" w:hAnsi="Times New Roman" w:cs="Times New Roman"/>
          <w:sz w:val="24"/>
          <w:szCs w:val="24"/>
        </w:rPr>
        <w:t xml:space="preserve"> </w:t>
      </w:r>
      <w:r w:rsidR="002F03E9" w:rsidRPr="000A5372">
        <w:rPr>
          <w:rFonts w:ascii="Times New Roman" w:eastAsia="Times New Roman" w:hAnsi="Times New Roman" w:cs="Times New Roman"/>
          <w:sz w:val="24"/>
          <w:szCs w:val="24"/>
        </w:rPr>
        <w:t>do reżimu sanitarnego. Niemniej jednak biorąc pod uwagę ciągłe zainteresowanie ofertą punktu</w:t>
      </w:r>
      <w:r w:rsidR="006757B6" w:rsidRPr="000A5372">
        <w:rPr>
          <w:rFonts w:ascii="Times New Roman" w:eastAsia="Times New Roman" w:hAnsi="Times New Roman" w:cs="Times New Roman"/>
          <w:sz w:val="24"/>
          <w:szCs w:val="24"/>
        </w:rPr>
        <w:t xml:space="preserve"> zasadne jest utrzymanie działań konsultacyjnych</w:t>
      </w:r>
      <w:r w:rsidR="002F03E9" w:rsidRPr="000A5372">
        <w:rPr>
          <w:rFonts w:ascii="Times New Roman" w:eastAsia="Times New Roman" w:hAnsi="Times New Roman" w:cs="Times New Roman"/>
          <w:sz w:val="24"/>
          <w:szCs w:val="24"/>
        </w:rPr>
        <w:t xml:space="preserve"> i pomocowych </w:t>
      </w:r>
      <w:r w:rsidRPr="000A5372">
        <w:rPr>
          <w:rFonts w:ascii="Times New Roman" w:eastAsia="Times New Roman" w:hAnsi="Times New Roman" w:cs="Times New Roman"/>
          <w:sz w:val="24"/>
          <w:szCs w:val="24"/>
        </w:rPr>
        <w:t xml:space="preserve">                </w:t>
      </w:r>
      <w:r w:rsidR="002F03E9" w:rsidRPr="000A5372">
        <w:rPr>
          <w:rFonts w:ascii="Times New Roman" w:eastAsia="Times New Roman" w:hAnsi="Times New Roman" w:cs="Times New Roman"/>
          <w:sz w:val="24"/>
          <w:szCs w:val="24"/>
        </w:rPr>
        <w:t>w tym obszarze.</w:t>
      </w:r>
    </w:p>
    <w:p w:rsidR="001B1AD6" w:rsidRPr="000A5372" w:rsidRDefault="006757B6">
      <w:pPr>
        <w:spacing w:after="0" w:line="240" w:lineRule="auto"/>
        <w:jc w:val="both"/>
        <w:rPr>
          <w:rFonts w:ascii="Times New Roman" w:hAnsi="Times New Roman" w:cs="Times New Roman"/>
          <w:b/>
          <w:sz w:val="24"/>
          <w:szCs w:val="24"/>
        </w:rPr>
      </w:pPr>
      <w:r w:rsidRPr="000A5372">
        <w:rPr>
          <w:rFonts w:ascii="Times New Roman" w:hAnsi="Times New Roman" w:cs="Times New Roman"/>
          <w:b/>
          <w:sz w:val="24"/>
          <w:szCs w:val="24"/>
        </w:rPr>
        <w:lastRenderedPageBreak/>
        <w:t>ROZDZIAŁ III.</w:t>
      </w:r>
    </w:p>
    <w:p w:rsidR="00ED0EBD" w:rsidRPr="000A5372" w:rsidRDefault="00ED0EBD">
      <w:pPr>
        <w:spacing w:after="0" w:line="240" w:lineRule="auto"/>
        <w:jc w:val="both"/>
        <w:rPr>
          <w:rFonts w:ascii="Times New Roman" w:hAnsi="Times New Roman" w:cs="Times New Roman"/>
          <w:b/>
          <w:sz w:val="24"/>
          <w:szCs w:val="24"/>
        </w:rPr>
      </w:pPr>
    </w:p>
    <w:p w:rsidR="008D77D6" w:rsidRPr="000A5372" w:rsidRDefault="00ED0EBD" w:rsidP="008D77D6">
      <w:pPr>
        <w:spacing w:after="0"/>
        <w:jc w:val="both"/>
        <w:rPr>
          <w:rFonts w:ascii="Times New Roman" w:hAnsi="Times New Roman" w:cs="Times New Roman"/>
          <w:b/>
          <w:bCs/>
          <w:sz w:val="24"/>
          <w:szCs w:val="24"/>
        </w:rPr>
      </w:pPr>
      <w:r w:rsidRPr="000A5372">
        <w:rPr>
          <w:rFonts w:ascii="Times New Roman" w:hAnsi="Times New Roman" w:cs="Times New Roman"/>
          <w:b/>
          <w:bCs/>
          <w:sz w:val="24"/>
          <w:szCs w:val="24"/>
        </w:rPr>
        <w:t xml:space="preserve">ZADANIA ZAPLANOWANE DO REALIZACJI W RAMACH </w:t>
      </w:r>
      <w:r w:rsidRPr="000A5372">
        <w:rPr>
          <w:rFonts w:ascii="Times New Roman" w:hAnsi="Times New Roman" w:cs="Times New Roman"/>
          <w:b/>
          <w:sz w:val="24"/>
          <w:szCs w:val="24"/>
        </w:rPr>
        <w:t xml:space="preserve">GMINNEGO PROGRAMU </w:t>
      </w:r>
      <w:r w:rsidRPr="000A5372">
        <w:rPr>
          <w:rFonts w:ascii="Times New Roman" w:hAnsi="Times New Roman" w:cs="Times New Roman"/>
          <w:b/>
          <w:bCs/>
          <w:sz w:val="24"/>
          <w:szCs w:val="24"/>
        </w:rPr>
        <w:t>PROFILAKTYKI I ROZWIĄZYWANIA PROBLEMÓW ALKOHOLOW</w:t>
      </w:r>
      <w:r w:rsidR="008E2E86" w:rsidRPr="000A5372">
        <w:rPr>
          <w:rFonts w:ascii="Times New Roman" w:hAnsi="Times New Roman" w:cs="Times New Roman"/>
          <w:b/>
          <w:bCs/>
          <w:sz w:val="24"/>
          <w:szCs w:val="24"/>
        </w:rPr>
        <w:t>YCH W GMINIE KRZESZOWICE NA 2022</w:t>
      </w:r>
      <w:r w:rsidRPr="000A5372">
        <w:rPr>
          <w:rFonts w:ascii="Times New Roman" w:hAnsi="Times New Roman" w:cs="Times New Roman"/>
          <w:b/>
          <w:bCs/>
          <w:sz w:val="24"/>
          <w:szCs w:val="24"/>
        </w:rPr>
        <w:t xml:space="preserve"> ROK.</w:t>
      </w:r>
    </w:p>
    <w:p w:rsidR="008D77D6" w:rsidRPr="000A5372" w:rsidRDefault="008D77D6" w:rsidP="008D77D6">
      <w:pPr>
        <w:spacing w:after="0"/>
        <w:jc w:val="both"/>
        <w:rPr>
          <w:rFonts w:ascii="Times New Roman" w:hAnsi="Times New Roman" w:cs="Times New Roman"/>
          <w:b/>
          <w:bCs/>
          <w:sz w:val="24"/>
          <w:szCs w:val="24"/>
        </w:rPr>
      </w:pPr>
      <w:r w:rsidRPr="000A5372">
        <w:rPr>
          <w:rFonts w:ascii="Times New Roman" w:eastAsia="Times New Roman" w:hAnsi="Times New Roman" w:cs="Times New Roman"/>
          <w:sz w:val="24"/>
          <w:szCs w:val="24"/>
        </w:rPr>
        <w:t>Realizacja przez Gminę Krzeszowice zadań zawartych w Programie odbywać się będzie poprzez  ich organizację, współpracę z innymi podmiotami, finansowanie lub współfinansowanie zadań, wsparcie merytoryczne - forma realizacji zależeć będzie od charakteru zadania.</w:t>
      </w:r>
    </w:p>
    <w:p w:rsidR="008D77D6" w:rsidRPr="000A5372" w:rsidRDefault="008D77D6" w:rsidP="008D77D6">
      <w:pPr>
        <w:pStyle w:val="Akapitzlist"/>
        <w:tabs>
          <w:tab w:val="left" w:pos="284"/>
        </w:tabs>
        <w:spacing w:after="0" w:line="240" w:lineRule="auto"/>
        <w:ind w:left="0"/>
        <w:jc w:val="both"/>
        <w:rPr>
          <w:rFonts w:ascii="Times New Roman" w:eastAsia="Times New Roman" w:hAnsi="Times New Roman" w:cs="Times New Roman"/>
          <w:sz w:val="24"/>
          <w:szCs w:val="24"/>
        </w:rPr>
      </w:pPr>
    </w:p>
    <w:p w:rsidR="00ED0EBD" w:rsidRPr="000A5372" w:rsidRDefault="00ED0EBD" w:rsidP="00ED0EBD">
      <w:pPr>
        <w:spacing w:after="0" w:line="240" w:lineRule="auto"/>
        <w:jc w:val="both"/>
        <w:rPr>
          <w:rFonts w:ascii="Times New Roman" w:hAnsi="Times New Roman" w:cs="Times New Roman"/>
          <w:sz w:val="24"/>
          <w:szCs w:val="24"/>
        </w:rPr>
      </w:pPr>
      <w:r w:rsidRPr="000A5372">
        <w:rPr>
          <w:rFonts w:ascii="Times New Roman" w:hAnsi="Times New Roman" w:cs="Times New Roman"/>
          <w:b/>
          <w:bCs/>
          <w:sz w:val="24"/>
          <w:szCs w:val="24"/>
        </w:rPr>
        <w:t>1. Udzielenie rodzinom,</w:t>
      </w:r>
      <w:r w:rsidRPr="000A5372">
        <w:rPr>
          <w:rFonts w:ascii="Times New Roman" w:hAnsi="Times New Roman" w:cs="Times New Roman"/>
          <w:b/>
          <w:sz w:val="24"/>
          <w:szCs w:val="24"/>
        </w:rPr>
        <w:t xml:space="preserve"> w których występują problemy alkoholowe, pomocy psychospołecznej                 i prawnej, a w szczególności ochrony przed przemocą w rodzinie</w:t>
      </w:r>
      <w:r w:rsidRPr="000A5372">
        <w:rPr>
          <w:rFonts w:ascii="Times New Roman" w:hAnsi="Times New Roman" w:cs="Times New Roman"/>
          <w:sz w:val="24"/>
          <w:szCs w:val="24"/>
        </w:rPr>
        <w:t xml:space="preserve">. </w:t>
      </w:r>
      <w:r w:rsidRPr="000A5372">
        <w:rPr>
          <w:rFonts w:ascii="Times New Roman" w:hAnsi="Times New Roman" w:cs="Times New Roman"/>
          <w:bCs/>
          <w:i/>
          <w:iCs/>
          <w:sz w:val="24"/>
          <w:szCs w:val="24"/>
        </w:rPr>
        <w:t xml:space="preserve">Planuje się, że pomoc  świadczyć </w:t>
      </w:r>
      <w:r w:rsidRPr="000A5372">
        <w:rPr>
          <w:rFonts w:ascii="Times New Roman" w:eastAsia="Times New Roman" w:hAnsi="Times New Roman" w:cs="Times New Roman"/>
          <w:i/>
          <w:iCs/>
          <w:sz w:val="24"/>
          <w:szCs w:val="24"/>
        </w:rPr>
        <w:t>będą:</w:t>
      </w:r>
    </w:p>
    <w:p w:rsidR="00ED0EBD" w:rsidRPr="000A5372" w:rsidRDefault="00ED0EBD" w:rsidP="00ED0EBD">
      <w:pPr>
        <w:spacing w:after="0" w:line="240" w:lineRule="auto"/>
        <w:jc w:val="both"/>
        <w:rPr>
          <w:rFonts w:ascii="Times New Roman" w:eastAsia="Times New Roman" w:hAnsi="Times New Roman" w:cs="Times New Roman"/>
          <w:sz w:val="24"/>
          <w:szCs w:val="24"/>
        </w:rPr>
      </w:pPr>
      <w:r w:rsidRPr="000A5372">
        <w:rPr>
          <w:rFonts w:ascii="Times New Roman" w:eastAsia="Times New Roman" w:hAnsi="Times New Roman" w:cs="Times New Roman"/>
          <w:sz w:val="24"/>
          <w:szCs w:val="24"/>
        </w:rPr>
        <w:t>- koordynator Punktu Konsultacyjnego „Pierwszy Kontakt” – osoba pierwszego kontaktu, będąca jednocześnie Pełnomocnikiem Burmistrza ds. Przeciwdziałania Uzależnieniom,</w:t>
      </w:r>
    </w:p>
    <w:p w:rsidR="00ED0EBD" w:rsidRPr="000A5372" w:rsidRDefault="00ED0EBD" w:rsidP="00ED0EBD">
      <w:pPr>
        <w:spacing w:after="0" w:line="240" w:lineRule="auto"/>
        <w:jc w:val="both"/>
        <w:rPr>
          <w:rFonts w:ascii="Times New Roman" w:eastAsia="Times New Roman" w:hAnsi="Times New Roman" w:cs="Times New Roman"/>
          <w:sz w:val="24"/>
          <w:szCs w:val="24"/>
        </w:rPr>
      </w:pPr>
      <w:r w:rsidRPr="000A5372">
        <w:rPr>
          <w:rFonts w:ascii="Times New Roman" w:eastAsia="Times New Roman" w:hAnsi="Times New Roman" w:cs="Times New Roman"/>
          <w:sz w:val="24"/>
          <w:szCs w:val="24"/>
        </w:rPr>
        <w:t>- certyfikowany instruktor terapii uzależnień/specjalista psychoterapii uzależnień,</w:t>
      </w:r>
    </w:p>
    <w:p w:rsidR="00ED0EBD" w:rsidRPr="000A5372" w:rsidRDefault="00ED0EBD" w:rsidP="00ED0EBD">
      <w:pPr>
        <w:spacing w:after="0" w:line="240" w:lineRule="auto"/>
        <w:jc w:val="both"/>
        <w:rPr>
          <w:rFonts w:ascii="Times New Roman" w:eastAsia="Times New Roman" w:hAnsi="Times New Roman" w:cs="Times New Roman"/>
          <w:sz w:val="24"/>
          <w:szCs w:val="24"/>
        </w:rPr>
      </w:pPr>
      <w:r w:rsidRPr="000A5372">
        <w:rPr>
          <w:rFonts w:ascii="Times New Roman" w:eastAsia="Times New Roman" w:hAnsi="Times New Roman" w:cs="Times New Roman"/>
          <w:sz w:val="24"/>
          <w:szCs w:val="24"/>
        </w:rPr>
        <w:t xml:space="preserve">- konsultant </w:t>
      </w:r>
      <w:r w:rsidRPr="000A5372">
        <w:rPr>
          <w:rFonts w:ascii="Times New Roman" w:hAnsi="Times New Roman" w:cs="Times New Roman"/>
          <w:sz w:val="24"/>
          <w:szCs w:val="24"/>
        </w:rPr>
        <w:t>ds. przeciwdziałania przemocy w rodzinie,</w:t>
      </w:r>
    </w:p>
    <w:p w:rsidR="00ED0EBD" w:rsidRPr="000A5372" w:rsidRDefault="00ED0EBD" w:rsidP="00ED0EBD">
      <w:pPr>
        <w:spacing w:after="0" w:line="240" w:lineRule="auto"/>
        <w:jc w:val="both"/>
        <w:rPr>
          <w:rFonts w:ascii="Times New Roman" w:eastAsia="Times New Roman" w:hAnsi="Times New Roman" w:cs="Times New Roman"/>
          <w:sz w:val="24"/>
          <w:szCs w:val="24"/>
        </w:rPr>
      </w:pPr>
      <w:r w:rsidRPr="000A5372">
        <w:rPr>
          <w:rFonts w:ascii="Times New Roman" w:eastAsia="Times New Roman" w:hAnsi="Times New Roman" w:cs="Times New Roman"/>
          <w:sz w:val="24"/>
          <w:szCs w:val="24"/>
        </w:rPr>
        <w:t>- psycholog,</w:t>
      </w:r>
    </w:p>
    <w:p w:rsidR="00ED0EBD" w:rsidRPr="000A5372" w:rsidRDefault="00ED0EBD" w:rsidP="00ED0EBD">
      <w:pPr>
        <w:spacing w:after="0" w:line="240" w:lineRule="auto"/>
        <w:jc w:val="both"/>
        <w:rPr>
          <w:rFonts w:ascii="Times New Roman" w:eastAsia="Times New Roman" w:hAnsi="Times New Roman" w:cs="Times New Roman"/>
          <w:sz w:val="24"/>
          <w:szCs w:val="24"/>
        </w:rPr>
      </w:pPr>
      <w:r w:rsidRPr="000A5372">
        <w:rPr>
          <w:rFonts w:ascii="Times New Roman" w:eastAsia="Times New Roman" w:hAnsi="Times New Roman" w:cs="Times New Roman"/>
          <w:sz w:val="24"/>
          <w:szCs w:val="24"/>
        </w:rPr>
        <w:t>- prawnik.</w:t>
      </w:r>
    </w:p>
    <w:p w:rsidR="00ED0EBD" w:rsidRPr="000A5372" w:rsidRDefault="00ED0EBD" w:rsidP="00ED0EBD">
      <w:pPr>
        <w:spacing w:after="0" w:line="240" w:lineRule="auto"/>
        <w:jc w:val="both"/>
        <w:rPr>
          <w:rFonts w:ascii="Times New Roman" w:eastAsia="Times New Roman" w:hAnsi="Times New Roman" w:cs="Times New Roman"/>
          <w:sz w:val="24"/>
          <w:szCs w:val="24"/>
        </w:rPr>
      </w:pPr>
      <w:r w:rsidRPr="000A5372">
        <w:rPr>
          <w:rFonts w:ascii="Times New Roman" w:eastAsia="Times New Roman" w:hAnsi="Times New Roman" w:cs="Times New Roman"/>
          <w:sz w:val="24"/>
          <w:szCs w:val="24"/>
        </w:rPr>
        <w:t>W/w pomoc świadczyć mogą także inne osoby posiadające odpowiednie przygotowanie do pracy  w obszarze rozwiązywania problemów alkoholowych, przemocy, uzależnień behawioralnych,                   czy innych zachowań ryzykownych (np. specjalista ds. pomocy osobom doznającym przemocy               w rodzinie, itp.).</w:t>
      </w:r>
    </w:p>
    <w:p w:rsidR="00ED0EBD" w:rsidRPr="000A5372" w:rsidRDefault="00ED0EBD" w:rsidP="00ED0EBD">
      <w:pPr>
        <w:spacing w:after="0" w:line="240" w:lineRule="auto"/>
        <w:jc w:val="both"/>
        <w:rPr>
          <w:rFonts w:ascii="Times New Roman" w:eastAsia="Times New Roman" w:hAnsi="Times New Roman" w:cs="Times New Roman"/>
          <w:sz w:val="24"/>
          <w:szCs w:val="24"/>
        </w:rPr>
      </w:pPr>
      <w:r w:rsidRPr="000A5372">
        <w:rPr>
          <w:rFonts w:ascii="Times New Roman" w:eastAsia="Times New Roman" w:hAnsi="Times New Roman" w:cs="Times New Roman"/>
          <w:sz w:val="24"/>
          <w:szCs w:val="24"/>
        </w:rPr>
        <w:t xml:space="preserve">W/w pomoc skierowana będzie do osób z problemem alkoholowym i ich rodzin, w tym do osób doznających przemocy w rodzinie, bowiem istotnym działaniem zmierzającym do poprawy jakości życia rodziny z problemem alkoholowym jest objęcie pomocą całej rodziny. Należy pamiętać,                        że nadużywanie alkoholu, czy uzależnienie członka rodziny od alkoholu jest czynnikiem ryzyka wystąpienia przemocy w rodzinie. </w:t>
      </w:r>
    </w:p>
    <w:p w:rsidR="00ED0EBD" w:rsidRPr="000A5372" w:rsidRDefault="00ED0EBD" w:rsidP="00ED0EBD">
      <w:pPr>
        <w:spacing w:after="0" w:line="240" w:lineRule="auto"/>
        <w:jc w:val="both"/>
        <w:rPr>
          <w:rFonts w:ascii="Times New Roman" w:eastAsia="Times New Roman" w:hAnsi="Times New Roman" w:cs="Times New Roman"/>
          <w:sz w:val="24"/>
          <w:szCs w:val="24"/>
        </w:rPr>
      </w:pPr>
      <w:r w:rsidRPr="000A5372">
        <w:rPr>
          <w:rFonts w:ascii="Times New Roman" w:eastAsia="Times New Roman" w:hAnsi="Times New Roman" w:cs="Times New Roman"/>
          <w:sz w:val="24"/>
          <w:szCs w:val="24"/>
        </w:rPr>
        <w:t xml:space="preserve">Pomoc w Punkcie Konsultacyjnym „Pierwszy Kontakt” będzie realizowana w formie konsultacji indywidualnych, a także w formie grup wsparcia dla osób uzależnionych trzeźwiejących                           i ich rodzin lub osób z problemem alkoholowym i ich rodzin. Pomoc w punkcie konsultacyjnym może być także prowadzona w obszarze tematyki przemocy, uzależnień behawioralnych,                        czy innych zachowań ryzykownych. </w:t>
      </w:r>
    </w:p>
    <w:p w:rsidR="00ED0EBD" w:rsidRPr="000A5372" w:rsidRDefault="00ED0EBD" w:rsidP="00ED0EBD">
      <w:pPr>
        <w:spacing w:after="0" w:line="240" w:lineRule="auto"/>
        <w:jc w:val="both"/>
        <w:rPr>
          <w:rFonts w:ascii="Times New Roman" w:hAnsi="Times New Roman" w:cs="Times New Roman"/>
          <w:sz w:val="24"/>
          <w:szCs w:val="24"/>
        </w:rPr>
      </w:pPr>
      <w:r w:rsidRPr="000A5372">
        <w:rPr>
          <w:rFonts w:ascii="Times New Roman" w:eastAsia="Times New Roman" w:hAnsi="Times New Roman" w:cs="Times New Roman"/>
          <w:sz w:val="24"/>
          <w:szCs w:val="24"/>
        </w:rPr>
        <w:t xml:space="preserve">Punkt Konsultacyjny „Pierwszy Kontakt” przy współpracy z grupami Anonimowych Alkoholików (głównie z grupą AA „Nowa Droga” oraz z grupą AA „Antidotum”) i grupami Al </w:t>
      </w:r>
      <w:proofErr w:type="spellStart"/>
      <w:r w:rsidRPr="000A5372">
        <w:rPr>
          <w:rFonts w:ascii="Times New Roman" w:eastAsia="Times New Roman" w:hAnsi="Times New Roman" w:cs="Times New Roman"/>
          <w:sz w:val="24"/>
          <w:szCs w:val="24"/>
        </w:rPr>
        <w:t>Anon</w:t>
      </w:r>
      <w:proofErr w:type="spellEnd"/>
      <w:r w:rsidRPr="000A5372">
        <w:rPr>
          <w:rFonts w:ascii="Times New Roman" w:eastAsia="Times New Roman" w:hAnsi="Times New Roman" w:cs="Times New Roman"/>
          <w:sz w:val="24"/>
          <w:szCs w:val="24"/>
        </w:rPr>
        <w:t xml:space="preserve"> (głównie               z grupą Al </w:t>
      </w:r>
      <w:proofErr w:type="spellStart"/>
      <w:r w:rsidRPr="000A5372">
        <w:rPr>
          <w:rFonts w:ascii="Times New Roman" w:eastAsia="Times New Roman" w:hAnsi="Times New Roman" w:cs="Times New Roman"/>
          <w:sz w:val="24"/>
          <w:szCs w:val="24"/>
        </w:rPr>
        <w:t>Anon</w:t>
      </w:r>
      <w:proofErr w:type="spellEnd"/>
      <w:r w:rsidRPr="000A5372">
        <w:rPr>
          <w:rFonts w:ascii="Times New Roman" w:eastAsia="Times New Roman" w:hAnsi="Times New Roman" w:cs="Times New Roman"/>
          <w:sz w:val="24"/>
          <w:szCs w:val="24"/>
        </w:rPr>
        <w:t xml:space="preserve"> „Promyk Nadziei”) będzie proponował osobom z problemem alkoholowym                          i ich rodzinom skorzystanie z oferty ruchów samopomocowych i stowarzyszeń, które działają                  na rzecz rozwiązywania problemów alkoholowych. Gmina Krzeszowice użycza nieodpłatnie grupie AA „Nowa Droga”, grupie AA „Antidotum” i grupie Al </w:t>
      </w:r>
      <w:proofErr w:type="spellStart"/>
      <w:r w:rsidRPr="000A5372">
        <w:rPr>
          <w:rFonts w:ascii="Times New Roman" w:eastAsia="Times New Roman" w:hAnsi="Times New Roman" w:cs="Times New Roman"/>
          <w:sz w:val="24"/>
          <w:szCs w:val="24"/>
        </w:rPr>
        <w:t>Anon</w:t>
      </w:r>
      <w:proofErr w:type="spellEnd"/>
      <w:r w:rsidRPr="000A5372">
        <w:rPr>
          <w:rFonts w:ascii="Times New Roman" w:eastAsia="Times New Roman" w:hAnsi="Times New Roman" w:cs="Times New Roman"/>
          <w:sz w:val="24"/>
          <w:szCs w:val="24"/>
        </w:rPr>
        <w:t xml:space="preserve"> „Promyk Nadziei” pomieszczenia       na spotkania tych grup lub inną działalność w obszarze rozwiązywania problemów alkoholowych, uzależnień behawioralnych lub zachowań ryzykownych. W przypadku powstania dodatkowych grup istnieje także możliwość nieodpłatnego  korzystania przez te grupy z pomieszczeń w punkcie, jeśli warunki lokalowe na to pozwolą. </w:t>
      </w:r>
      <w:r w:rsidRPr="000A5372">
        <w:rPr>
          <w:rFonts w:ascii="Times New Roman" w:hAnsi="Times New Roman" w:cs="Times New Roman"/>
          <w:sz w:val="24"/>
          <w:szCs w:val="24"/>
        </w:rPr>
        <w:t xml:space="preserve">Pomoc świadczona w Punkcie Konsultacyjnym „Pierwszy Kontakt” jest nieodpłatna i anonimowa. </w:t>
      </w:r>
    </w:p>
    <w:p w:rsidR="00ED0EBD" w:rsidRPr="000A5372" w:rsidRDefault="00ED0EBD" w:rsidP="00ED0EBD">
      <w:pPr>
        <w:spacing w:after="0" w:line="240" w:lineRule="auto"/>
        <w:jc w:val="both"/>
        <w:rPr>
          <w:rFonts w:ascii="Times New Roman" w:eastAsia="Times New Roman" w:hAnsi="Times New Roman" w:cs="Times New Roman"/>
          <w:sz w:val="24"/>
          <w:szCs w:val="24"/>
        </w:rPr>
      </w:pPr>
      <w:r w:rsidRPr="000A5372">
        <w:rPr>
          <w:rFonts w:ascii="Times New Roman" w:eastAsia="Times New Roman" w:hAnsi="Times New Roman" w:cs="Times New Roman"/>
          <w:sz w:val="24"/>
          <w:szCs w:val="24"/>
        </w:rPr>
        <w:t>W ramach Programu realizowane będzie utrzymanie pomieszczeń Punktu Konsultacyjnego „Pierwszy Kontakt” (m.in. opłaty za media, sprzątanie, remonty, zakup wyposażenia punktu, zakup materiałów biurowych, gospodarczych, itp.). Z Programu możliwe będzie ponoszenie wydatków związanych z adaptacją i wyposażeniem pomieszczeń na potrzeby Punktu Konsultacyjnego „Pierwszy Kontakt”.</w:t>
      </w:r>
    </w:p>
    <w:p w:rsidR="00ED0EBD" w:rsidRPr="000A5372" w:rsidRDefault="00ED0EBD" w:rsidP="00ED0EBD">
      <w:pPr>
        <w:spacing w:after="0"/>
        <w:jc w:val="both"/>
        <w:rPr>
          <w:rFonts w:ascii="Times New Roman" w:hAnsi="Times New Roman" w:cs="Times New Roman"/>
          <w:sz w:val="20"/>
          <w:szCs w:val="20"/>
        </w:rPr>
      </w:pPr>
    </w:p>
    <w:p w:rsidR="00ED0EBD" w:rsidRPr="000A5372" w:rsidRDefault="00ED0EBD" w:rsidP="00ED0EBD">
      <w:pPr>
        <w:spacing w:after="0" w:line="240" w:lineRule="auto"/>
        <w:jc w:val="both"/>
        <w:rPr>
          <w:rFonts w:ascii="Times New Roman" w:eastAsia="Times New Roman" w:hAnsi="Times New Roman" w:cs="Times New Roman"/>
          <w:b/>
          <w:sz w:val="24"/>
          <w:szCs w:val="24"/>
        </w:rPr>
      </w:pPr>
      <w:r w:rsidRPr="000A5372">
        <w:rPr>
          <w:rFonts w:ascii="Times New Roman" w:eastAsia="Times New Roman" w:hAnsi="Times New Roman" w:cs="Times New Roman"/>
          <w:b/>
          <w:sz w:val="24"/>
          <w:szCs w:val="24"/>
        </w:rPr>
        <w:t xml:space="preserve">2. Zwiększanie dostępności pomocy terapeutycznej i rehabilitacyjnej dla osób uzależnionych                      i zagrożonych uzależnieniem od alkoholu w gminie </w:t>
      </w:r>
      <w:r w:rsidRPr="000A5372">
        <w:rPr>
          <w:rFonts w:ascii="Times New Roman" w:eastAsia="Times New Roman" w:hAnsi="Times New Roman" w:cs="Times New Roman"/>
          <w:sz w:val="24"/>
          <w:szCs w:val="24"/>
        </w:rPr>
        <w:t>polegać będzie głównie na działalności informacyjnej, konsultacyjnej i edukacyjnej oraz na właściwym pokierowaniu osób z problemem alkoholowym do placówek leczenia uzależnień celem diagnozy i ewentualnego podjęcia leczenia.</w:t>
      </w:r>
    </w:p>
    <w:p w:rsidR="00ED0EBD" w:rsidRPr="000A5372" w:rsidRDefault="00ED0EBD" w:rsidP="00ED0EBD">
      <w:pPr>
        <w:tabs>
          <w:tab w:val="left" w:pos="0"/>
        </w:tabs>
        <w:spacing w:after="0" w:line="240" w:lineRule="auto"/>
        <w:jc w:val="both"/>
        <w:rPr>
          <w:rFonts w:ascii="Times New Roman" w:eastAsia="Times New Roman" w:hAnsi="Times New Roman" w:cs="Times New Roman"/>
          <w:b/>
          <w:sz w:val="16"/>
          <w:szCs w:val="16"/>
        </w:rPr>
      </w:pPr>
    </w:p>
    <w:p w:rsidR="00ED0EBD" w:rsidRPr="000A5372" w:rsidRDefault="00ED0EBD" w:rsidP="00141DF8">
      <w:pPr>
        <w:pStyle w:val="Akapitzlist"/>
        <w:numPr>
          <w:ilvl w:val="0"/>
          <w:numId w:val="10"/>
        </w:numPr>
        <w:tabs>
          <w:tab w:val="left" w:pos="0"/>
          <w:tab w:val="left" w:pos="284"/>
          <w:tab w:val="left" w:pos="426"/>
        </w:tabs>
        <w:spacing w:after="0" w:line="240" w:lineRule="auto"/>
        <w:ind w:left="0" w:firstLine="0"/>
        <w:jc w:val="both"/>
        <w:rPr>
          <w:rFonts w:ascii="Times New Roman" w:eastAsia="Times New Roman" w:hAnsi="Times New Roman" w:cs="Times New Roman"/>
          <w:b/>
          <w:sz w:val="24"/>
          <w:szCs w:val="24"/>
        </w:rPr>
      </w:pPr>
      <w:r w:rsidRPr="000A5372">
        <w:rPr>
          <w:rFonts w:ascii="Times New Roman" w:eastAsia="Times New Roman" w:hAnsi="Times New Roman" w:cs="Times New Roman"/>
          <w:b/>
          <w:sz w:val="24"/>
          <w:szCs w:val="24"/>
        </w:rPr>
        <w:lastRenderedPageBreak/>
        <w:t xml:space="preserve">Działalność informacyjna i edukacyjna w zakresie rozwiązywania problemów alkoholowych i przeciwdziałania narkomanii, w szczególności dla dzieci i młodzieży,                          w tym prowadzenie pozalekcyjnych zajęć sportowych, a także działań na rzecz dożywiania dzieci uczestniczących w pozalekcyjnych programach opiekuńczo - wychowawczych                                     i socjoterapeutycznych. </w:t>
      </w:r>
      <w:r w:rsidRPr="000A5372">
        <w:rPr>
          <w:rFonts w:ascii="Times New Roman" w:eastAsia="Times New Roman" w:hAnsi="Times New Roman" w:cs="Times New Roman"/>
          <w:i/>
          <w:sz w:val="24"/>
          <w:szCs w:val="24"/>
        </w:rPr>
        <w:t>Planuje się, iż w/w zadanie realizowane będzie poprzez:</w:t>
      </w:r>
    </w:p>
    <w:p w:rsidR="00ED0EBD" w:rsidRPr="000A5372" w:rsidRDefault="00ED0EBD" w:rsidP="00ED0EBD">
      <w:pPr>
        <w:tabs>
          <w:tab w:val="left" w:pos="360"/>
        </w:tabs>
        <w:spacing w:after="0" w:line="240" w:lineRule="auto"/>
        <w:jc w:val="both"/>
        <w:rPr>
          <w:rFonts w:ascii="Times New Roman" w:eastAsia="Times New Roman" w:hAnsi="Times New Roman" w:cs="Times New Roman"/>
          <w:sz w:val="24"/>
          <w:szCs w:val="24"/>
        </w:rPr>
      </w:pPr>
      <w:r w:rsidRPr="000A5372">
        <w:rPr>
          <w:rFonts w:ascii="Times New Roman" w:eastAsia="Times New Roman" w:hAnsi="Times New Roman" w:cs="Times New Roman"/>
          <w:b/>
          <w:sz w:val="24"/>
          <w:szCs w:val="24"/>
        </w:rPr>
        <w:t>3.1.</w:t>
      </w:r>
      <w:r w:rsidRPr="000A5372">
        <w:rPr>
          <w:rFonts w:ascii="Times New Roman" w:eastAsia="Times New Roman" w:hAnsi="Times New Roman" w:cs="Times New Roman"/>
          <w:sz w:val="24"/>
          <w:szCs w:val="24"/>
        </w:rPr>
        <w:t xml:space="preserve"> </w:t>
      </w:r>
      <w:r w:rsidRPr="000A5372">
        <w:rPr>
          <w:rFonts w:ascii="Times New Roman" w:hAnsi="Times New Roman" w:cs="Times New Roman"/>
          <w:sz w:val="24"/>
          <w:szCs w:val="24"/>
        </w:rPr>
        <w:t>Udział samorządu lokalnego w kampaniach informacyjnych i edukacyjnych;</w:t>
      </w:r>
    </w:p>
    <w:p w:rsidR="00ED0EBD" w:rsidRPr="000A5372" w:rsidRDefault="00ED0EBD" w:rsidP="00ED0EBD">
      <w:pPr>
        <w:tabs>
          <w:tab w:val="left" w:pos="360"/>
        </w:tabs>
        <w:spacing w:after="0" w:line="240" w:lineRule="auto"/>
        <w:jc w:val="both"/>
        <w:rPr>
          <w:rFonts w:ascii="Times New Roman" w:eastAsia="Times New Roman" w:hAnsi="Times New Roman" w:cs="Times New Roman"/>
          <w:sz w:val="24"/>
          <w:szCs w:val="24"/>
        </w:rPr>
      </w:pPr>
      <w:r w:rsidRPr="000A5372">
        <w:rPr>
          <w:rFonts w:ascii="Times New Roman" w:eastAsia="Times New Roman" w:hAnsi="Times New Roman" w:cs="Times New Roman"/>
          <w:b/>
          <w:sz w:val="24"/>
          <w:szCs w:val="24"/>
        </w:rPr>
        <w:t>3.2</w:t>
      </w:r>
      <w:r w:rsidRPr="000A5372">
        <w:rPr>
          <w:rFonts w:ascii="Times New Roman" w:eastAsia="Times New Roman" w:hAnsi="Times New Roman" w:cs="Times New Roman"/>
          <w:sz w:val="24"/>
          <w:szCs w:val="24"/>
        </w:rPr>
        <w:t xml:space="preserve"> </w:t>
      </w:r>
      <w:r w:rsidRPr="000A5372">
        <w:rPr>
          <w:rFonts w:ascii="Times New Roman" w:hAnsi="Times New Roman" w:cs="Times New Roman"/>
          <w:sz w:val="24"/>
          <w:szCs w:val="24"/>
        </w:rPr>
        <w:t>Zakup i dystrybucję materiałów edukacyjnych i informacyjnych;</w:t>
      </w:r>
    </w:p>
    <w:p w:rsidR="00ED0EBD" w:rsidRPr="000A5372" w:rsidRDefault="00ED0EBD" w:rsidP="00ED0EBD">
      <w:pPr>
        <w:tabs>
          <w:tab w:val="left" w:pos="360"/>
        </w:tabs>
        <w:spacing w:after="0" w:line="240" w:lineRule="auto"/>
        <w:jc w:val="both"/>
        <w:rPr>
          <w:rFonts w:ascii="Times New Roman" w:eastAsia="Times New Roman" w:hAnsi="Times New Roman" w:cs="Times New Roman"/>
          <w:sz w:val="24"/>
          <w:szCs w:val="24"/>
        </w:rPr>
      </w:pPr>
      <w:r w:rsidRPr="000A5372">
        <w:rPr>
          <w:rFonts w:ascii="Times New Roman" w:eastAsia="Times New Roman" w:hAnsi="Times New Roman" w:cs="Times New Roman"/>
          <w:b/>
          <w:sz w:val="24"/>
          <w:szCs w:val="24"/>
        </w:rPr>
        <w:t>3.3.</w:t>
      </w:r>
      <w:r w:rsidRPr="000A5372">
        <w:rPr>
          <w:rFonts w:ascii="Times New Roman" w:eastAsia="Times New Roman" w:hAnsi="Times New Roman" w:cs="Times New Roman"/>
          <w:sz w:val="24"/>
          <w:szCs w:val="24"/>
        </w:rPr>
        <w:t xml:space="preserve"> Prowadzenie medialnego systemu informacji o działaniach podejmowanych na terenie gminy                 w zakresie profilaktyki i rozwiązywania problemów alkoholowych; </w:t>
      </w:r>
    </w:p>
    <w:p w:rsidR="00ED0EBD" w:rsidRPr="000A5372" w:rsidRDefault="00ED0EBD" w:rsidP="00ED0EBD">
      <w:pPr>
        <w:tabs>
          <w:tab w:val="left" w:pos="360"/>
        </w:tabs>
        <w:spacing w:after="0" w:line="240" w:lineRule="auto"/>
        <w:jc w:val="both"/>
        <w:rPr>
          <w:rFonts w:ascii="Times New Roman" w:eastAsia="Times New Roman" w:hAnsi="Times New Roman" w:cs="Times New Roman"/>
          <w:sz w:val="24"/>
          <w:szCs w:val="24"/>
        </w:rPr>
      </w:pPr>
      <w:r w:rsidRPr="000A5372">
        <w:rPr>
          <w:rFonts w:ascii="Times New Roman" w:eastAsia="Times New Roman" w:hAnsi="Times New Roman" w:cs="Times New Roman"/>
          <w:b/>
          <w:sz w:val="24"/>
          <w:szCs w:val="24"/>
        </w:rPr>
        <w:t>3.4.</w:t>
      </w:r>
      <w:r w:rsidRPr="000A5372">
        <w:rPr>
          <w:rFonts w:ascii="Times New Roman" w:eastAsia="Times New Roman" w:hAnsi="Times New Roman" w:cs="Times New Roman"/>
          <w:sz w:val="24"/>
          <w:szCs w:val="24"/>
        </w:rPr>
        <w:t xml:space="preserve"> Opracowanie, aktualizowanie i kolportaż materiałów informacyjnych lub/i edukacyjnych,                    m.in. na temat możliwości uzyskania pomocy (adresy, numery telefonów instytucji, itp.);</w:t>
      </w:r>
    </w:p>
    <w:p w:rsidR="00ED0EBD" w:rsidRPr="000A5372" w:rsidRDefault="00ED0EBD" w:rsidP="00ED0EBD">
      <w:pPr>
        <w:tabs>
          <w:tab w:val="left" w:pos="0"/>
        </w:tabs>
        <w:spacing w:after="0" w:line="240" w:lineRule="auto"/>
        <w:jc w:val="both"/>
        <w:rPr>
          <w:rFonts w:ascii="Times New Roman" w:hAnsi="Times New Roman" w:cs="Times New Roman"/>
          <w:sz w:val="24"/>
          <w:szCs w:val="24"/>
        </w:rPr>
      </w:pPr>
      <w:r w:rsidRPr="000A5372">
        <w:rPr>
          <w:rFonts w:ascii="Times New Roman" w:hAnsi="Times New Roman" w:cs="Times New Roman"/>
          <w:b/>
          <w:sz w:val="24"/>
          <w:szCs w:val="24"/>
        </w:rPr>
        <w:t>3.5.</w:t>
      </w:r>
      <w:r w:rsidRPr="000A5372">
        <w:rPr>
          <w:rFonts w:ascii="Times New Roman" w:hAnsi="Times New Roman" w:cs="Times New Roman"/>
          <w:sz w:val="24"/>
          <w:szCs w:val="24"/>
        </w:rPr>
        <w:t xml:space="preserve"> Realizację pozalekcyjnego programu:</w:t>
      </w:r>
    </w:p>
    <w:p w:rsidR="00ED0EBD" w:rsidRPr="000A5372" w:rsidRDefault="00ED0EBD" w:rsidP="00ED0EBD">
      <w:pPr>
        <w:tabs>
          <w:tab w:val="left" w:pos="0"/>
        </w:tabs>
        <w:spacing w:after="0" w:line="240" w:lineRule="auto"/>
        <w:jc w:val="both"/>
        <w:rPr>
          <w:rFonts w:ascii="Times New Roman" w:hAnsi="Times New Roman" w:cs="Times New Roman"/>
          <w:sz w:val="24"/>
          <w:szCs w:val="24"/>
        </w:rPr>
      </w:pPr>
      <w:r w:rsidRPr="000A5372">
        <w:rPr>
          <w:rFonts w:ascii="Times New Roman" w:hAnsi="Times New Roman" w:cs="Times New Roman"/>
          <w:sz w:val="24"/>
          <w:szCs w:val="24"/>
        </w:rPr>
        <w:t>- opiekuńczo – wychowawczego,</w:t>
      </w:r>
    </w:p>
    <w:p w:rsidR="00ED0EBD" w:rsidRPr="000A5372" w:rsidRDefault="00ED0EBD" w:rsidP="00ED0EBD">
      <w:pPr>
        <w:tabs>
          <w:tab w:val="left" w:pos="0"/>
        </w:tabs>
        <w:spacing w:after="0" w:line="240" w:lineRule="auto"/>
        <w:jc w:val="both"/>
        <w:rPr>
          <w:rFonts w:ascii="Times New Roman" w:hAnsi="Times New Roman" w:cs="Times New Roman"/>
          <w:sz w:val="24"/>
          <w:szCs w:val="24"/>
        </w:rPr>
      </w:pPr>
      <w:r w:rsidRPr="000A5372">
        <w:rPr>
          <w:rFonts w:ascii="Times New Roman" w:hAnsi="Times New Roman" w:cs="Times New Roman"/>
          <w:sz w:val="24"/>
          <w:szCs w:val="24"/>
        </w:rPr>
        <w:t xml:space="preserve">- socjoterapeutycznego, </w:t>
      </w:r>
    </w:p>
    <w:p w:rsidR="00ED0EBD" w:rsidRPr="000A5372" w:rsidRDefault="00ED0EBD" w:rsidP="00ED0EBD">
      <w:pPr>
        <w:tabs>
          <w:tab w:val="left" w:pos="0"/>
          <w:tab w:val="left" w:pos="228"/>
          <w:tab w:val="left" w:pos="426"/>
        </w:tabs>
        <w:spacing w:after="0" w:line="240" w:lineRule="auto"/>
        <w:jc w:val="both"/>
        <w:rPr>
          <w:rFonts w:ascii="Times New Roman" w:hAnsi="Times New Roman" w:cs="Times New Roman"/>
          <w:sz w:val="24"/>
          <w:szCs w:val="24"/>
        </w:rPr>
      </w:pPr>
      <w:r w:rsidRPr="000A5372">
        <w:rPr>
          <w:rFonts w:ascii="Times New Roman" w:hAnsi="Times New Roman" w:cs="Times New Roman"/>
          <w:sz w:val="24"/>
          <w:szCs w:val="24"/>
        </w:rPr>
        <w:t xml:space="preserve">- prozdrowotnego, </w:t>
      </w:r>
    </w:p>
    <w:p w:rsidR="00ED0EBD" w:rsidRPr="000A5372" w:rsidRDefault="00ED0EBD" w:rsidP="00ED0EBD">
      <w:pPr>
        <w:tabs>
          <w:tab w:val="left" w:pos="0"/>
          <w:tab w:val="left" w:pos="228"/>
          <w:tab w:val="left" w:pos="426"/>
        </w:tabs>
        <w:spacing w:after="0" w:line="240" w:lineRule="auto"/>
        <w:jc w:val="both"/>
        <w:rPr>
          <w:rFonts w:ascii="Times New Roman" w:hAnsi="Times New Roman" w:cs="Times New Roman"/>
          <w:sz w:val="24"/>
          <w:szCs w:val="24"/>
        </w:rPr>
      </w:pPr>
      <w:r w:rsidRPr="000A5372">
        <w:rPr>
          <w:rFonts w:ascii="Times New Roman" w:hAnsi="Times New Roman" w:cs="Times New Roman"/>
          <w:sz w:val="24"/>
          <w:szCs w:val="24"/>
        </w:rPr>
        <w:t xml:space="preserve">- prospołecznego. </w:t>
      </w:r>
    </w:p>
    <w:p w:rsidR="00ED0EBD" w:rsidRPr="000A5372" w:rsidRDefault="00ED0EBD" w:rsidP="00ED0EBD">
      <w:pPr>
        <w:tabs>
          <w:tab w:val="left" w:pos="0"/>
        </w:tabs>
        <w:spacing w:after="0" w:line="240" w:lineRule="auto"/>
        <w:jc w:val="both"/>
        <w:rPr>
          <w:rFonts w:ascii="Times New Roman" w:hAnsi="Times New Roman" w:cs="Times New Roman"/>
          <w:sz w:val="24"/>
          <w:szCs w:val="24"/>
        </w:rPr>
      </w:pPr>
      <w:r w:rsidRPr="000A5372">
        <w:rPr>
          <w:rFonts w:ascii="Times New Roman" w:hAnsi="Times New Roman" w:cs="Times New Roman"/>
          <w:sz w:val="24"/>
          <w:szCs w:val="24"/>
        </w:rPr>
        <w:t xml:space="preserve">Adresaci pozalekcyjnego programu to dzieci i młodzież. W razie potrzeby istnieje możliwość: dożywiania, zakupu materiałów, wyposażenia miejsc do pracy na zajęciach. Zajęcia te mogą                 być uzupełnione np. warsztatami profilaktycznymi, wyjazdami do teatru, ściankę wspinaczkową, wyjazdami na basen, wycieczką, zajęciami rekreacyjnymi, sportowo – rekreacyjnymi, sportowymi          i innymi zajęciami o podobnym charakterze; </w:t>
      </w:r>
    </w:p>
    <w:p w:rsidR="00ED0EBD" w:rsidRPr="000A5372" w:rsidRDefault="00141DF8" w:rsidP="00141DF8">
      <w:pPr>
        <w:pStyle w:val="Akapitzlist"/>
        <w:tabs>
          <w:tab w:val="left" w:pos="0"/>
          <w:tab w:val="left" w:pos="426"/>
        </w:tabs>
        <w:spacing w:after="0" w:line="240" w:lineRule="auto"/>
        <w:ind w:left="0"/>
        <w:jc w:val="both"/>
        <w:rPr>
          <w:rFonts w:ascii="Times New Roman" w:hAnsi="Times New Roman" w:cs="Times New Roman"/>
          <w:sz w:val="24"/>
          <w:szCs w:val="24"/>
        </w:rPr>
      </w:pPr>
      <w:r w:rsidRPr="000A5372">
        <w:rPr>
          <w:rFonts w:ascii="Times New Roman" w:hAnsi="Times New Roman" w:cs="Times New Roman"/>
          <w:b/>
          <w:sz w:val="24"/>
          <w:szCs w:val="24"/>
        </w:rPr>
        <w:t>3.6</w:t>
      </w:r>
      <w:r w:rsidRPr="000A5372">
        <w:rPr>
          <w:rFonts w:ascii="Times New Roman" w:hAnsi="Times New Roman" w:cs="Times New Roman"/>
          <w:sz w:val="24"/>
          <w:szCs w:val="24"/>
        </w:rPr>
        <w:t xml:space="preserve"> </w:t>
      </w:r>
      <w:r w:rsidR="00ED0EBD" w:rsidRPr="000A5372">
        <w:rPr>
          <w:rFonts w:ascii="Times New Roman" w:hAnsi="Times New Roman" w:cs="Times New Roman"/>
          <w:sz w:val="24"/>
          <w:szCs w:val="24"/>
        </w:rPr>
        <w:t>Realizację zajęć z zakresu profilaktyki uzależnień lub zajęć o charakterze prozdrowotnym                  w formie sportowo – rekreacyjnej (np. w ramach Klubów Młodzieżowych);</w:t>
      </w:r>
    </w:p>
    <w:p w:rsidR="00ED0EBD" w:rsidRPr="000A5372" w:rsidRDefault="00ED0EBD" w:rsidP="00ED0EBD">
      <w:pPr>
        <w:tabs>
          <w:tab w:val="left" w:pos="360"/>
        </w:tabs>
        <w:spacing w:after="0" w:line="240" w:lineRule="auto"/>
        <w:jc w:val="both"/>
        <w:rPr>
          <w:rFonts w:ascii="Times New Roman" w:eastAsia="Times New Roman" w:hAnsi="Times New Roman" w:cs="Times New Roman"/>
          <w:sz w:val="24"/>
          <w:szCs w:val="24"/>
        </w:rPr>
      </w:pPr>
      <w:r w:rsidRPr="000A5372">
        <w:rPr>
          <w:rFonts w:ascii="Times New Roman" w:eastAsia="Times New Roman" w:hAnsi="Times New Roman" w:cs="Times New Roman"/>
          <w:b/>
          <w:sz w:val="24"/>
          <w:szCs w:val="24"/>
        </w:rPr>
        <w:t>3.7.</w:t>
      </w:r>
      <w:r w:rsidRPr="000A5372">
        <w:rPr>
          <w:rFonts w:ascii="Times New Roman" w:eastAsia="Times New Roman" w:hAnsi="Times New Roman" w:cs="Times New Roman"/>
          <w:sz w:val="24"/>
          <w:szCs w:val="24"/>
        </w:rPr>
        <w:t xml:space="preserve"> Organizowanie i finansowanie szkoleń, kursów, warsztatów, prelekcji, konferencji, wykładów                    i innych form dokształcania i podnoszenia kwalifikacji, adresowanych w szczególności do osób działających w obszarze profilaktyki i rozwiązywania problemów alkoholowych, przemocy, uzależnień behawioralnych </w:t>
      </w:r>
      <w:r w:rsidR="00C51AA8" w:rsidRPr="000A5372">
        <w:rPr>
          <w:rFonts w:ascii="Times New Roman" w:eastAsia="Times New Roman" w:hAnsi="Times New Roman" w:cs="Times New Roman"/>
          <w:sz w:val="24"/>
          <w:szCs w:val="24"/>
        </w:rPr>
        <w:t>lub</w:t>
      </w:r>
      <w:r w:rsidRPr="000A5372">
        <w:rPr>
          <w:rFonts w:ascii="Times New Roman" w:eastAsia="Times New Roman" w:hAnsi="Times New Roman" w:cs="Times New Roman"/>
          <w:sz w:val="24"/>
          <w:szCs w:val="24"/>
        </w:rPr>
        <w:t xml:space="preserve"> innych zachowań ryzykownych, itp.;</w:t>
      </w:r>
    </w:p>
    <w:p w:rsidR="00ED0EBD" w:rsidRPr="000A5372" w:rsidRDefault="00ED0EBD" w:rsidP="00ED0EBD">
      <w:pPr>
        <w:tabs>
          <w:tab w:val="left" w:pos="360"/>
        </w:tabs>
        <w:spacing w:after="0" w:line="240" w:lineRule="auto"/>
        <w:jc w:val="both"/>
        <w:rPr>
          <w:rFonts w:ascii="Times New Roman" w:eastAsia="Times New Roman" w:hAnsi="Times New Roman" w:cs="Times New Roman"/>
          <w:sz w:val="24"/>
          <w:szCs w:val="24"/>
        </w:rPr>
      </w:pPr>
      <w:r w:rsidRPr="000A5372">
        <w:rPr>
          <w:rFonts w:ascii="Times New Roman" w:eastAsia="Times New Roman" w:hAnsi="Times New Roman" w:cs="Times New Roman"/>
          <w:b/>
          <w:sz w:val="24"/>
          <w:szCs w:val="24"/>
        </w:rPr>
        <w:t>3.8.</w:t>
      </w:r>
      <w:r w:rsidRPr="000A5372">
        <w:rPr>
          <w:rFonts w:ascii="Times New Roman" w:eastAsia="Times New Roman" w:hAnsi="Times New Roman" w:cs="Times New Roman"/>
          <w:sz w:val="24"/>
          <w:szCs w:val="24"/>
        </w:rPr>
        <w:t xml:space="preserve"> Organizowanie i finansowanie szkoleń, warsztatów, prelekcji, konferencji, kursów, wykładów,                  itp., oraz</w:t>
      </w:r>
      <w:r w:rsidRPr="000A5372">
        <w:rPr>
          <w:rFonts w:ascii="Times New Roman" w:hAnsi="Times New Roman" w:cs="Times New Roman"/>
          <w:sz w:val="24"/>
          <w:szCs w:val="24"/>
        </w:rPr>
        <w:t xml:space="preserve"> finansowanie pobytu i wyżywienia</w:t>
      </w:r>
      <w:r w:rsidRPr="000A5372">
        <w:rPr>
          <w:rFonts w:ascii="Times New Roman" w:eastAsia="Times New Roman" w:hAnsi="Times New Roman" w:cs="Times New Roman"/>
          <w:sz w:val="24"/>
          <w:szCs w:val="24"/>
        </w:rPr>
        <w:t xml:space="preserve"> dla osób z problemem uzależnienia od alkoholu</w:t>
      </w:r>
      <w:r w:rsidR="00D1404F">
        <w:rPr>
          <w:rFonts w:ascii="Times New Roman" w:eastAsia="Times New Roman" w:hAnsi="Times New Roman" w:cs="Times New Roman"/>
          <w:sz w:val="24"/>
          <w:szCs w:val="24"/>
        </w:rPr>
        <w:t xml:space="preserve">                       </w:t>
      </w:r>
      <w:r w:rsidR="00C51AA8" w:rsidRPr="000A5372">
        <w:rPr>
          <w:rFonts w:ascii="Times New Roman" w:eastAsia="Times New Roman" w:hAnsi="Times New Roman" w:cs="Times New Roman"/>
          <w:sz w:val="24"/>
          <w:szCs w:val="24"/>
        </w:rPr>
        <w:t xml:space="preserve"> </w:t>
      </w:r>
      <w:r w:rsidRPr="000A5372">
        <w:rPr>
          <w:rFonts w:ascii="Times New Roman" w:eastAsia="Times New Roman" w:hAnsi="Times New Roman" w:cs="Times New Roman"/>
          <w:sz w:val="24"/>
          <w:szCs w:val="24"/>
        </w:rPr>
        <w:t xml:space="preserve">i współuzależnienia, osób doświadczających przemocy w rodzinie, osób w rodzinie których występuje problem alkoholowy lub inne zachowania ryzykowne oraz dla osób chcących poszerzyć swoją wiedzę o </w:t>
      </w:r>
      <w:r w:rsidR="00C51AA8" w:rsidRPr="000A5372">
        <w:rPr>
          <w:rFonts w:ascii="Times New Roman" w:eastAsia="Times New Roman" w:hAnsi="Times New Roman" w:cs="Times New Roman"/>
          <w:sz w:val="24"/>
          <w:szCs w:val="24"/>
        </w:rPr>
        <w:t>ww. problemach</w:t>
      </w:r>
      <w:r w:rsidRPr="000A5372">
        <w:rPr>
          <w:rFonts w:ascii="Times New Roman" w:eastAsia="Times New Roman" w:hAnsi="Times New Roman" w:cs="Times New Roman"/>
          <w:sz w:val="24"/>
          <w:szCs w:val="24"/>
        </w:rPr>
        <w:t>;</w:t>
      </w:r>
      <w:r w:rsidR="00403015" w:rsidRPr="000A5372">
        <w:rPr>
          <w:rFonts w:ascii="Times New Roman" w:eastAsia="Times New Roman" w:hAnsi="Times New Roman" w:cs="Times New Roman"/>
          <w:sz w:val="24"/>
          <w:szCs w:val="24"/>
        </w:rPr>
        <w:t xml:space="preserve"> </w:t>
      </w:r>
    </w:p>
    <w:p w:rsidR="00ED0EBD" w:rsidRPr="000A5372" w:rsidRDefault="00ED0EBD" w:rsidP="00ED0EBD">
      <w:pPr>
        <w:tabs>
          <w:tab w:val="left" w:pos="360"/>
        </w:tabs>
        <w:spacing w:after="0" w:line="240" w:lineRule="auto"/>
        <w:jc w:val="both"/>
        <w:rPr>
          <w:rFonts w:ascii="Times New Roman" w:eastAsia="Times New Roman" w:hAnsi="Times New Roman" w:cs="Times New Roman"/>
          <w:sz w:val="24"/>
          <w:szCs w:val="24"/>
        </w:rPr>
      </w:pPr>
      <w:r w:rsidRPr="000A5372">
        <w:rPr>
          <w:rFonts w:ascii="Times New Roman" w:eastAsia="Times New Roman" w:hAnsi="Times New Roman" w:cs="Times New Roman"/>
          <w:b/>
          <w:sz w:val="24"/>
          <w:szCs w:val="24"/>
        </w:rPr>
        <w:t>3.9.</w:t>
      </w:r>
      <w:r w:rsidRPr="000A5372">
        <w:rPr>
          <w:rFonts w:ascii="Times New Roman" w:eastAsia="Times New Roman" w:hAnsi="Times New Roman" w:cs="Times New Roman"/>
          <w:sz w:val="24"/>
          <w:szCs w:val="24"/>
        </w:rPr>
        <w:t xml:space="preserve"> Organizację i finansowanie wypoczynku </w:t>
      </w:r>
      <w:r w:rsidR="008E2E86" w:rsidRPr="000A5372">
        <w:rPr>
          <w:rFonts w:ascii="Times New Roman" w:eastAsia="Times New Roman" w:hAnsi="Times New Roman" w:cs="Times New Roman"/>
          <w:sz w:val="24"/>
          <w:szCs w:val="24"/>
        </w:rPr>
        <w:t xml:space="preserve">letniego, zimowego, </w:t>
      </w:r>
      <w:r w:rsidRPr="000A5372">
        <w:rPr>
          <w:rFonts w:ascii="Times New Roman" w:eastAsia="Times New Roman" w:hAnsi="Times New Roman" w:cs="Times New Roman"/>
          <w:sz w:val="24"/>
          <w:szCs w:val="24"/>
        </w:rPr>
        <w:t xml:space="preserve">obozów, kilkudniowego wyjazdu lub innych form </w:t>
      </w:r>
      <w:r w:rsidR="00F011D8" w:rsidRPr="000A5372">
        <w:rPr>
          <w:rFonts w:ascii="Times New Roman" w:hAnsi="Times New Roman" w:cs="Times New Roman"/>
        </w:rPr>
        <w:t xml:space="preserve">z programem z zakresu profilaktyki uzależnień </w:t>
      </w:r>
      <w:r w:rsidRPr="000A5372">
        <w:rPr>
          <w:rFonts w:ascii="Times New Roman" w:eastAsia="Times New Roman" w:hAnsi="Times New Roman" w:cs="Times New Roman"/>
          <w:sz w:val="24"/>
          <w:szCs w:val="24"/>
        </w:rPr>
        <w:t>- działania skierowane w szczególności do dzieci i młodzieży z rodzin z problemem alkoholowym, rodzin zagrożonych wykluczeniem społecznym, rodzin nie radzących sobie wychowawczo, rodzin w których występuje przemoc</w:t>
      </w:r>
      <w:r w:rsidR="00C51AA8" w:rsidRPr="000A5372">
        <w:rPr>
          <w:rFonts w:ascii="Times New Roman" w:eastAsia="Times New Roman" w:hAnsi="Times New Roman" w:cs="Times New Roman"/>
          <w:sz w:val="24"/>
          <w:szCs w:val="24"/>
        </w:rPr>
        <w:t xml:space="preserve"> domowa</w:t>
      </w:r>
      <w:r w:rsidRPr="000A5372">
        <w:rPr>
          <w:rFonts w:ascii="Times New Roman" w:eastAsia="Times New Roman" w:hAnsi="Times New Roman" w:cs="Times New Roman"/>
          <w:sz w:val="24"/>
          <w:szCs w:val="24"/>
        </w:rPr>
        <w:t>, uzależnienia behawioralne, czy inne zachowania ryzykowne</w:t>
      </w:r>
      <w:r w:rsidR="00CD2A6B" w:rsidRPr="000A5372">
        <w:rPr>
          <w:rFonts w:ascii="Times New Roman" w:hAnsi="Times New Roman" w:cs="Times New Roman"/>
        </w:rPr>
        <w:t xml:space="preserve"> ale także do dzieci i młodzieży w ramach profilaktyki uniwersalnej;</w:t>
      </w:r>
    </w:p>
    <w:p w:rsidR="00ED0EBD" w:rsidRPr="000A5372" w:rsidRDefault="00ED0EBD" w:rsidP="00ED0EBD">
      <w:pPr>
        <w:tabs>
          <w:tab w:val="left" w:pos="360"/>
        </w:tabs>
        <w:spacing w:after="0" w:line="240" w:lineRule="auto"/>
        <w:jc w:val="both"/>
        <w:rPr>
          <w:rFonts w:ascii="Times New Roman" w:eastAsia="Times New Roman" w:hAnsi="Times New Roman" w:cs="Times New Roman"/>
          <w:sz w:val="24"/>
          <w:szCs w:val="24"/>
        </w:rPr>
      </w:pPr>
      <w:r w:rsidRPr="000A5372">
        <w:rPr>
          <w:rFonts w:ascii="Times New Roman" w:eastAsia="Times New Roman" w:hAnsi="Times New Roman" w:cs="Times New Roman"/>
          <w:b/>
          <w:sz w:val="24"/>
          <w:szCs w:val="24"/>
        </w:rPr>
        <w:t>3.10.</w:t>
      </w:r>
      <w:r w:rsidRPr="000A5372">
        <w:rPr>
          <w:rFonts w:ascii="Times New Roman" w:eastAsia="Times New Roman" w:hAnsi="Times New Roman" w:cs="Times New Roman"/>
          <w:sz w:val="24"/>
          <w:szCs w:val="24"/>
        </w:rPr>
        <w:t xml:space="preserve"> </w:t>
      </w:r>
      <w:r w:rsidRPr="000A5372">
        <w:rPr>
          <w:rFonts w:ascii="Times New Roman" w:hAnsi="Times New Roman" w:cs="Times New Roman"/>
          <w:sz w:val="24"/>
          <w:szCs w:val="24"/>
        </w:rPr>
        <w:t>Integrację lokalnego społeczeństwa, w tym integrację rodzin, w szczególności tych rodzin,              w których występuje problem alkoholowy, problem uzależnień behawioralnych lub innych zachowań ryzykownych - działania realizowane min. poprzez włączanie mieszkańców gminy                 w realizację ogólnopolskich kampanii lub innych działań promujących życie wolne  od nałogów, które to działania mogą zostać uzupełnione o organizację spotkań rekreacyjnych takich, jak: rajdy rowerowe, piesze wycieczki, koncerty, spotkania dla dzieci, młodzieży i osób dorosłych, organizację Dnia Dziecka, mikołajek, itp. (w tym np. zakup: poczęstunku, upominków, materiałów papierniczych, i innych niezbędnych rzeczy do organizacji przedsięwzięć);</w:t>
      </w:r>
    </w:p>
    <w:p w:rsidR="00ED0EBD" w:rsidRPr="000A5372" w:rsidRDefault="00ED0EBD" w:rsidP="00ED0EBD">
      <w:pPr>
        <w:tabs>
          <w:tab w:val="left" w:pos="360"/>
        </w:tabs>
        <w:spacing w:after="0" w:line="240" w:lineRule="auto"/>
        <w:jc w:val="both"/>
        <w:rPr>
          <w:rFonts w:ascii="Times New Roman" w:eastAsia="Times New Roman" w:hAnsi="Times New Roman" w:cs="Times New Roman"/>
          <w:sz w:val="24"/>
          <w:szCs w:val="24"/>
        </w:rPr>
      </w:pPr>
      <w:r w:rsidRPr="000A5372">
        <w:rPr>
          <w:rFonts w:ascii="Times New Roman" w:eastAsia="Times New Roman" w:hAnsi="Times New Roman" w:cs="Times New Roman"/>
          <w:b/>
          <w:sz w:val="24"/>
          <w:szCs w:val="24"/>
        </w:rPr>
        <w:t>3.11.</w:t>
      </w:r>
      <w:r w:rsidRPr="000A5372">
        <w:rPr>
          <w:rFonts w:ascii="Times New Roman" w:eastAsia="Times New Roman" w:hAnsi="Times New Roman" w:cs="Times New Roman"/>
          <w:sz w:val="24"/>
          <w:szCs w:val="24"/>
        </w:rPr>
        <w:t xml:space="preserve"> Promocję zdrowego i bezalkoholowego stylu życia oraz zdrowego spędzania wolnego czasu poprzez organizację imprez z zakresu profilaktyki uzależnień, które mogą być połączone                    z organizacją plenerowych spotkań, koncertów, działań sportowo - rekreacyjnych, happeningów, rajdów rowerowych i pieszych, konkursów profilaktycznych i innych o podobnym charakterze;</w:t>
      </w:r>
    </w:p>
    <w:p w:rsidR="00CD2A6B" w:rsidRDefault="00CD2A6B" w:rsidP="00ED0EBD">
      <w:pPr>
        <w:tabs>
          <w:tab w:val="left" w:pos="360"/>
        </w:tabs>
        <w:spacing w:after="0" w:line="240" w:lineRule="auto"/>
        <w:jc w:val="both"/>
        <w:rPr>
          <w:rFonts w:ascii="Times New Roman" w:eastAsia="Times New Roman" w:hAnsi="Times New Roman" w:cs="Times New Roman"/>
          <w:sz w:val="24"/>
          <w:szCs w:val="24"/>
        </w:rPr>
      </w:pPr>
    </w:p>
    <w:p w:rsidR="000A5372" w:rsidRDefault="000A5372" w:rsidP="00ED0EBD">
      <w:pPr>
        <w:tabs>
          <w:tab w:val="left" w:pos="360"/>
        </w:tabs>
        <w:spacing w:after="0" w:line="240" w:lineRule="auto"/>
        <w:jc w:val="both"/>
        <w:rPr>
          <w:rFonts w:ascii="Times New Roman" w:eastAsia="Times New Roman" w:hAnsi="Times New Roman" w:cs="Times New Roman"/>
          <w:sz w:val="24"/>
          <w:szCs w:val="24"/>
        </w:rPr>
      </w:pPr>
    </w:p>
    <w:p w:rsidR="000A5372" w:rsidRPr="000A5372" w:rsidRDefault="000A5372" w:rsidP="00ED0EBD">
      <w:pPr>
        <w:tabs>
          <w:tab w:val="left" w:pos="360"/>
        </w:tabs>
        <w:spacing w:after="0" w:line="240" w:lineRule="auto"/>
        <w:jc w:val="both"/>
        <w:rPr>
          <w:rFonts w:ascii="Times New Roman" w:eastAsia="Times New Roman" w:hAnsi="Times New Roman" w:cs="Times New Roman"/>
          <w:sz w:val="24"/>
          <w:szCs w:val="24"/>
        </w:rPr>
      </w:pPr>
    </w:p>
    <w:p w:rsidR="00ED0EBD" w:rsidRPr="000A5372" w:rsidRDefault="00ED0EBD" w:rsidP="00ED0EBD">
      <w:pPr>
        <w:tabs>
          <w:tab w:val="left" w:pos="360"/>
        </w:tabs>
        <w:spacing w:after="0" w:line="240" w:lineRule="auto"/>
        <w:jc w:val="both"/>
        <w:rPr>
          <w:rFonts w:ascii="Times New Roman" w:hAnsi="Times New Roman" w:cs="Times New Roman"/>
          <w:sz w:val="24"/>
          <w:szCs w:val="24"/>
        </w:rPr>
      </w:pPr>
      <w:r w:rsidRPr="000A5372">
        <w:rPr>
          <w:rFonts w:ascii="Times New Roman" w:eastAsia="Times New Roman" w:hAnsi="Times New Roman" w:cs="Times New Roman"/>
          <w:b/>
          <w:sz w:val="24"/>
          <w:szCs w:val="24"/>
        </w:rPr>
        <w:lastRenderedPageBreak/>
        <w:t>3.12.</w:t>
      </w:r>
      <w:r w:rsidRPr="000A5372">
        <w:rPr>
          <w:rFonts w:ascii="Times New Roman" w:eastAsia="Times New Roman" w:hAnsi="Times New Roman" w:cs="Times New Roman"/>
          <w:sz w:val="24"/>
          <w:szCs w:val="24"/>
        </w:rPr>
        <w:t xml:space="preserve"> </w:t>
      </w:r>
      <w:r w:rsidRPr="000A5372">
        <w:rPr>
          <w:rFonts w:ascii="Times New Roman" w:hAnsi="Times New Roman" w:cs="Times New Roman"/>
          <w:sz w:val="24"/>
          <w:szCs w:val="24"/>
        </w:rPr>
        <w:t>Realizowanie gminnego programu profilaktyki i rozwiązywania problemów alkoholowych (także w korelacji z gminnym programem przeciwdziałania narkomanii) w szkołach na różnych poziomach edukacji poprzez:</w:t>
      </w:r>
    </w:p>
    <w:p w:rsidR="00ED0EBD" w:rsidRPr="000A5372" w:rsidRDefault="00ED0EBD" w:rsidP="00ED0EBD">
      <w:pPr>
        <w:spacing w:after="0" w:line="240" w:lineRule="auto"/>
        <w:jc w:val="both"/>
        <w:rPr>
          <w:rFonts w:ascii="Times New Roman" w:eastAsia="Times New Roman" w:hAnsi="Times New Roman" w:cs="Times New Roman"/>
          <w:sz w:val="24"/>
          <w:szCs w:val="24"/>
        </w:rPr>
      </w:pPr>
      <w:r w:rsidRPr="000A5372">
        <w:rPr>
          <w:rFonts w:ascii="Times New Roman" w:eastAsia="Times New Roman" w:hAnsi="Times New Roman" w:cs="Times New Roman"/>
          <w:b/>
          <w:sz w:val="24"/>
          <w:szCs w:val="24"/>
        </w:rPr>
        <w:t>1)</w:t>
      </w:r>
      <w:r w:rsidRPr="000A5372">
        <w:rPr>
          <w:rFonts w:ascii="Times New Roman" w:eastAsia="Times New Roman" w:hAnsi="Times New Roman" w:cs="Times New Roman"/>
          <w:sz w:val="24"/>
          <w:szCs w:val="24"/>
        </w:rPr>
        <w:t xml:space="preserve"> przekazanie środków finansowych na realizację programów profilaktycznych rekomendowanych przez Państwową Agencję Rozwiązywania Problemów Alkoholowych, Krajowe Biuro Przeciwdziałania Narkomanii lub Ośrodek Rozwoju Edukacji,</w:t>
      </w:r>
    </w:p>
    <w:p w:rsidR="00ED0EBD" w:rsidRPr="000A5372" w:rsidRDefault="00ED0EBD" w:rsidP="00ED0EBD">
      <w:pPr>
        <w:spacing w:after="0" w:line="240" w:lineRule="auto"/>
        <w:jc w:val="both"/>
        <w:rPr>
          <w:rFonts w:ascii="Times New Roman" w:hAnsi="Times New Roman" w:cs="Times New Roman"/>
          <w:sz w:val="24"/>
          <w:szCs w:val="24"/>
        </w:rPr>
      </w:pPr>
      <w:r w:rsidRPr="000A5372">
        <w:rPr>
          <w:rFonts w:ascii="Times New Roman" w:hAnsi="Times New Roman" w:cs="Times New Roman"/>
          <w:b/>
          <w:sz w:val="24"/>
          <w:szCs w:val="24"/>
        </w:rPr>
        <w:t>2)</w:t>
      </w:r>
      <w:r w:rsidRPr="000A5372">
        <w:rPr>
          <w:rFonts w:ascii="Times New Roman" w:hAnsi="Times New Roman" w:cs="Times New Roman"/>
          <w:sz w:val="24"/>
          <w:szCs w:val="24"/>
        </w:rPr>
        <w:t xml:space="preserve"> przekazanie środków finansowych na inne działania z zakresu profilaktyki uzależnień,                  m.in.  warsztaty, szkolenia, konferencje dla uczniów, rodziców i nauczycieli, itp.;</w:t>
      </w:r>
    </w:p>
    <w:p w:rsidR="00ED0EBD" w:rsidRPr="000A5372" w:rsidRDefault="00ED0EBD" w:rsidP="00ED0EBD">
      <w:pPr>
        <w:tabs>
          <w:tab w:val="left" w:pos="228"/>
          <w:tab w:val="left" w:pos="284"/>
          <w:tab w:val="left" w:pos="426"/>
        </w:tabs>
        <w:spacing w:after="0" w:line="240" w:lineRule="auto"/>
        <w:jc w:val="both"/>
        <w:rPr>
          <w:rFonts w:ascii="Times New Roman" w:hAnsi="Times New Roman" w:cs="Times New Roman"/>
          <w:sz w:val="24"/>
          <w:szCs w:val="24"/>
        </w:rPr>
      </w:pPr>
      <w:r w:rsidRPr="000A5372">
        <w:rPr>
          <w:rFonts w:ascii="Times New Roman" w:hAnsi="Times New Roman" w:cs="Times New Roman"/>
          <w:b/>
          <w:sz w:val="24"/>
          <w:szCs w:val="24"/>
        </w:rPr>
        <w:t xml:space="preserve">3) </w:t>
      </w:r>
      <w:r w:rsidRPr="000A5372">
        <w:rPr>
          <w:rFonts w:ascii="Times New Roman" w:hAnsi="Times New Roman" w:cs="Times New Roman"/>
          <w:sz w:val="24"/>
          <w:szCs w:val="24"/>
        </w:rPr>
        <w:t xml:space="preserve">przekazanie środków finansowych na prowadzenie pozalekcyjnych zajęć:                                              - socjoterapeutycznych, </w:t>
      </w:r>
    </w:p>
    <w:p w:rsidR="00ED0EBD" w:rsidRPr="000A5372" w:rsidRDefault="00ED0EBD" w:rsidP="00ED0EBD">
      <w:pPr>
        <w:tabs>
          <w:tab w:val="left" w:pos="228"/>
          <w:tab w:val="left" w:pos="284"/>
          <w:tab w:val="left" w:pos="426"/>
        </w:tabs>
        <w:spacing w:after="0" w:line="240" w:lineRule="auto"/>
        <w:jc w:val="both"/>
        <w:rPr>
          <w:rFonts w:ascii="Times New Roman" w:hAnsi="Times New Roman" w:cs="Times New Roman"/>
          <w:sz w:val="24"/>
          <w:szCs w:val="24"/>
        </w:rPr>
      </w:pPr>
      <w:r w:rsidRPr="000A5372">
        <w:rPr>
          <w:rFonts w:ascii="Times New Roman" w:hAnsi="Times New Roman" w:cs="Times New Roman"/>
          <w:sz w:val="24"/>
          <w:szCs w:val="24"/>
        </w:rPr>
        <w:t>- opiekuńczo – wychowawczych,</w:t>
      </w:r>
    </w:p>
    <w:p w:rsidR="00ED0EBD" w:rsidRPr="000A5372" w:rsidRDefault="00ED0EBD" w:rsidP="00ED0EBD">
      <w:pPr>
        <w:tabs>
          <w:tab w:val="left" w:pos="228"/>
          <w:tab w:val="left" w:pos="284"/>
          <w:tab w:val="left" w:pos="426"/>
        </w:tabs>
        <w:spacing w:after="0" w:line="240" w:lineRule="auto"/>
        <w:jc w:val="both"/>
        <w:rPr>
          <w:rFonts w:ascii="Times New Roman" w:hAnsi="Times New Roman" w:cs="Times New Roman"/>
          <w:sz w:val="24"/>
          <w:szCs w:val="24"/>
        </w:rPr>
      </w:pPr>
      <w:r w:rsidRPr="000A5372">
        <w:rPr>
          <w:rFonts w:ascii="Times New Roman" w:hAnsi="Times New Roman" w:cs="Times New Roman"/>
          <w:sz w:val="24"/>
          <w:szCs w:val="24"/>
        </w:rPr>
        <w:t xml:space="preserve">-  prozdrowotnych lub prospołecznych. </w:t>
      </w:r>
    </w:p>
    <w:p w:rsidR="00ED0EBD" w:rsidRPr="000A5372" w:rsidRDefault="00ED0EBD" w:rsidP="00ED0EBD">
      <w:pPr>
        <w:tabs>
          <w:tab w:val="left" w:pos="228"/>
          <w:tab w:val="left" w:pos="284"/>
          <w:tab w:val="left" w:pos="426"/>
        </w:tabs>
        <w:spacing w:after="0" w:line="240" w:lineRule="auto"/>
        <w:jc w:val="both"/>
        <w:rPr>
          <w:rFonts w:ascii="Times New Roman" w:hAnsi="Times New Roman" w:cs="Times New Roman"/>
          <w:sz w:val="24"/>
          <w:szCs w:val="24"/>
        </w:rPr>
      </w:pPr>
      <w:r w:rsidRPr="000A5372">
        <w:rPr>
          <w:rFonts w:ascii="Times New Roman" w:hAnsi="Times New Roman" w:cs="Times New Roman"/>
          <w:sz w:val="24"/>
          <w:szCs w:val="24"/>
        </w:rPr>
        <w:t xml:space="preserve">Ww. zajęcia mogą być wzbogacone formami rekreacji sportowo - ruchowej, zajęciami plastycznymi, kilkudniowym wyjazdem dla dzieci i młodzieży, itp.; </w:t>
      </w:r>
    </w:p>
    <w:p w:rsidR="00ED0EBD" w:rsidRPr="000A5372" w:rsidRDefault="00ED0EBD" w:rsidP="00ED0EBD">
      <w:pPr>
        <w:spacing w:after="0" w:line="240" w:lineRule="auto"/>
        <w:jc w:val="both"/>
        <w:rPr>
          <w:rFonts w:ascii="Times New Roman" w:hAnsi="Times New Roman" w:cs="Times New Roman"/>
          <w:sz w:val="24"/>
          <w:szCs w:val="24"/>
        </w:rPr>
      </w:pPr>
      <w:r w:rsidRPr="000A5372">
        <w:rPr>
          <w:rFonts w:ascii="Times New Roman" w:hAnsi="Times New Roman" w:cs="Times New Roman"/>
          <w:b/>
          <w:sz w:val="24"/>
          <w:szCs w:val="24"/>
        </w:rPr>
        <w:t>4)</w:t>
      </w:r>
      <w:r w:rsidRPr="000A5372">
        <w:rPr>
          <w:rFonts w:ascii="Times New Roman" w:hAnsi="Times New Roman" w:cs="Times New Roman"/>
          <w:sz w:val="24"/>
          <w:szCs w:val="24"/>
        </w:rPr>
        <w:t xml:space="preserve"> współpracę ze szkołami w realizacji kampanii lub innych działań z zakresu profilaktyki uzależnień,</w:t>
      </w:r>
    </w:p>
    <w:p w:rsidR="00ED0EBD" w:rsidRPr="000A5372" w:rsidRDefault="00ED0EBD" w:rsidP="00ED0EBD">
      <w:pPr>
        <w:spacing w:after="0" w:line="240" w:lineRule="auto"/>
        <w:jc w:val="both"/>
        <w:rPr>
          <w:rFonts w:ascii="Times New Roman" w:hAnsi="Times New Roman" w:cs="Times New Roman"/>
          <w:sz w:val="24"/>
          <w:szCs w:val="24"/>
        </w:rPr>
      </w:pPr>
      <w:r w:rsidRPr="000A5372">
        <w:rPr>
          <w:rFonts w:ascii="Times New Roman" w:eastAsia="Times New Roman" w:hAnsi="Times New Roman" w:cs="Times New Roman"/>
          <w:b/>
          <w:sz w:val="24"/>
          <w:szCs w:val="24"/>
        </w:rPr>
        <w:t>5)</w:t>
      </w:r>
      <w:r w:rsidRPr="000A5372">
        <w:rPr>
          <w:rFonts w:ascii="Times New Roman" w:eastAsia="Times New Roman" w:hAnsi="Times New Roman" w:cs="Times New Roman"/>
          <w:sz w:val="24"/>
          <w:szCs w:val="24"/>
        </w:rPr>
        <w:t xml:space="preserve"> </w:t>
      </w:r>
      <w:r w:rsidRPr="000A5372">
        <w:rPr>
          <w:rFonts w:ascii="Times New Roman" w:hAnsi="Times New Roman" w:cs="Times New Roman"/>
          <w:sz w:val="24"/>
          <w:szCs w:val="24"/>
        </w:rPr>
        <w:t>współpracę ze szkołami w zakresie pomocy psychospołecznej dla uczniów z rodzin z problemem alkoholowym, uzależnień behawioralnych lub innych zachowań ryzykownych - pomoc                          dla uczniów, rodziców, a także nauczycieli;</w:t>
      </w:r>
    </w:p>
    <w:p w:rsidR="00ED0EBD" w:rsidRPr="000A5372" w:rsidRDefault="00ED0EBD" w:rsidP="00ED0EBD">
      <w:pPr>
        <w:spacing w:after="0" w:line="240" w:lineRule="auto"/>
        <w:jc w:val="both"/>
        <w:rPr>
          <w:rFonts w:ascii="Times New Roman" w:hAnsi="Times New Roman" w:cs="Times New Roman"/>
          <w:sz w:val="24"/>
          <w:szCs w:val="24"/>
        </w:rPr>
      </w:pPr>
      <w:r w:rsidRPr="000A5372">
        <w:rPr>
          <w:rFonts w:ascii="Times New Roman" w:hAnsi="Times New Roman" w:cs="Times New Roman"/>
          <w:b/>
          <w:sz w:val="24"/>
          <w:szCs w:val="24"/>
        </w:rPr>
        <w:t>6)</w:t>
      </w:r>
      <w:r w:rsidRPr="000A5372">
        <w:rPr>
          <w:rFonts w:ascii="Times New Roman" w:hAnsi="Times New Roman" w:cs="Times New Roman"/>
          <w:sz w:val="24"/>
          <w:szCs w:val="24"/>
        </w:rPr>
        <w:t xml:space="preserve"> spotkania pedagogów w punkcie konsultacyjnym - raz w miesiącu lub w zależności od potrzeb,              celem  doskonalenia warsztatu pracy, wymiany doświadczeń, wzajemnej informacji;</w:t>
      </w:r>
    </w:p>
    <w:p w:rsidR="00ED0EBD" w:rsidRPr="000A5372" w:rsidRDefault="00ED0EBD" w:rsidP="00ED0EBD">
      <w:pPr>
        <w:spacing w:after="0" w:line="240" w:lineRule="auto"/>
        <w:jc w:val="both"/>
        <w:rPr>
          <w:rFonts w:ascii="Times New Roman" w:hAnsi="Times New Roman" w:cs="Times New Roman"/>
          <w:sz w:val="24"/>
          <w:szCs w:val="24"/>
        </w:rPr>
      </w:pPr>
      <w:r w:rsidRPr="000A5372">
        <w:rPr>
          <w:rFonts w:ascii="Times New Roman" w:hAnsi="Times New Roman" w:cs="Times New Roman"/>
          <w:b/>
          <w:sz w:val="24"/>
          <w:szCs w:val="24"/>
        </w:rPr>
        <w:t>7)</w:t>
      </w:r>
      <w:r w:rsidRPr="000A5372">
        <w:rPr>
          <w:rFonts w:ascii="Times New Roman" w:hAnsi="Times New Roman" w:cs="Times New Roman"/>
          <w:sz w:val="24"/>
          <w:szCs w:val="24"/>
        </w:rPr>
        <w:t xml:space="preserve"> dostarczanie dla szkół materiałów informacyjno - edukacyjnych lub zakup przez szkoły tych materiałów w ramach środków przeznaczonych na profilaktykę uzależnień;</w:t>
      </w:r>
    </w:p>
    <w:p w:rsidR="00ED0EBD" w:rsidRPr="000A5372" w:rsidRDefault="00ED0EBD" w:rsidP="00ED0EBD">
      <w:pPr>
        <w:spacing w:after="0" w:line="240" w:lineRule="auto"/>
        <w:jc w:val="both"/>
        <w:rPr>
          <w:rFonts w:ascii="Times New Roman" w:hAnsi="Times New Roman" w:cs="Times New Roman"/>
          <w:sz w:val="24"/>
          <w:szCs w:val="24"/>
        </w:rPr>
      </w:pPr>
      <w:r w:rsidRPr="000A5372">
        <w:rPr>
          <w:rFonts w:ascii="Times New Roman" w:hAnsi="Times New Roman" w:cs="Times New Roman"/>
          <w:b/>
          <w:sz w:val="24"/>
          <w:szCs w:val="24"/>
        </w:rPr>
        <w:t>8)</w:t>
      </w:r>
      <w:r w:rsidRPr="000A5372">
        <w:rPr>
          <w:rFonts w:ascii="Times New Roman" w:hAnsi="Times New Roman" w:cs="Times New Roman"/>
          <w:sz w:val="24"/>
          <w:szCs w:val="24"/>
        </w:rPr>
        <w:t xml:space="preserve"> przeprowadzenie diagnozy w zakresie występujących w szkołach i placówkach systemu oświaty czynników ryzyka i czynników chroniących.</w:t>
      </w:r>
    </w:p>
    <w:p w:rsidR="00D1404F" w:rsidRDefault="00ED0EBD" w:rsidP="00ED0EBD">
      <w:pPr>
        <w:spacing w:after="0" w:line="240" w:lineRule="auto"/>
        <w:jc w:val="both"/>
      </w:pPr>
      <w:r w:rsidRPr="000A5372">
        <w:rPr>
          <w:rFonts w:ascii="Times New Roman" w:eastAsia="Times New Roman" w:hAnsi="Times New Roman" w:cs="Times New Roman"/>
          <w:b/>
          <w:sz w:val="24"/>
          <w:szCs w:val="24"/>
        </w:rPr>
        <w:t>3.13.</w:t>
      </w:r>
      <w:r w:rsidRPr="000A5372">
        <w:rPr>
          <w:rFonts w:ascii="Times New Roman" w:eastAsia="Times New Roman" w:hAnsi="Times New Roman" w:cs="Times New Roman"/>
          <w:sz w:val="24"/>
          <w:szCs w:val="24"/>
        </w:rPr>
        <w:t xml:space="preserve"> Urządzenie, modernizację obiektów i tworzenie warunków do a</w:t>
      </w:r>
      <w:r w:rsidR="00141DF8" w:rsidRPr="000A5372">
        <w:rPr>
          <w:rFonts w:ascii="Times New Roman" w:eastAsia="Times New Roman" w:hAnsi="Times New Roman" w:cs="Times New Roman"/>
          <w:sz w:val="24"/>
          <w:szCs w:val="24"/>
        </w:rPr>
        <w:t xml:space="preserve">lternatywnego spędzania </w:t>
      </w:r>
      <w:r w:rsidR="00141DF8" w:rsidRPr="00D1404F">
        <w:rPr>
          <w:rFonts w:ascii="Times New Roman" w:eastAsia="Times New Roman" w:hAnsi="Times New Roman" w:cs="Times New Roman"/>
          <w:sz w:val="24"/>
          <w:szCs w:val="24"/>
        </w:rPr>
        <w:t xml:space="preserve">wolnego </w:t>
      </w:r>
      <w:r w:rsidRPr="00D1404F">
        <w:rPr>
          <w:rFonts w:ascii="Times New Roman" w:eastAsia="Times New Roman" w:hAnsi="Times New Roman" w:cs="Times New Roman"/>
          <w:sz w:val="24"/>
          <w:szCs w:val="24"/>
        </w:rPr>
        <w:t>czasu celem propagowania modelu życia bez środków psychoaktywnych</w:t>
      </w:r>
      <w:r w:rsidR="00D1404F" w:rsidRPr="00D1404F">
        <w:rPr>
          <w:rFonts w:ascii="Times New Roman" w:eastAsia="Times New Roman" w:hAnsi="Times New Roman" w:cs="Times New Roman"/>
          <w:sz w:val="24"/>
          <w:szCs w:val="24"/>
        </w:rPr>
        <w:t>,</w:t>
      </w:r>
      <w:r w:rsidRPr="00D1404F">
        <w:rPr>
          <w:rFonts w:ascii="Times New Roman" w:eastAsia="Times New Roman" w:hAnsi="Times New Roman" w:cs="Times New Roman"/>
          <w:sz w:val="24"/>
          <w:szCs w:val="24"/>
        </w:rPr>
        <w:t xml:space="preserve">                              </w:t>
      </w:r>
      <w:r w:rsidR="00D1404F" w:rsidRPr="00D1404F">
        <w:rPr>
          <w:rFonts w:ascii="Times New Roman" w:hAnsi="Times New Roman" w:cs="Times New Roman"/>
          <w:sz w:val="24"/>
          <w:szCs w:val="24"/>
        </w:rPr>
        <w:t>w szczególności wzmacniania więzi na płaszczyźnie rodzic – dziecko;</w:t>
      </w:r>
    </w:p>
    <w:p w:rsidR="00ED0EBD" w:rsidRPr="000A5372" w:rsidRDefault="00ED0EBD" w:rsidP="00ED0EBD">
      <w:pPr>
        <w:spacing w:after="0" w:line="240" w:lineRule="auto"/>
        <w:jc w:val="both"/>
        <w:rPr>
          <w:rFonts w:ascii="Times New Roman" w:eastAsia="Times New Roman" w:hAnsi="Times New Roman" w:cs="Times New Roman"/>
          <w:sz w:val="24"/>
          <w:szCs w:val="24"/>
        </w:rPr>
      </w:pPr>
      <w:r w:rsidRPr="000A5372">
        <w:rPr>
          <w:rFonts w:ascii="Times New Roman" w:eastAsia="Times New Roman" w:hAnsi="Times New Roman" w:cs="Times New Roman"/>
          <w:b/>
          <w:sz w:val="24"/>
          <w:szCs w:val="24"/>
        </w:rPr>
        <w:t>3.14.</w:t>
      </w:r>
      <w:r w:rsidRPr="000A5372">
        <w:rPr>
          <w:rFonts w:ascii="Times New Roman" w:eastAsia="Times New Roman" w:hAnsi="Times New Roman" w:cs="Times New Roman"/>
          <w:sz w:val="24"/>
          <w:szCs w:val="24"/>
        </w:rPr>
        <w:t xml:space="preserve"> Wsparcie organizacji spotkań integracyjnych dla rodzin osób zdrowiejących, osób uzależnionych oraz osób uzależnionych trzeźwiejących, w tym finansowanie, współfinansowanie              i pomoc w organizacji wyjazdu na różne spotkania trzeźwościowe; </w:t>
      </w:r>
    </w:p>
    <w:p w:rsidR="00ED0EBD" w:rsidRPr="000A5372" w:rsidRDefault="00ED0EBD" w:rsidP="00ED0EBD">
      <w:pPr>
        <w:tabs>
          <w:tab w:val="left" w:pos="0"/>
        </w:tabs>
        <w:spacing w:after="0" w:line="240" w:lineRule="auto"/>
        <w:jc w:val="both"/>
        <w:rPr>
          <w:rFonts w:ascii="Times New Roman" w:eastAsia="Times New Roman" w:hAnsi="Times New Roman" w:cs="Times New Roman"/>
          <w:sz w:val="24"/>
          <w:szCs w:val="24"/>
        </w:rPr>
      </w:pPr>
      <w:r w:rsidRPr="000A5372">
        <w:rPr>
          <w:rFonts w:ascii="Times New Roman" w:eastAsia="Times New Roman" w:hAnsi="Times New Roman" w:cs="Times New Roman"/>
          <w:b/>
          <w:sz w:val="24"/>
          <w:szCs w:val="24"/>
        </w:rPr>
        <w:t>3.15.</w:t>
      </w:r>
      <w:r w:rsidRPr="000A5372">
        <w:rPr>
          <w:rFonts w:ascii="Times New Roman" w:eastAsia="Times New Roman" w:hAnsi="Times New Roman" w:cs="Times New Roman"/>
          <w:sz w:val="24"/>
          <w:szCs w:val="24"/>
        </w:rPr>
        <w:t xml:space="preserve"> Badania, diagnozę oraz monitorowanie pr</w:t>
      </w:r>
      <w:r w:rsidRPr="000A5372">
        <w:rPr>
          <w:rFonts w:ascii="Times New Roman" w:hAnsi="Times New Roman" w:cs="Times New Roman"/>
          <w:sz w:val="24"/>
          <w:szCs w:val="24"/>
        </w:rPr>
        <w:t xml:space="preserve">oblemów społecznych, związanych </w:t>
      </w:r>
      <w:r w:rsidRPr="000A5372">
        <w:rPr>
          <w:rFonts w:ascii="Times New Roman" w:eastAsia="Times New Roman" w:hAnsi="Times New Roman" w:cs="Times New Roman"/>
          <w:sz w:val="24"/>
          <w:szCs w:val="24"/>
        </w:rPr>
        <w:t>z używaniem substancji psychoaktywnych, przemocy, uzależnień behawioralnych lub innych zachowań ryzykownych;</w:t>
      </w:r>
    </w:p>
    <w:p w:rsidR="00ED0EBD" w:rsidRPr="000A5372" w:rsidRDefault="00ED0EBD" w:rsidP="00ED0EBD">
      <w:pPr>
        <w:tabs>
          <w:tab w:val="left" w:pos="0"/>
        </w:tabs>
        <w:spacing w:after="0" w:line="240" w:lineRule="auto"/>
        <w:jc w:val="both"/>
        <w:rPr>
          <w:rFonts w:ascii="Times New Roman" w:hAnsi="Times New Roman" w:cs="Times New Roman"/>
          <w:sz w:val="24"/>
          <w:szCs w:val="24"/>
        </w:rPr>
      </w:pPr>
      <w:r w:rsidRPr="000A5372">
        <w:rPr>
          <w:rFonts w:ascii="Times New Roman" w:hAnsi="Times New Roman" w:cs="Times New Roman"/>
          <w:b/>
          <w:sz w:val="24"/>
          <w:szCs w:val="24"/>
        </w:rPr>
        <w:t>3.16.</w:t>
      </w:r>
      <w:r w:rsidRPr="000A5372">
        <w:rPr>
          <w:rFonts w:ascii="Times New Roman" w:hAnsi="Times New Roman" w:cs="Times New Roman"/>
          <w:sz w:val="24"/>
          <w:szCs w:val="24"/>
        </w:rPr>
        <w:t xml:space="preserve"> </w:t>
      </w:r>
      <w:r w:rsidRPr="000A5372">
        <w:rPr>
          <w:rFonts w:ascii="Times New Roman" w:eastAsia="Times New Roman" w:hAnsi="Times New Roman" w:cs="Times New Roman"/>
          <w:sz w:val="24"/>
          <w:szCs w:val="24"/>
        </w:rPr>
        <w:t>Inne działania z zakresu profilaktyki uzależnień wynikające z bieżącej analizy sytuacji.</w:t>
      </w:r>
    </w:p>
    <w:p w:rsidR="00ED0EBD" w:rsidRPr="000A5372" w:rsidRDefault="00ED0EBD" w:rsidP="00ED0EBD">
      <w:pPr>
        <w:spacing w:after="0" w:line="240" w:lineRule="auto"/>
        <w:jc w:val="both"/>
        <w:rPr>
          <w:rFonts w:ascii="Times New Roman" w:eastAsia="Times New Roman" w:hAnsi="Times New Roman" w:cs="Times New Roman"/>
          <w:sz w:val="24"/>
          <w:szCs w:val="24"/>
        </w:rPr>
      </w:pPr>
    </w:p>
    <w:p w:rsidR="00ED0EBD" w:rsidRPr="000A5372" w:rsidRDefault="00ED0EBD" w:rsidP="00ED0EBD">
      <w:pPr>
        <w:pStyle w:val="Akapitzlist"/>
        <w:spacing w:after="0" w:line="240" w:lineRule="auto"/>
        <w:ind w:left="0" w:firstLine="57"/>
        <w:jc w:val="both"/>
        <w:rPr>
          <w:rFonts w:ascii="Times New Roman" w:hAnsi="Times New Roman" w:cs="Times New Roman"/>
          <w:sz w:val="24"/>
          <w:szCs w:val="24"/>
        </w:rPr>
      </w:pPr>
      <w:r w:rsidRPr="000A5372">
        <w:rPr>
          <w:rFonts w:ascii="Times New Roman" w:eastAsia="Times New Roman" w:hAnsi="Times New Roman" w:cs="Times New Roman"/>
          <w:b/>
          <w:sz w:val="24"/>
          <w:szCs w:val="24"/>
        </w:rPr>
        <w:t>4.</w:t>
      </w:r>
      <w:r w:rsidR="000A5372">
        <w:rPr>
          <w:rFonts w:ascii="Times New Roman" w:eastAsia="Times New Roman" w:hAnsi="Times New Roman" w:cs="Times New Roman"/>
          <w:b/>
          <w:sz w:val="24"/>
          <w:szCs w:val="24"/>
        </w:rPr>
        <w:t xml:space="preserve"> </w:t>
      </w:r>
      <w:r w:rsidRPr="000A5372">
        <w:rPr>
          <w:rFonts w:ascii="Times New Roman" w:eastAsia="Times New Roman" w:hAnsi="Times New Roman" w:cs="Times New Roman"/>
          <w:b/>
          <w:sz w:val="24"/>
          <w:szCs w:val="24"/>
        </w:rPr>
        <w:t xml:space="preserve">Wspomaganie działalności instytucji, organizacji pozarządowych i innych podmiotów                oraz osób fizycznych służącej rozwiązywaniu problemów alkoholowych.                                     </w:t>
      </w:r>
    </w:p>
    <w:p w:rsidR="00ED0EBD" w:rsidRPr="000A5372" w:rsidRDefault="00ED0EBD" w:rsidP="00ED0EBD">
      <w:pPr>
        <w:spacing w:after="0" w:line="240" w:lineRule="auto"/>
        <w:jc w:val="both"/>
        <w:rPr>
          <w:rFonts w:ascii="Times New Roman" w:eastAsia="Times New Roman" w:hAnsi="Times New Roman" w:cs="Times New Roman"/>
          <w:i/>
          <w:sz w:val="24"/>
          <w:szCs w:val="24"/>
        </w:rPr>
      </w:pPr>
      <w:r w:rsidRPr="000A5372">
        <w:rPr>
          <w:rFonts w:ascii="Times New Roman" w:eastAsia="Times New Roman" w:hAnsi="Times New Roman" w:cs="Times New Roman"/>
          <w:bCs/>
          <w:i/>
          <w:sz w:val="24"/>
          <w:szCs w:val="24"/>
        </w:rPr>
        <w:t xml:space="preserve">Planuje się,  iż w/w </w:t>
      </w:r>
      <w:r w:rsidRPr="000A5372">
        <w:rPr>
          <w:rFonts w:ascii="Times New Roman" w:eastAsia="Times New Roman" w:hAnsi="Times New Roman" w:cs="Times New Roman"/>
          <w:i/>
          <w:sz w:val="24"/>
          <w:szCs w:val="24"/>
        </w:rPr>
        <w:t>zadanie realizowane będzie poprzez:</w:t>
      </w:r>
    </w:p>
    <w:p w:rsidR="00ED0EBD" w:rsidRPr="000A5372" w:rsidRDefault="00ED0EBD" w:rsidP="00ED0EBD">
      <w:pPr>
        <w:spacing w:after="0" w:line="240" w:lineRule="auto"/>
        <w:jc w:val="both"/>
        <w:rPr>
          <w:rFonts w:ascii="Times New Roman" w:hAnsi="Times New Roman" w:cs="Times New Roman"/>
          <w:sz w:val="24"/>
          <w:szCs w:val="24"/>
        </w:rPr>
      </w:pPr>
      <w:r w:rsidRPr="000A5372">
        <w:rPr>
          <w:rFonts w:ascii="Times New Roman" w:eastAsia="Times New Roman" w:hAnsi="Times New Roman" w:cs="Times New Roman"/>
          <w:b/>
          <w:sz w:val="24"/>
          <w:szCs w:val="24"/>
        </w:rPr>
        <w:t>4.1.</w:t>
      </w:r>
      <w:r w:rsidRPr="000A5372">
        <w:rPr>
          <w:rFonts w:ascii="Times New Roman" w:eastAsia="Times New Roman" w:hAnsi="Times New Roman" w:cs="Times New Roman"/>
          <w:sz w:val="24"/>
          <w:szCs w:val="24"/>
        </w:rPr>
        <w:t xml:space="preserve"> Udzielanie pomocy merytorycznej i organizacyjnej instytucjom, osobom fizycznym, organizacjom pozarządowym i innym podmiotom w zakresie profilaktyki i rozwiązywania problemów alkoholowych oraz przeciwdziałania przemocy;</w:t>
      </w:r>
    </w:p>
    <w:p w:rsidR="00ED0EBD" w:rsidRPr="000A5372" w:rsidRDefault="00ED0EBD" w:rsidP="00ED0EBD">
      <w:pPr>
        <w:spacing w:after="0" w:line="240" w:lineRule="auto"/>
        <w:jc w:val="both"/>
        <w:rPr>
          <w:rFonts w:ascii="Times New Roman" w:hAnsi="Times New Roman" w:cs="Times New Roman"/>
          <w:sz w:val="24"/>
          <w:szCs w:val="24"/>
        </w:rPr>
      </w:pPr>
      <w:r w:rsidRPr="000A5372">
        <w:rPr>
          <w:rFonts w:ascii="Times New Roman" w:eastAsia="Times New Roman" w:hAnsi="Times New Roman" w:cs="Times New Roman"/>
          <w:b/>
          <w:sz w:val="24"/>
          <w:szCs w:val="24"/>
        </w:rPr>
        <w:t>4.2.</w:t>
      </w:r>
      <w:r w:rsidRPr="000A5372">
        <w:rPr>
          <w:rFonts w:ascii="Times New Roman" w:eastAsia="Times New Roman" w:hAnsi="Times New Roman" w:cs="Times New Roman"/>
          <w:sz w:val="24"/>
          <w:szCs w:val="24"/>
        </w:rPr>
        <w:t xml:space="preserve"> </w:t>
      </w:r>
      <w:r w:rsidRPr="000A5372">
        <w:rPr>
          <w:rFonts w:ascii="Times New Roman" w:hAnsi="Times New Roman" w:cs="Times New Roman"/>
          <w:bCs/>
          <w:sz w:val="24"/>
          <w:szCs w:val="24"/>
        </w:rPr>
        <w:t>Realizację programu z zakresu profilaktyki i rozwiązywania problemów alkoholowych                    w formie wypoczynku letniego dla dzieci i młodzieży w miejscu zamieszkania lub poza miejscem zamieszkania w ramach profilaktyki uniwersalnej i selektywnej  - współfinansowanie zadania;</w:t>
      </w:r>
    </w:p>
    <w:p w:rsidR="00ED0EBD" w:rsidRPr="000A5372" w:rsidRDefault="006D7FAE" w:rsidP="00ED0EBD">
      <w:pPr>
        <w:tabs>
          <w:tab w:val="left" w:pos="0"/>
        </w:tabs>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t>4.3</w:t>
      </w:r>
      <w:r w:rsidR="00ED0EBD" w:rsidRPr="000A5372">
        <w:rPr>
          <w:rFonts w:ascii="Times New Roman" w:eastAsia="Times New Roman" w:hAnsi="Times New Roman" w:cs="Times New Roman"/>
          <w:b/>
          <w:sz w:val="24"/>
          <w:szCs w:val="24"/>
        </w:rPr>
        <w:t>.</w:t>
      </w:r>
      <w:r w:rsidR="00ED0EBD" w:rsidRPr="000A5372">
        <w:rPr>
          <w:rFonts w:ascii="Times New Roman" w:eastAsia="Times New Roman" w:hAnsi="Times New Roman" w:cs="Times New Roman"/>
          <w:sz w:val="24"/>
          <w:szCs w:val="24"/>
        </w:rPr>
        <w:t xml:space="preserve"> Organizowanie i finansowanie szkoleń, warsztatów, prelekcji, konferencji, wykładów                        i innych form dokształcania i podnoszenia kwalifikacji związanych z tematyką z zakresu profilaktyki uzależnień, a także z innymi tematami, które mogą być pomocne </w:t>
      </w:r>
      <w:r w:rsidR="00A4107F">
        <w:rPr>
          <w:rFonts w:ascii="Times New Roman" w:eastAsia="Times New Roman" w:hAnsi="Times New Roman" w:cs="Times New Roman"/>
          <w:sz w:val="24"/>
          <w:szCs w:val="24"/>
        </w:rPr>
        <w:t xml:space="preserve">dla osób pracujących z osobami </w:t>
      </w:r>
      <w:r w:rsidR="00ED0EBD" w:rsidRPr="000A5372">
        <w:rPr>
          <w:rFonts w:ascii="Times New Roman" w:eastAsia="Times New Roman" w:hAnsi="Times New Roman" w:cs="Times New Roman"/>
          <w:sz w:val="24"/>
          <w:szCs w:val="24"/>
        </w:rPr>
        <w:t>z problemem alkoholowym;</w:t>
      </w:r>
    </w:p>
    <w:p w:rsidR="00ED0EBD" w:rsidRPr="000A5372" w:rsidRDefault="006D7FAE" w:rsidP="00ED0EBD">
      <w:pPr>
        <w:tabs>
          <w:tab w:val="left" w:pos="0"/>
        </w:tabs>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t>4.4</w:t>
      </w:r>
      <w:r w:rsidR="00ED0EBD" w:rsidRPr="000A5372">
        <w:rPr>
          <w:rFonts w:ascii="Times New Roman" w:eastAsia="Times New Roman" w:hAnsi="Times New Roman" w:cs="Times New Roman"/>
          <w:b/>
          <w:sz w:val="24"/>
          <w:szCs w:val="24"/>
        </w:rPr>
        <w:t>.</w:t>
      </w:r>
      <w:r w:rsidR="00ED0EBD" w:rsidRPr="000A5372">
        <w:rPr>
          <w:rFonts w:ascii="Times New Roman" w:eastAsia="Times New Roman" w:hAnsi="Times New Roman" w:cs="Times New Roman"/>
          <w:sz w:val="24"/>
          <w:szCs w:val="24"/>
        </w:rPr>
        <w:t xml:space="preserve"> Współpracę z kościołami, związkami wyznaniowymi, mediami i innymi podmiotami                       w zakresie wspólnego reagowania na problemy alkoholowe i inne problemy z tego wynikające;</w:t>
      </w:r>
    </w:p>
    <w:p w:rsidR="00ED0EBD" w:rsidRPr="000A5372" w:rsidRDefault="006D7FAE" w:rsidP="000A5372">
      <w:pPr>
        <w:tabs>
          <w:tab w:val="left" w:pos="0"/>
          <w:tab w:val="left" w:pos="426"/>
          <w:tab w:val="left" w:pos="709"/>
        </w:tabs>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t>4.5</w:t>
      </w:r>
      <w:r w:rsidR="00ED0EBD" w:rsidRPr="000A5372">
        <w:rPr>
          <w:rFonts w:ascii="Times New Roman" w:eastAsia="Times New Roman" w:hAnsi="Times New Roman" w:cs="Times New Roman"/>
          <w:b/>
          <w:sz w:val="24"/>
          <w:szCs w:val="24"/>
        </w:rPr>
        <w:t>.</w:t>
      </w:r>
      <w:r w:rsidR="00ED0EBD" w:rsidRPr="000A5372">
        <w:rPr>
          <w:rFonts w:ascii="Times New Roman" w:eastAsia="Times New Roman" w:hAnsi="Times New Roman" w:cs="Times New Roman"/>
          <w:sz w:val="24"/>
          <w:szCs w:val="24"/>
        </w:rPr>
        <w:t xml:space="preserve"> Organizowanie Gminnej Imprezy Sportowej „Zachowaj Trzeźwy Umysł”                                       -  m.in. współpraca ze szkołami;</w:t>
      </w:r>
    </w:p>
    <w:p w:rsidR="00ED0EBD" w:rsidRPr="000A5372" w:rsidRDefault="006D7FAE" w:rsidP="00ED0EBD">
      <w:pPr>
        <w:tabs>
          <w:tab w:val="left" w:pos="0"/>
        </w:tabs>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t>4.6</w:t>
      </w:r>
      <w:r w:rsidR="00ED0EBD" w:rsidRPr="000A5372">
        <w:rPr>
          <w:rFonts w:ascii="Times New Roman" w:eastAsia="Times New Roman" w:hAnsi="Times New Roman" w:cs="Times New Roman"/>
          <w:b/>
          <w:sz w:val="24"/>
          <w:szCs w:val="24"/>
        </w:rPr>
        <w:t>.</w:t>
      </w:r>
      <w:r w:rsidR="00ED0EBD" w:rsidRPr="000A5372">
        <w:rPr>
          <w:rFonts w:ascii="Times New Roman" w:eastAsia="Times New Roman" w:hAnsi="Times New Roman" w:cs="Times New Roman"/>
          <w:sz w:val="24"/>
          <w:szCs w:val="24"/>
        </w:rPr>
        <w:t xml:space="preserve"> Wspieranie działalności i kontynuacja współpracy z grupą AA „Nowa</w:t>
      </w:r>
      <w:r w:rsidR="005C4AB0" w:rsidRPr="000A5372">
        <w:rPr>
          <w:rFonts w:ascii="Times New Roman" w:eastAsia="Times New Roman" w:hAnsi="Times New Roman" w:cs="Times New Roman"/>
          <w:sz w:val="24"/>
          <w:szCs w:val="24"/>
        </w:rPr>
        <w:t xml:space="preserve"> Droga”, z grupą AA „Antidotum”</w:t>
      </w:r>
      <w:r w:rsidR="00ED0EBD" w:rsidRPr="000A5372">
        <w:rPr>
          <w:rFonts w:ascii="Times New Roman" w:eastAsia="Times New Roman" w:hAnsi="Times New Roman" w:cs="Times New Roman"/>
          <w:sz w:val="24"/>
          <w:szCs w:val="24"/>
        </w:rPr>
        <w:t xml:space="preserve">  i grupą Al-</w:t>
      </w:r>
      <w:proofErr w:type="spellStart"/>
      <w:r w:rsidR="00ED0EBD" w:rsidRPr="000A5372">
        <w:rPr>
          <w:rFonts w:ascii="Times New Roman" w:eastAsia="Times New Roman" w:hAnsi="Times New Roman" w:cs="Times New Roman"/>
          <w:sz w:val="24"/>
          <w:szCs w:val="24"/>
        </w:rPr>
        <w:t>Anon</w:t>
      </w:r>
      <w:proofErr w:type="spellEnd"/>
      <w:r w:rsidR="00ED0EBD" w:rsidRPr="000A5372">
        <w:rPr>
          <w:rFonts w:ascii="Times New Roman" w:eastAsia="Times New Roman" w:hAnsi="Times New Roman" w:cs="Times New Roman"/>
          <w:sz w:val="24"/>
          <w:szCs w:val="24"/>
        </w:rPr>
        <w:t xml:space="preserve"> „Promyk Nadziei” oraz z innymi grupami samopomocowymi                    </w:t>
      </w:r>
      <w:r w:rsidR="00ED0EBD" w:rsidRPr="000A5372">
        <w:rPr>
          <w:rFonts w:ascii="Times New Roman" w:eastAsia="Times New Roman" w:hAnsi="Times New Roman" w:cs="Times New Roman"/>
          <w:sz w:val="24"/>
          <w:szCs w:val="24"/>
        </w:rPr>
        <w:lastRenderedPageBreak/>
        <w:t xml:space="preserve">z terenu gminy Krzeszowice (m.in. organizacja Gminnego Dnia Trzeźwości i innych spotkań trzeźwościowych), a także współpraca z innymi grupami i podmiotami spoza terenu Gminy Krzeszowice propagującymi trzeźwość </w:t>
      </w:r>
      <w:r w:rsidR="00ED0EBD" w:rsidRPr="000A5372">
        <w:rPr>
          <w:rFonts w:ascii="Times New Roman" w:hAnsi="Times New Roman" w:cs="Times New Roman"/>
          <w:sz w:val="24"/>
          <w:szCs w:val="24"/>
        </w:rPr>
        <w:t>(współpraca ta może odbywać się np. poprzez merytoryczną wymianę doświadczeń, wyjazdy osób z Gminy Krzeszowice zaangażowanych w pracę na rzecz rozwiązywania problemów alkoholowych</w:t>
      </w:r>
      <w:r w:rsidR="005C4AB0" w:rsidRPr="000A5372">
        <w:rPr>
          <w:rFonts w:ascii="Times New Roman" w:hAnsi="Times New Roman" w:cs="Times New Roman"/>
          <w:sz w:val="24"/>
          <w:szCs w:val="24"/>
        </w:rPr>
        <w:t xml:space="preserve"> na spotkania grup, zloty, itp.)</w:t>
      </w:r>
      <w:r w:rsidR="00ED0EBD" w:rsidRPr="000A5372">
        <w:rPr>
          <w:rFonts w:ascii="Times New Roman" w:hAnsi="Times New Roman" w:cs="Times New Roman"/>
          <w:sz w:val="24"/>
          <w:szCs w:val="24"/>
        </w:rPr>
        <w:t xml:space="preserve">;                   </w:t>
      </w:r>
    </w:p>
    <w:p w:rsidR="00ED0EBD" w:rsidRPr="000A5372" w:rsidRDefault="006D7FAE" w:rsidP="00ED0EBD">
      <w:pPr>
        <w:tabs>
          <w:tab w:val="left" w:pos="0"/>
        </w:tabs>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t>4.7</w:t>
      </w:r>
      <w:r w:rsidR="00ED0EBD" w:rsidRPr="000A5372">
        <w:rPr>
          <w:rFonts w:ascii="Times New Roman" w:eastAsia="Times New Roman" w:hAnsi="Times New Roman" w:cs="Times New Roman"/>
          <w:b/>
          <w:sz w:val="24"/>
          <w:szCs w:val="24"/>
        </w:rPr>
        <w:t>.</w:t>
      </w:r>
      <w:r w:rsidR="00ED0EBD" w:rsidRPr="000A5372">
        <w:rPr>
          <w:rFonts w:ascii="Times New Roman" w:eastAsia="Times New Roman" w:hAnsi="Times New Roman" w:cs="Times New Roman"/>
          <w:sz w:val="24"/>
          <w:szCs w:val="24"/>
        </w:rPr>
        <w:t xml:space="preserve"> Szkolenia sprzedawców napojów alkoholowych, a także możliwość szkoleń dla innych podmiotów, służące rozwiązywaniu problemów alkoholowych;</w:t>
      </w:r>
    </w:p>
    <w:p w:rsidR="00ED0EBD" w:rsidRPr="000A5372" w:rsidRDefault="006D7FAE" w:rsidP="00ED0EBD">
      <w:pPr>
        <w:tabs>
          <w:tab w:val="left" w:pos="0"/>
        </w:tabs>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t>4.8</w:t>
      </w:r>
      <w:r w:rsidR="00ED0EBD" w:rsidRPr="000A5372">
        <w:rPr>
          <w:rFonts w:ascii="Times New Roman" w:eastAsia="Times New Roman" w:hAnsi="Times New Roman" w:cs="Times New Roman"/>
          <w:b/>
          <w:sz w:val="24"/>
          <w:szCs w:val="24"/>
        </w:rPr>
        <w:t>.</w:t>
      </w:r>
      <w:r w:rsidR="00ED0EBD" w:rsidRPr="000A5372">
        <w:rPr>
          <w:rFonts w:ascii="Times New Roman" w:eastAsia="Times New Roman" w:hAnsi="Times New Roman" w:cs="Times New Roman"/>
          <w:sz w:val="24"/>
          <w:szCs w:val="24"/>
        </w:rPr>
        <w:t xml:space="preserve"> </w:t>
      </w:r>
      <w:r w:rsidR="00ED0EBD" w:rsidRPr="000A5372">
        <w:rPr>
          <w:rFonts w:ascii="Times New Roman" w:hAnsi="Times New Roman" w:cs="Times New Roman"/>
          <w:sz w:val="24"/>
          <w:szCs w:val="24"/>
        </w:rPr>
        <w:t>Współpracę ze szkołami - min. poprzez przekazanie środków finansowych dla szkół                      na działania profilakt</w:t>
      </w:r>
      <w:r w:rsidR="005C4AB0" w:rsidRPr="000A5372">
        <w:rPr>
          <w:rFonts w:ascii="Times New Roman" w:hAnsi="Times New Roman" w:cs="Times New Roman"/>
          <w:sz w:val="24"/>
          <w:szCs w:val="24"/>
        </w:rPr>
        <w:t>yczne;</w:t>
      </w:r>
    </w:p>
    <w:p w:rsidR="00CD2A6B" w:rsidRPr="000A5372" w:rsidRDefault="006D7FAE" w:rsidP="00ED0EBD">
      <w:pPr>
        <w:tabs>
          <w:tab w:val="left" w:pos="0"/>
        </w:tabs>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t>4.9</w:t>
      </w:r>
      <w:r w:rsidR="00ED0EBD" w:rsidRPr="000A5372">
        <w:rPr>
          <w:rFonts w:ascii="Times New Roman" w:eastAsia="Times New Roman" w:hAnsi="Times New Roman" w:cs="Times New Roman"/>
          <w:b/>
          <w:sz w:val="24"/>
          <w:szCs w:val="24"/>
        </w:rPr>
        <w:t>.</w:t>
      </w:r>
      <w:r w:rsidR="00ED0EBD" w:rsidRPr="000A5372">
        <w:rPr>
          <w:rFonts w:ascii="Times New Roman" w:eastAsia="Times New Roman" w:hAnsi="Times New Roman" w:cs="Times New Roman"/>
          <w:sz w:val="24"/>
          <w:szCs w:val="24"/>
        </w:rPr>
        <w:t xml:space="preserve"> Przekazanie środków finansowych na umożliwienie </w:t>
      </w:r>
      <w:r w:rsidR="005C4AB0" w:rsidRPr="000A5372">
        <w:rPr>
          <w:rFonts w:ascii="Times New Roman" w:eastAsia="Times New Roman" w:hAnsi="Times New Roman" w:cs="Times New Roman"/>
          <w:sz w:val="24"/>
          <w:szCs w:val="24"/>
        </w:rPr>
        <w:t xml:space="preserve">wykonywania zadań </w:t>
      </w:r>
      <w:r w:rsidR="005C4AB0" w:rsidRPr="000A5372">
        <w:rPr>
          <w:rFonts w:ascii="Times New Roman" w:hAnsi="Times New Roman" w:cs="Times New Roman"/>
          <w:sz w:val="24"/>
          <w:szCs w:val="24"/>
        </w:rPr>
        <w:t xml:space="preserve">realizowanych przez placówkę wsparcia dziennego, o której mowa w przepisach </w:t>
      </w:r>
      <w:r w:rsidR="008B2BB3" w:rsidRPr="000A5372">
        <w:rPr>
          <w:rFonts w:ascii="Times New Roman" w:hAnsi="Times New Roman" w:cs="Times New Roman"/>
          <w:sz w:val="24"/>
          <w:szCs w:val="24"/>
        </w:rPr>
        <w:t xml:space="preserve">ustawy </w:t>
      </w:r>
      <w:r w:rsidR="005C4AB0" w:rsidRPr="000A5372">
        <w:rPr>
          <w:rFonts w:ascii="Times New Roman" w:hAnsi="Times New Roman" w:cs="Times New Roman"/>
          <w:sz w:val="24"/>
          <w:szCs w:val="24"/>
        </w:rPr>
        <w:t>o wspieraniu rodziny i systemie pieczy zastępczej.</w:t>
      </w:r>
    </w:p>
    <w:p w:rsidR="00CD2A6B" w:rsidRPr="000A5372" w:rsidRDefault="00CD2A6B" w:rsidP="00ED0EBD">
      <w:pPr>
        <w:tabs>
          <w:tab w:val="left" w:pos="0"/>
        </w:tabs>
        <w:spacing w:after="0" w:line="240" w:lineRule="auto"/>
        <w:jc w:val="both"/>
        <w:rPr>
          <w:rFonts w:ascii="Times New Roman" w:hAnsi="Times New Roman" w:cs="Times New Roman"/>
          <w:sz w:val="24"/>
          <w:szCs w:val="24"/>
        </w:rPr>
      </w:pPr>
    </w:p>
    <w:p w:rsidR="00ED0EBD" w:rsidRPr="000A5372" w:rsidRDefault="00ED0EBD" w:rsidP="00ED0EBD">
      <w:pPr>
        <w:spacing w:after="0" w:line="240" w:lineRule="auto"/>
        <w:jc w:val="both"/>
        <w:rPr>
          <w:rFonts w:ascii="Times New Roman" w:hAnsi="Times New Roman" w:cs="Times New Roman"/>
          <w:sz w:val="24"/>
          <w:szCs w:val="24"/>
        </w:rPr>
      </w:pPr>
      <w:r w:rsidRPr="000A5372">
        <w:rPr>
          <w:rFonts w:ascii="Times New Roman" w:eastAsia="Times New Roman" w:hAnsi="Times New Roman" w:cs="Times New Roman"/>
          <w:b/>
          <w:sz w:val="24"/>
          <w:szCs w:val="24"/>
        </w:rPr>
        <w:t>5. Podejmowanie interwencji w związku z naruszeniem przepisów określonych w art. 13</w:t>
      </w:r>
      <w:r w:rsidRPr="000A5372">
        <w:rPr>
          <w:rFonts w:ascii="Times New Roman" w:eastAsia="Times New Roman" w:hAnsi="Times New Roman" w:cs="Times New Roman"/>
          <w:b/>
          <w:sz w:val="24"/>
          <w:szCs w:val="24"/>
          <w:vertAlign w:val="superscript"/>
        </w:rPr>
        <w:t>1</w:t>
      </w:r>
      <w:r w:rsidRPr="000A5372">
        <w:rPr>
          <w:rFonts w:ascii="Times New Roman" w:eastAsia="Times New Roman" w:hAnsi="Times New Roman" w:cs="Times New Roman"/>
          <w:b/>
          <w:sz w:val="24"/>
          <w:szCs w:val="24"/>
        </w:rPr>
        <w:t xml:space="preserve">                i art. 15 ustawy o wychowaniu w trzeźwości i przeciwdziałaniu alkoholizmowi oraz występowanie przed sądem  w charakterze oskarżyciela publicznego.</w:t>
      </w:r>
      <w:r w:rsidRPr="000A5372">
        <w:rPr>
          <w:rFonts w:ascii="Times New Roman" w:eastAsia="Times New Roman" w:hAnsi="Times New Roman" w:cs="Times New Roman"/>
          <w:sz w:val="24"/>
          <w:szCs w:val="24"/>
        </w:rPr>
        <w:t xml:space="preserve"> </w:t>
      </w:r>
    </w:p>
    <w:p w:rsidR="00ED0EBD" w:rsidRPr="000A5372" w:rsidRDefault="00ED0EBD" w:rsidP="00ED0EBD">
      <w:pPr>
        <w:spacing w:after="0"/>
        <w:jc w:val="both"/>
        <w:rPr>
          <w:rFonts w:ascii="Times New Roman" w:hAnsi="Times New Roman" w:cs="Times New Roman"/>
          <w:sz w:val="24"/>
          <w:szCs w:val="24"/>
        </w:rPr>
      </w:pPr>
      <w:r w:rsidRPr="000A5372">
        <w:rPr>
          <w:rFonts w:ascii="Times New Roman" w:eastAsia="Times New Roman" w:hAnsi="Times New Roman" w:cs="Times New Roman"/>
          <w:bCs/>
          <w:i/>
          <w:sz w:val="24"/>
          <w:szCs w:val="24"/>
        </w:rPr>
        <w:t xml:space="preserve">Planuje się,  iż w/w </w:t>
      </w:r>
      <w:r w:rsidRPr="000A5372">
        <w:rPr>
          <w:rFonts w:ascii="Times New Roman" w:eastAsia="Times New Roman" w:hAnsi="Times New Roman" w:cs="Times New Roman"/>
          <w:i/>
          <w:sz w:val="24"/>
          <w:szCs w:val="24"/>
        </w:rPr>
        <w:t>zadanie realizowane będzie poprzez:</w:t>
      </w:r>
    </w:p>
    <w:p w:rsidR="00ED0EBD" w:rsidRPr="000A5372" w:rsidRDefault="00ED0EBD" w:rsidP="00ED0EBD">
      <w:pPr>
        <w:spacing w:after="0" w:line="240" w:lineRule="auto"/>
        <w:jc w:val="both"/>
        <w:rPr>
          <w:rFonts w:ascii="Times New Roman" w:hAnsi="Times New Roman" w:cs="Times New Roman"/>
          <w:sz w:val="24"/>
          <w:szCs w:val="24"/>
        </w:rPr>
      </w:pPr>
      <w:r w:rsidRPr="000A5372">
        <w:rPr>
          <w:rFonts w:ascii="Times New Roman" w:hAnsi="Times New Roman" w:cs="Times New Roman"/>
          <w:b/>
          <w:sz w:val="24"/>
          <w:szCs w:val="24"/>
        </w:rPr>
        <w:t>5.1.</w:t>
      </w:r>
      <w:r w:rsidRPr="000A5372">
        <w:rPr>
          <w:rFonts w:ascii="Times New Roman" w:hAnsi="Times New Roman" w:cs="Times New Roman"/>
          <w:sz w:val="24"/>
          <w:szCs w:val="24"/>
        </w:rPr>
        <w:t xml:space="preserve"> </w:t>
      </w:r>
      <w:r w:rsidRPr="000A5372">
        <w:rPr>
          <w:rFonts w:ascii="Times New Roman" w:eastAsia="Times New Roman" w:hAnsi="Times New Roman" w:cs="Times New Roman"/>
          <w:sz w:val="24"/>
          <w:szCs w:val="24"/>
        </w:rPr>
        <w:t>Kontrole punktów sprzedaży i podawania napojów alkoholowych w zakresie przestrzegania ustawy o wychowaniu w trzeźwości i przeciwdziałaniu alkoholizmowi oraz prawa lokalnego prowadzone przez odpowiednie podmioty;</w:t>
      </w:r>
      <w:r w:rsidRPr="000A5372">
        <w:rPr>
          <w:rFonts w:ascii="Times New Roman" w:hAnsi="Times New Roman" w:cs="Times New Roman"/>
          <w:sz w:val="24"/>
          <w:szCs w:val="24"/>
        </w:rPr>
        <w:t xml:space="preserve">                             </w:t>
      </w:r>
    </w:p>
    <w:p w:rsidR="00ED0EBD" w:rsidRPr="000A5372" w:rsidRDefault="00ED0EBD" w:rsidP="00ED0EBD">
      <w:pPr>
        <w:spacing w:after="0" w:line="240" w:lineRule="auto"/>
        <w:jc w:val="both"/>
        <w:rPr>
          <w:rFonts w:ascii="Times New Roman" w:eastAsia="Times New Roman" w:hAnsi="Times New Roman" w:cs="Times New Roman"/>
          <w:sz w:val="24"/>
          <w:szCs w:val="24"/>
        </w:rPr>
      </w:pPr>
      <w:r w:rsidRPr="000A5372">
        <w:rPr>
          <w:rFonts w:ascii="Times New Roman" w:hAnsi="Times New Roman" w:cs="Times New Roman"/>
          <w:b/>
          <w:sz w:val="24"/>
          <w:szCs w:val="24"/>
        </w:rPr>
        <w:t>5.2.</w:t>
      </w:r>
      <w:r w:rsidRPr="000A5372">
        <w:rPr>
          <w:rFonts w:ascii="Times New Roman" w:hAnsi="Times New Roman" w:cs="Times New Roman"/>
          <w:sz w:val="24"/>
          <w:szCs w:val="24"/>
        </w:rPr>
        <w:t xml:space="preserve"> </w:t>
      </w:r>
      <w:r w:rsidRPr="000A5372">
        <w:rPr>
          <w:rFonts w:ascii="Times New Roman" w:eastAsia="Times New Roman" w:hAnsi="Times New Roman" w:cs="Times New Roman"/>
          <w:sz w:val="24"/>
          <w:szCs w:val="24"/>
        </w:rPr>
        <w:t>Powiadomienie odpowiednich służb o naruszeniu przepisów us</w:t>
      </w:r>
      <w:r w:rsidRPr="000A5372">
        <w:rPr>
          <w:rFonts w:ascii="Times New Roman" w:hAnsi="Times New Roman" w:cs="Times New Roman"/>
          <w:sz w:val="24"/>
          <w:szCs w:val="24"/>
        </w:rPr>
        <w:t xml:space="preserve">tawy o wychowaniu                         </w:t>
      </w:r>
      <w:r w:rsidRPr="000A5372">
        <w:rPr>
          <w:rFonts w:ascii="Times New Roman" w:eastAsia="Times New Roman" w:hAnsi="Times New Roman" w:cs="Times New Roman"/>
          <w:sz w:val="24"/>
          <w:szCs w:val="24"/>
        </w:rPr>
        <w:t>w trzeźwości i przeciwdziałaniu alkoholizmowi.</w:t>
      </w:r>
    </w:p>
    <w:p w:rsidR="00ED0EBD" w:rsidRPr="000A5372" w:rsidRDefault="00ED0EBD">
      <w:pPr>
        <w:spacing w:after="0" w:line="240" w:lineRule="auto"/>
        <w:jc w:val="both"/>
        <w:rPr>
          <w:rFonts w:ascii="Times New Roman" w:hAnsi="Times New Roman" w:cs="Times New Roman"/>
          <w:b/>
          <w:sz w:val="24"/>
          <w:szCs w:val="24"/>
        </w:rPr>
      </w:pPr>
    </w:p>
    <w:p w:rsidR="00ED0EBD" w:rsidRDefault="00ED0EBD" w:rsidP="00ED0EBD">
      <w:pPr>
        <w:spacing w:after="0" w:line="240" w:lineRule="auto"/>
        <w:jc w:val="both"/>
        <w:rPr>
          <w:rFonts w:ascii="Times New Roman" w:hAnsi="Times New Roman" w:cs="Times New Roman"/>
          <w:b/>
          <w:sz w:val="24"/>
          <w:szCs w:val="24"/>
        </w:rPr>
      </w:pPr>
    </w:p>
    <w:p w:rsidR="006D7FAE" w:rsidRPr="000A5372" w:rsidRDefault="006D7FAE" w:rsidP="00ED0EBD">
      <w:pPr>
        <w:spacing w:after="0" w:line="240" w:lineRule="auto"/>
        <w:jc w:val="both"/>
        <w:rPr>
          <w:rFonts w:ascii="Times New Roman" w:hAnsi="Times New Roman" w:cs="Times New Roman"/>
          <w:b/>
          <w:sz w:val="24"/>
          <w:szCs w:val="24"/>
        </w:rPr>
      </w:pPr>
    </w:p>
    <w:p w:rsidR="00ED0EBD" w:rsidRPr="000A5372" w:rsidRDefault="00ED0EBD">
      <w:pPr>
        <w:spacing w:after="0" w:line="240" w:lineRule="auto"/>
        <w:jc w:val="both"/>
        <w:rPr>
          <w:rFonts w:ascii="Times New Roman" w:hAnsi="Times New Roman" w:cs="Times New Roman"/>
          <w:b/>
          <w:sz w:val="24"/>
          <w:szCs w:val="24"/>
        </w:rPr>
      </w:pPr>
      <w:r w:rsidRPr="000A5372">
        <w:rPr>
          <w:rFonts w:ascii="Times New Roman" w:hAnsi="Times New Roman" w:cs="Times New Roman"/>
          <w:b/>
          <w:sz w:val="24"/>
          <w:szCs w:val="24"/>
        </w:rPr>
        <w:t>ROZDZIAŁ IV.</w:t>
      </w:r>
    </w:p>
    <w:p w:rsidR="00ED0EBD" w:rsidRPr="000A5372" w:rsidRDefault="00ED0EBD">
      <w:pPr>
        <w:spacing w:after="0" w:line="240" w:lineRule="auto"/>
        <w:jc w:val="both"/>
        <w:rPr>
          <w:rFonts w:ascii="Times New Roman" w:hAnsi="Times New Roman" w:cs="Times New Roman"/>
          <w:b/>
          <w:sz w:val="24"/>
          <w:szCs w:val="24"/>
        </w:rPr>
      </w:pPr>
    </w:p>
    <w:p w:rsidR="001B1AD6" w:rsidRPr="000A5372" w:rsidRDefault="006757B6">
      <w:pPr>
        <w:spacing w:after="0" w:line="240" w:lineRule="auto"/>
        <w:jc w:val="both"/>
        <w:rPr>
          <w:rFonts w:ascii="Times New Roman" w:eastAsia="Times New Roman" w:hAnsi="Times New Roman" w:cs="Times New Roman"/>
          <w:b/>
          <w:sz w:val="24"/>
          <w:szCs w:val="24"/>
        </w:rPr>
      </w:pPr>
      <w:r w:rsidRPr="000A5372">
        <w:rPr>
          <w:rFonts w:ascii="Times New Roman" w:eastAsia="Times New Roman" w:hAnsi="Times New Roman" w:cs="Times New Roman"/>
          <w:b/>
          <w:sz w:val="24"/>
          <w:szCs w:val="24"/>
        </w:rPr>
        <w:t xml:space="preserve">ZADANIA ZAWARTE W GMINNYM PROGRAMIE PROFILAKTYKI                                       I ROZWIĄZYWANIA PROBLEMÓW ALKOHOLOWYCH UWZGLĘDNIAJĄCE CELE OPERACYJNE DOTYCZĄCE PROFILAKTYKI I ROZWIAZYWANIA PROBLEMÓW ALKOHOLOWYCH OKREŚLONE W NARODOWYM PROGRAMIE ZDROWIA                 </w:t>
      </w:r>
      <w:r w:rsidR="008E2E86" w:rsidRPr="000A5372">
        <w:rPr>
          <w:rFonts w:ascii="Times New Roman" w:eastAsia="Times New Roman" w:hAnsi="Times New Roman" w:cs="Times New Roman"/>
          <w:b/>
          <w:sz w:val="24"/>
          <w:szCs w:val="24"/>
        </w:rPr>
        <w:t>NA LATA 2021 – 2024</w:t>
      </w:r>
      <w:r w:rsidRPr="000A5372">
        <w:rPr>
          <w:rFonts w:ascii="Times New Roman" w:eastAsia="Times New Roman" w:hAnsi="Times New Roman" w:cs="Times New Roman"/>
          <w:b/>
          <w:sz w:val="24"/>
          <w:szCs w:val="24"/>
        </w:rPr>
        <w:t>.</w:t>
      </w:r>
    </w:p>
    <w:p w:rsidR="001B1AD6" w:rsidRPr="000A5372" w:rsidRDefault="001B1AD6">
      <w:pPr>
        <w:spacing w:after="0" w:line="240" w:lineRule="auto"/>
        <w:jc w:val="both"/>
        <w:rPr>
          <w:rFonts w:ascii="Times New Roman" w:eastAsia="Times New Roman" w:hAnsi="Times New Roman" w:cs="Times New Roman"/>
          <w:b/>
          <w:sz w:val="24"/>
          <w:szCs w:val="24"/>
        </w:rPr>
      </w:pPr>
    </w:p>
    <w:p w:rsidR="007A426D" w:rsidRPr="000A5372" w:rsidRDefault="005232A6" w:rsidP="007A426D">
      <w:pPr>
        <w:pStyle w:val="Akapitzlist"/>
        <w:tabs>
          <w:tab w:val="left" w:pos="284"/>
        </w:tabs>
        <w:spacing w:after="0" w:line="240" w:lineRule="auto"/>
        <w:ind w:left="0"/>
        <w:jc w:val="both"/>
        <w:rPr>
          <w:rFonts w:ascii="Times New Roman" w:eastAsia="Times New Roman" w:hAnsi="Times New Roman" w:cs="Times New Roman"/>
          <w:sz w:val="24"/>
          <w:szCs w:val="24"/>
        </w:rPr>
      </w:pPr>
      <w:r w:rsidRPr="000A5372">
        <w:rPr>
          <w:rFonts w:ascii="Times New Roman" w:eastAsia="Times New Roman" w:hAnsi="Times New Roman" w:cs="Times New Roman"/>
          <w:b/>
          <w:sz w:val="24"/>
          <w:szCs w:val="24"/>
        </w:rPr>
        <w:t>1</w:t>
      </w:r>
      <w:r w:rsidRPr="000A5372">
        <w:rPr>
          <w:rFonts w:ascii="Times New Roman" w:eastAsia="Times New Roman" w:hAnsi="Times New Roman" w:cs="Times New Roman"/>
          <w:sz w:val="24"/>
          <w:szCs w:val="24"/>
        </w:rPr>
        <w:t xml:space="preserve">. </w:t>
      </w:r>
      <w:r w:rsidR="006757B6" w:rsidRPr="000A5372">
        <w:rPr>
          <w:rFonts w:ascii="Times New Roman" w:eastAsia="Times New Roman" w:hAnsi="Times New Roman" w:cs="Times New Roman"/>
          <w:sz w:val="24"/>
          <w:szCs w:val="24"/>
        </w:rPr>
        <w:t xml:space="preserve">Realizacja przez Gminę Krzeszowice </w:t>
      </w:r>
      <w:r w:rsidR="00B924F5" w:rsidRPr="000A5372">
        <w:rPr>
          <w:rFonts w:ascii="Times New Roman" w:eastAsia="Times New Roman" w:hAnsi="Times New Roman" w:cs="Times New Roman"/>
          <w:sz w:val="24"/>
          <w:szCs w:val="24"/>
        </w:rPr>
        <w:t xml:space="preserve">niniejszych </w:t>
      </w:r>
      <w:r w:rsidR="006757B6" w:rsidRPr="000A5372">
        <w:rPr>
          <w:rFonts w:ascii="Times New Roman" w:eastAsia="Times New Roman" w:hAnsi="Times New Roman" w:cs="Times New Roman"/>
          <w:sz w:val="24"/>
          <w:szCs w:val="24"/>
        </w:rPr>
        <w:t xml:space="preserve">zadań odbywać się będzie poprzez </w:t>
      </w:r>
      <w:r w:rsidR="00B924F5" w:rsidRPr="000A5372">
        <w:rPr>
          <w:rFonts w:ascii="Times New Roman" w:eastAsia="Times New Roman" w:hAnsi="Times New Roman" w:cs="Times New Roman"/>
          <w:sz w:val="24"/>
          <w:szCs w:val="24"/>
        </w:rPr>
        <w:t xml:space="preserve">                      </w:t>
      </w:r>
      <w:r w:rsidR="006757B6" w:rsidRPr="000A5372">
        <w:rPr>
          <w:rFonts w:ascii="Times New Roman" w:eastAsia="Times New Roman" w:hAnsi="Times New Roman" w:cs="Times New Roman"/>
          <w:sz w:val="24"/>
          <w:szCs w:val="24"/>
        </w:rPr>
        <w:t xml:space="preserve"> ich organizację, współpracę z innymi podmiotami, finansowanie lub współfinansowanie zadań, wsparcie merytoryczne - forma realizacji zależeć będzie od charakteru zadania.</w:t>
      </w:r>
    </w:p>
    <w:p w:rsidR="007A426D" w:rsidRPr="000A5372" w:rsidRDefault="007A426D" w:rsidP="007A426D">
      <w:pPr>
        <w:pStyle w:val="Akapitzlist"/>
        <w:tabs>
          <w:tab w:val="left" w:pos="284"/>
        </w:tabs>
        <w:spacing w:after="0" w:line="240" w:lineRule="auto"/>
        <w:ind w:left="0"/>
        <w:jc w:val="both"/>
        <w:rPr>
          <w:rFonts w:ascii="Times New Roman" w:eastAsia="Times New Roman" w:hAnsi="Times New Roman" w:cs="Times New Roman"/>
          <w:sz w:val="24"/>
          <w:szCs w:val="24"/>
        </w:rPr>
      </w:pPr>
    </w:p>
    <w:p w:rsidR="001B1AD6" w:rsidRPr="000A5372" w:rsidRDefault="007A426D" w:rsidP="007A426D">
      <w:pPr>
        <w:pStyle w:val="Akapitzlist"/>
        <w:tabs>
          <w:tab w:val="left" w:pos="284"/>
        </w:tabs>
        <w:spacing w:after="0" w:line="240" w:lineRule="auto"/>
        <w:ind w:left="0"/>
        <w:jc w:val="both"/>
        <w:rPr>
          <w:rFonts w:ascii="Times New Roman" w:eastAsia="Times New Roman" w:hAnsi="Times New Roman" w:cs="Times New Roman"/>
          <w:sz w:val="24"/>
          <w:szCs w:val="24"/>
        </w:rPr>
      </w:pPr>
      <w:r w:rsidRPr="000A5372">
        <w:rPr>
          <w:rFonts w:ascii="Times New Roman" w:eastAsia="Times New Roman" w:hAnsi="Times New Roman" w:cs="Times New Roman"/>
          <w:b/>
          <w:sz w:val="24"/>
          <w:szCs w:val="24"/>
        </w:rPr>
        <w:t>2.</w:t>
      </w:r>
      <w:r w:rsidRPr="000A5372">
        <w:rPr>
          <w:rFonts w:ascii="Times New Roman" w:eastAsia="Times New Roman" w:hAnsi="Times New Roman" w:cs="Times New Roman"/>
          <w:sz w:val="24"/>
          <w:szCs w:val="24"/>
        </w:rPr>
        <w:t xml:space="preserve"> </w:t>
      </w:r>
      <w:r w:rsidR="006757B6" w:rsidRPr="000A5372">
        <w:rPr>
          <w:rFonts w:ascii="Times New Roman" w:eastAsia="Times New Roman" w:hAnsi="Times New Roman" w:cs="Times New Roman"/>
          <w:sz w:val="24"/>
          <w:szCs w:val="24"/>
        </w:rPr>
        <w:t>Cel operacyjny Programu wynikający z Narodowego Programu Zdrowia</w:t>
      </w:r>
      <w:r w:rsidR="00157E3A" w:rsidRPr="000A5372">
        <w:rPr>
          <w:rFonts w:ascii="Times New Roman" w:eastAsia="Times New Roman" w:hAnsi="Times New Roman" w:cs="Times New Roman"/>
          <w:sz w:val="24"/>
          <w:szCs w:val="24"/>
        </w:rPr>
        <w:t xml:space="preserve"> </w:t>
      </w:r>
      <w:r w:rsidR="00157E3A" w:rsidRPr="000A5372">
        <w:rPr>
          <w:rFonts w:ascii="Times New Roman" w:hAnsi="Times New Roman" w:cs="Times New Roman"/>
          <w:sz w:val="24"/>
          <w:szCs w:val="24"/>
        </w:rPr>
        <w:t>(zwanego dalej NPZ)</w:t>
      </w:r>
      <w:r w:rsidRPr="000A5372">
        <w:rPr>
          <w:rFonts w:ascii="Times New Roman" w:hAnsi="Times New Roman" w:cs="Times New Roman"/>
          <w:sz w:val="24"/>
          <w:szCs w:val="24"/>
        </w:rPr>
        <w:t>.</w:t>
      </w:r>
      <w:r w:rsidR="00157E3A" w:rsidRPr="000A5372">
        <w:rPr>
          <w:rFonts w:ascii="Times New Roman" w:eastAsia="Times New Roman" w:hAnsi="Times New Roman" w:cs="Times New Roman"/>
          <w:sz w:val="24"/>
          <w:szCs w:val="24"/>
        </w:rPr>
        <w:t xml:space="preserve"> </w:t>
      </w:r>
    </w:p>
    <w:p w:rsidR="008E2E86" w:rsidRPr="000A5372" w:rsidRDefault="008E2E86">
      <w:pPr>
        <w:tabs>
          <w:tab w:val="left" w:pos="0"/>
        </w:tabs>
        <w:spacing w:after="0" w:line="240" w:lineRule="auto"/>
        <w:jc w:val="both"/>
        <w:rPr>
          <w:rFonts w:ascii="Times New Roman" w:eastAsia="Times New Roman" w:hAnsi="Times New Roman" w:cs="Times New Roman"/>
          <w:sz w:val="20"/>
          <w:szCs w:val="20"/>
        </w:rPr>
      </w:pPr>
    </w:p>
    <w:p w:rsidR="0070038D" w:rsidRPr="000A5372" w:rsidRDefault="0070038D" w:rsidP="00B02BC6">
      <w:pPr>
        <w:tabs>
          <w:tab w:val="left" w:pos="0"/>
        </w:tabs>
        <w:spacing w:after="0" w:line="240" w:lineRule="auto"/>
        <w:rPr>
          <w:rFonts w:ascii="Times New Roman" w:hAnsi="Times New Roman" w:cs="Times New Roman"/>
          <w:sz w:val="24"/>
          <w:szCs w:val="24"/>
        </w:rPr>
      </w:pPr>
      <w:r w:rsidRPr="000A5372">
        <w:rPr>
          <w:rFonts w:ascii="Times New Roman" w:hAnsi="Times New Roman" w:cs="Times New Roman"/>
          <w:sz w:val="24"/>
          <w:szCs w:val="24"/>
        </w:rPr>
        <w:t>Wykaz zadań służących realizacji celu operacyjnego 2: Profilaktyka uzależnień</w:t>
      </w:r>
    </w:p>
    <w:p w:rsidR="000D744A" w:rsidRPr="000A5372" w:rsidRDefault="000D744A" w:rsidP="000D744A">
      <w:pPr>
        <w:pStyle w:val="Akapitzlist"/>
        <w:tabs>
          <w:tab w:val="left" w:pos="0"/>
          <w:tab w:val="left" w:pos="426"/>
        </w:tabs>
        <w:spacing w:after="0" w:line="240" w:lineRule="auto"/>
        <w:ind w:left="0"/>
        <w:jc w:val="both"/>
        <w:rPr>
          <w:rFonts w:ascii="Times New Roman" w:hAnsi="Times New Roman" w:cs="Times New Roman"/>
          <w:sz w:val="24"/>
          <w:szCs w:val="24"/>
        </w:rPr>
      </w:pPr>
    </w:p>
    <w:p w:rsidR="008E2E86" w:rsidRPr="000A5372" w:rsidRDefault="0070038D" w:rsidP="000D744A">
      <w:pPr>
        <w:pStyle w:val="Akapitzlist"/>
        <w:tabs>
          <w:tab w:val="left" w:pos="0"/>
          <w:tab w:val="left" w:pos="426"/>
        </w:tabs>
        <w:spacing w:after="0" w:line="240" w:lineRule="auto"/>
        <w:ind w:left="0"/>
        <w:jc w:val="both"/>
        <w:rPr>
          <w:rFonts w:ascii="Times New Roman" w:hAnsi="Times New Roman" w:cs="Times New Roman"/>
          <w:b/>
          <w:sz w:val="24"/>
          <w:szCs w:val="24"/>
        </w:rPr>
      </w:pPr>
      <w:r w:rsidRPr="000A5372">
        <w:rPr>
          <w:rFonts w:ascii="Times New Roman" w:hAnsi="Times New Roman" w:cs="Times New Roman"/>
          <w:b/>
          <w:sz w:val="24"/>
          <w:szCs w:val="24"/>
        </w:rPr>
        <w:t>Zintegrowane przeciwdziałanie uzależnieniom</w:t>
      </w:r>
    </w:p>
    <w:tbl>
      <w:tblPr>
        <w:tblStyle w:val="Tabela-Siatka"/>
        <w:tblW w:w="0" w:type="auto"/>
        <w:tblLook w:val="04A0" w:firstRow="1" w:lastRow="0" w:firstColumn="1" w:lastColumn="0" w:noHBand="0" w:noVBand="1"/>
      </w:tblPr>
      <w:tblGrid>
        <w:gridCol w:w="541"/>
        <w:gridCol w:w="9244"/>
      </w:tblGrid>
      <w:tr w:rsidR="00062B7C" w:rsidRPr="000A5372" w:rsidTr="00062B7C">
        <w:tc>
          <w:tcPr>
            <w:tcW w:w="534" w:type="dxa"/>
          </w:tcPr>
          <w:p w:rsidR="00062B7C" w:rsidRPr="000A5372" w:rsidRDefault="00062B7C" w:rsidP="0070038D">
            <w:pPr>
              <w:tabs>
                <w:tab w:val="left" w:pos="0"/>
              </w:tabs>
              <w:spacing w:after="0" w:line="240" w:lineRule="auto"/>
              <w:jc w:val="both"/>
              <w:rPr>
                <w:rFonts w:ascii="Times New Roman" w:hAnsi="Times New Roman" w:cs="Times New Roman"/>
                <w:b/>
                <w:sz w:val="24"/>
                <w:szCs w:val="24"/>
              </w:rPr>
            </w:pPr>
            <w:r w:rsidRPr="000A5372">
              <w:rPr>
                <w:rFonts w:ascii="Times New Roman" w:hAnsi="Times New Roman" w:cs="Times New Roman"/>
                <w:b/>
              </w:rPr>
              <w:t>Lp.</w:t>
            </w:r>
          </w:p>
        </w:tc>
        <w:tc>
          <w:tcPr>
            <w:tcW w:w="9244" w:type="dxa"/>
          </w:tcPr>
          <w:p w:rsidR="00062B7C" w:rsidRPr="000A5372" w:rsidRDefault="00062B7C" w:rsidP="00062B7C">
            <w:pPr>
              <w:tabs>
                <w:tab w:val="left" w:pos="0"/>
              </w:tabs>
              <w:spacing w:after="0" w:line="240" w:lineRule="auto"/>
              <w:jc w:val="center"/>
              <w:rPr>
                <w:rFonts w:ascii="Times New Roman" w:hAnsi="Times New Roman" w:cs="Times New Roman"/>
                <w:b/>
                <w:sz w:val="24"/>
                <w:szCs w:val="24"/>
              </w:rPr>
            </w:pPr>
            <w:r w:rsidRPr="000A5372">
              <w:rPr>
                <w:rFonts w:ascii="Times New Roman" w:hAnsi="Times New Roman" w:cs="Times New Roman"/>
                <w:b/>
                <w:sz w:val="24"/>
                <w:szCs w:val="24"/>
              </w:rPr>
              <w:t>Nazwa zadania</w:t>
            </w:r>
          </w:p>
        </w:tc>
      </w:tr>
      <w:tr w:rsidR="00062B7C" w:rsidRPr="000A5372" w:rsidTr="00062B7C">
        <w:tc>
          <w:tcPr>
            <w:tcW w:w="534" w:type="dxa"/>
          </w:tcPr>
          <w:p w:rsidR="00062B7C" w:rsidRPr="000A5372" w:rsidRDefault="00062B7C" w:rsidP="0070038D">
            <w:pPr>
              <w:tabs>
                <w:tab w:val="left" w:pos="0"/>
              </w:tabs>
              <w:spacing w:after="0" w:line="240" w:lineRule="auto"/>
              <w:jc w:val="both"/>
              <w:rPr>
                <w:rFonts w:ascii="Times New Roman" w:hAnsi="Times New Roman" w:cs="Times New Roman"/>
                <w:sz w:val="24"/>
                <w:szCs w:val="24"/>
              </w:rPr>
            </w:pPr>
            <w:r w:rsidRPr="000A5372">
              <w:rPr>
                <w:rFonts w:ascii="Times New Roman" w:hAnsi="Times New Roman" w:cs="Times New Roman"/>
                <w:sz w:val="24"/>
                <w:szCs w:val="24"/>
              </w:rPr>
              <w:t>1</w:t>
            </w:r>
          </w:p>
        </w:tc>
        <w:tc>
          <w:tcPr>
            <w:tcW w:w="9244" w:type="dxa"/>
          </w:tcPr>
          <w:p w:rsidR="00062B7C" w:rsidRPr="000A5372" w:rsidRDefault="00062B7C" w:rsidP="0070038D">
            <w:pPr>
              <w:tabs>
                <w:tab w:val="left" w:pos="0"/>
              </w:tabs>
              <w:spacing w:after="0" w:line="240" w:lineRule="auto"/>
              <w:jc w:val="both"/>
              <w:rPr>
                <w:rFonts w:ascii="Times New Roman" w:hAnsi="Times New Roman" w:cs="Times New Roman"/>
                <w:sz w:val="24"/>
                <w:szCs w:val="24"/>
              </w:rPr>
            </w:pPr>
            <w:r w:rsidRPr="000A5372">
              <w:rPr>
                <w:rFonts w:ascii="Times New Roman" w:hAnsi="Times New Roman" w:cs="Times New Roman"/>
              </w:rPr>
              <w:t>Edukacja zdrowotna i profilaktyka uzależnień (uniwersalna, selektywna, wskazująca) realizowana zgodnie z wynikami badań naukowych (w tym epidemiologicznych) oraz dobrą praktyką w dziedzinie przeciwdziałania uzależnieniom</w:t>
            </w:r>
            <w:r w:rsidR="00921141" w:rsidRPr="000A5372">
              <w:rPr>
                <w:rFonts w:ascii="Times New Roman" w:hAnsi="Times New Roman" w:cs="Times New Roman"/>
              </w:rPr>
              <w:t>.</w:t>
            </w:r>
          </w:p>
        </w:tc>
      </w:tr>
      <w:tr w:rsidR="00062B7C" w:rsidRPr="000A5372" w:rsidTr="00062B7C">
        <w:tc>
          <w:tcPr>
            <w:tcW w:w="534" w:type="dxa"/>
          </w:tcPr>
          <w:p w:rsidR="00062B7C" w:rsidRPr="000A5372" w:rsidRDefault="00062B7C" w:rsidP="0070038D">
            <w:pPr>
              <w:tabs>
                <w:tab w:val="left" w:pos="0"/>
              </w:tabs>
              <w:spacing w:after="0" w:line="240" w:lineRule="auto"/>
              <w:jc w:val="both"/>
              <w:rPr>
                <w:rFonts w:ascii="Times New Roman" w:hAnsi="Times New Roman" w:cs="Times New Roman"/>
                <w:sz w:val="24"/>
                <w:szCs w:val="24"/>
              </w:rPr>
            </w:pPr>
            <w:r w:rsidRPr="000A5372">
              <w:rPr>
                <w:rFonts w:ascii="Times New Roman" w:hAnsi="Times New Roman" w:cs="Times New Roman"/>
                <w:sz w:val="24"/>
                <w:szCs w:val="24"/>
              </w:rPr>
              <w:t>2</w:t>
            </w:r>
          </w:p>
        </w:tc>
        <w:tc>
          <w:tcPr>
            <w:tcW w:w="9244" w:type="dxa"/>
          </w:tcPr>
          <w:p w:rsidR="00062B7C" w:rsidRPr="000A5372" w:rsidRDefault="00062B7C" w:rsidP="0070038D">
            <w:pPr>
              <w:tabs>
                <w:tab w:val="left" w:pos="0"/>
              </w:tabs>
              <w:spacing w:after="0" w:line="240" w:lineRule="auto"/>
              <w:jc w:val="both"/>
              <w:rPr>
                <w:rFonts w:ascii="Times New Roman" w:hAnsi="Times New Roman" w:cs="Times New Roman"/>
                <w:sz w:val="24"/>
                <w:szCs w:val="24"/>
              </w:rPr>
            </w:pPr>
            <w:r w:rsidRPr="000A5372">
              <w:rPr>
                <w:rFonts w:ascii="Times New Roman" w:hAnsi="Times New Roman" w:cs="Times New Roman"/>
              </w:rPr>
              <w:t>Monitorowanie i badania problematyki związanej z sytuacją epidemiologiczną w zakresie używania wyrobów tytoniowych, w tym nowatorskich wyrobów tytoniowych i elektronicznych papierosów, używania środków odurzających, substancji psychotropowych, środków zastępczych i NSP, spożywania alkoholu (z uwzględnieniem monitorowania poziomu i struktury spożycia oraz dostępności alkoholu)</w:t>
            </w:r>
            <w:r w:rsidR="00921141" w:rsidRPr="000A5372">
              <w:rPr>
                <w:rFonts w:ascii="Times New Roman" w:hAnsi="Times New Roman" w:cs="Times New Roman"/>
              </w:rPr>
              <w:t>.</w:t>
            </w:r>
          </w:p>
        </w:tc>
      </w:tr>
      <w:tr w:rsidR="00062B7C" w:rsidRPr="000A5372" w:rsidTr="00062B7C">
        <w:tc>
          <w:tcPr>
            <w:tcW w:w="534" w:type="dxa"/>
          </w:tcPr>
          <w:p w:rsidR="00062B7C" w:rsidRPr="000A5372" w:rsidRDefault="00062B7C" w:rsidP="0070038D">
            <w:pPr>
              <w:tabs>
                <w:tab w:val="left" w:pos="0"/>
              </w:tabs>
              <w:spacing w:after="0" w:line="240" w:lineRule="auto"/>
              <w:jc w:val="both"/>
              <w:rPr>
                <w:rFonts w:ascii="Times New Roman" w:hAnsi="Times New Roman" w:cs="Times New Roman"/>
                <w:sz w:val="24"/>
                <w:szCs w:val="24"/>
              </w:rPr>
            </w:pPr>
            <w:r w:rsidRPr="000A5372">
              <w:rPr>
                <w:rFonts w:ascii="Times New Roman" w:hAnsi="Times New Roman" w:cs="Times New Roman"/>
                <w:sz w:val="24"/>
                <w:szCs w:val="24"/>
              </w:rPr>
              <w:t>3</w:t>
            </w:r>
          </w:p>
        </w:tc>
        <w:tc>
          <w:tcPr>
            <w:tcW w:w="9244" w:type="dxa"/>
          </w:tcPr>
          <w:p w:rsidR="00062B7C" w:rsidRPr="000A5372" w:rsidRDefault="005F2800" w:rsidP="0070038D">
            <w:pPr>
              <w:tabs>
                <w:tab w:val="left" w:pos="0"/>
              </w:tabs>
              <w:spacing w:after="0" w:line="240" w:lineRule="auto"/>
              <w:jc w:val="both"/>
              <w:rPr>
                <w:rFonts w:ascii="Times New Roman" w:hAnsi="Times New Roman" w:cs="Times New Roman"/>
                <w:sz w:val="24"/>
                <w:szCs w:val="24"/>
              </w:rPr>
            </w:pPr>
            <w:r w:rsidRPr="000A5372">
              <w:rPr>
                <w:rFonts w:ascii="Times New Roman" w:hAnsi="Times New Roman" w:cs="Times New Roman"/>
              </w:rPr>
              <w:t>Edukacja kadr (w tym szkolenia) uczestniczących w realizacji zadań z zakresu profilaktyki uzależnień</w:t>
            </w:r>
            <w:r w:rsidR="00921141" w:rsidRPr="000A5372">
              <w:rPr>
                <w:rFonts w:ascii="Times New Roman" w:hAnsi="Times New Roman" w:cs="Times New Roman"/>
              </w:rPr>
              <w:t>.</w:t>
            </w:r>
          </w:p>
        </w:tc>
      </w:tr>
      <w:tr w:rsidR="00062B7C" w:rsidRPr="000A5372" w:rsidTr="00062B7C">
        <w:tc>
          <w:tcPr>
            <w:tcW w:w="534" w:type="dxa"/>
          </w:tcPr>
          <w:p w:rsidR="00062B7C" w:rsidRPr="000A5372" w:rsidRDefault="005F2800" w:rsidP="0070038D">
            <w:pPr>
              <w:tabs>
                <w:tab w:val="left" w:pos="0"/>
              </w:tabs>
              <w:spacing w:after="0" w:line="240" w:lineRule="auto"/>
              <w:jc w:val="both"/>
              <w:rPr>
                <w:rFonts w:ascii="Times New Roman" w:hAnsi="Times New Roman" w:cs="Times New Roman"/>
                <w:sz w:val="24"/>
                <w:szCs w:val="24"/>
              </w:rPr>
            </w:pPr>
            <w:r w:rsidRPr="000A5372">
              <w:rPr>
                <w:rFonts w:ascii="Times New Roman" w:hAnsi="Times New Roman" w:cs="Times New Roman"/>
                <w:sz w:val="24"/>
                <w:szCs w:val="24"/>
              </w:rPr>
              <w:t>4</w:t>
            </w:r>
          </w:p>
        </w:tc>
        <w:tc>
          <w:tcPr>
            <w:tcW w:w="9244" w:type="dxa"/>
          </w:tcPr>
          <w:p w:rsidR="00062B7C" w:rsidRPr="000A5372" w:rsidRDefault="005F2800" w:rsidP="0070038D">
            <w:pPr>
              <w:tabs>
                <w:tab w:val="left" w:pos="0"/>
              </w:tabs>
              <w:spacing w:after="0" w:line="240" w:lineRule="auto"/>
              <w:jc w:val="both"/>
              <w:rPr>
                <w:rFonts w:ascii="Times New Roman" w:hAnsi="Times New Roman" w:cs="Times New Roman"/>
                <w:sz w:val="24"/>
                <w:szCs w:val="24"/>
              </w:rPr>
            </w:pPr>
            <w:r w:rsidRPr="000A5372">
              <w:rPr>
                <w:rFonts w:ascii="Times New Roman" w:hAnsi="Times New Roman" w:cs="Times New Roman"/>
              </w:rPr>
              <w:t>Poszerzanie i udoskonalanie oferty oraz wspieranie realizacji programów profilaktyki o naukowych podstawach lub o potwierdzonej skuteczności, w szczególności zalecanych w ramach Systemu rekomendacji programów profilaktycznych i promocji zdrowia psychicznego</w:t>
            </w:r>
            <w:r w:rsidR="00921141" w:rsidRPr="000A5372">
              <w:rPr>
                <w:rFonts w:ascii="Times New Roman" w:hAnsi="Times New Roman" w:cs="Times New Roman"/>
              </w:rPr>
              <w:t>.</w:t>
            </w:r>
          </w:p>
        </w:tc>
      </w:tr>
      <w:tr w:rsidR="00062B7C" w:rsidRPr="000A5372" w:rsidTr="00062B7C">
        <w:tc>
          <w:tcPr>
            <w:tcW w:w="534" w:type="dxa"/>
          </w:tcPr>
          <w:p w:rsidR="00062B7C" w:rsidRPr="000A5372" w:rsidRDefault="005F2800" w:rsidP="0070038D">
            <w:pPr>
              <w:tabs>
                <w:tab w:val="left" w:pos="0"/>
              </w:tabs>
              <w:spacing w:after="0" w:line="240" w:lineRule="auto"/>
              <w:jc w:val="both"/>
              <w:rPr>
                <w:rFonts w:ascii="Times New Roman" w:hAnsi="Times New Roman" w:cs="Times New Roman"/>
                <w:sz w:val="24"/>
                <w:szCs w:val="24"/>
              </w:rPr>
            </w:pPr>
            <w:r w:rsidRPr="000A5372">
              <w:rPr>
                <w:rFonts w:ascii="Times New Roman" w:hAnsi="Times New Roman" w:cs="Times New Roman"/>
                <w:sz w:val="24"/>
                <w:szCs w:val="24"/>
              </w:rPr>
              <w:lastRenderedPageBreak/>
              <w:t>5</w:t>
            </w:r>
          </w:p>
        </w:tc>
        <w:tc>
          <w:tcPr>
            <w:tcW w:w="9244" w:type="dxa"/>
          </w:tcPr>
          <w:p w:rsidR="00062B7C" w:rsidRPr="000A5372" w:rsidRDefault="005F2800" w:rsidP="0070038D">
            <w:pPr>
              <w:tabs>
                <w:tab w:val="left" w:pos="0"/>
              </w:tabs>
              <w:spacing w:after="0" w:line="240" w:lineRule="auto"/>
              <w:jc w:val="both"/>
              <w:rPr>
                <w:rFonts w:ascii="Times New Roman" w:hAnsi="Times New Roman" w:cs="Times New Roman"/>
                <w:sz w:val="24"/>
                <w:szCs w:val="24"/>
              </w:rPr>
            </w:pPr>
            <w:r w:rsidRPr="000A5372">
              <w:rPr>
                <w:rFonts w:ascii="Times New Roman" w:hAnsi="Times New Roman" w:cs="Times New Roman"/>
              </w:rPr>
              <w:t>Poszerzanie i podnoszenie jakości oferty pomocy psychologicznej, socjoterapeutycznej i opiekuńczo- -wychowawczej dla dzieci z rodzin z problemem alkoholowym i ich rodzin</w:t>
            </w:r>
            <w:r w:rsidR="00921141" w:rsidRPr="000A5372">
              <w:rPr>
                <w:rFonts w:ascii="Times New Roman" w:hAnsi="Times New Roman" w:cs="Times New Roman"/>
              </w:rPr>
              <w:t>.</w:t>
            </w:r>
          </w:p>
        </w:tc>
      </w:tr>
      <w:tr w:rsidR="005F2800" w:rsidRPr="000A5372" w:rsidTr="00062B7C">
        <w:tc>
          <w:tcPr>
            <w:tcW w:w="534" w:type="dxa"/>
          </w:tcPr>
          <w:p w:rsidR="005F2800" w:rsidRPr="000A5372" w:rsidRDefault="005F2800" w:rsidP="0070038D">
            <w:pPr>
              <w:tabs>
                <w:tab w:val="left" w:pos="0"/>
              </w:tabs>
              <w:spacing w:after="0" w:line="240" w:lineRule="auto"/>
              <w:jc w:val="both"/>
              <w:rPr>
                <w:rFonts w:ascii="Times New Roman" w:hAnsi="Times New Roman" w:cs="Times New Roman"/>
                <w:sz w:val="24"/>
                <w:szCs w:val="24"/>
              </w:rPr>
            </w:pPr>
            <w:r w:rsidRPr="000A5372">
              <w:rPr>
                <w:rFonts w:ascii="Times New Roman" w:hAnsi="Times New Roman" w:cs="Times New Roman"/>
                <w:sz w:val="24"/>
                <w:szCs w:val="24"/>
              </w:rPr>
              <w:t>6</w:t>
            </w:r>
          </w:p>
        </w:tc>
        <w:tc>
          <w:tcPr>
            <w:tcW w:w="9244" w:type="dxa"/>
          </w:tcPr>
          <w:p w:rsidR="005F2800" w:rsidRPr="000A5372" w:rsidRDefault="005F2800" w:rsidP="0070038D">
            <w:pPr>
              <w:tabs>
                <w:tab w:val="left" w:pos="0"/>
              </w:tabs>
              <w:spacing w:after="0" w:line="240" w:lineRule="auto"/>
              <w:jc w:val="both"/>
              <w:rPr>
                <w:rFonts w:ascii="Times New Roman" w:hAnsi="Times New Roman" w:cs="Times New Roman"/>
              </w:rPr>
            </w:pPr>
            <w:r w:rsidRPr="000A5372">
              <w:rPr>
                <w:rFonts w:ascii="Times New Roman" w:hAnsi="Times New Roman" w:cs="Times New Roman"/>
              </w:rPr>
              <w:t>Zwiększenie dostępności i podniesienie jakości specjalistycznej pomocy dla osób doznających przemocy w rodzinie</w:t>
            </w:r>
            <w:r w:rsidR="00921141" w:rsidRPr="000A5372">
              <w:rPr>
                <w:rFonts w:ascii="Times New Roman" w:hAnsi="Times New Roman" w:cs="Times New Roman"/>
              </w:rPr>
              <w:t>.</w:t>
            </w:r>
          </w:p>
        </w:tc>
      </w:tr>
      <w:tr w:rsidR="00921141" w:rsidRPr="000A5372" w:rsidTr="00062B7C">
        <w:tc>
          <w:tcPr>
            <w:tcW w:w="534" w:type="dxa"/>
          </w:tcPr>
          <w:p w:rsidR="00921141" w:rsidRPr="000A5372" w:rsidRDefault="00921141" w:rsidP="0070038D">
            <w:pPr>
              <w:tabs>
                <w:tab w:val="left" w:pos="0"/>
              </w:tabs>
              <w:spacing w:after="0" w:line="240" w:lineRule="auto"/>
              <w:jc w:val="both"/>
              <w:rPr>
                <w:rFonts w:ascii="Times New Roman" w:hAnsi="Times New Roman" w:cs="Times New Roman"/>
                <w:sz w:val="24"/>
                <w:szCs w:val="24"/>
              </w:rPr>
            </w:pPr>
            <w:r w:rsidRPr="000A5372">
              <w:rPr>
                <w:rFonts w:ascii="Times New Roman" w:hAnsi="Times New Roman" w:cs="Times New Roman"/>
                <w:sz w:val="24"/>
                <w:szCs w:val="24"/>
              </w:rPr>
              <w:t>7</w:t>
            </w:r>
          </w:p>
        </w:tc>
        <w:tc>
          <w:tcPr>
            <w:tcW w:w="9244" w:type="dxa"/>
          </w:tcPr>
          <w:p w:rsidR="00921141" w:rsidRPr="000A5372" w:rsidRDefault="00921141" w:rsidP="0070038D">
            <w:pPr>
              <w:tabs>
                <w:tab w:val="left" w:pos="0"/>
              </w:tabs>
              <w:spacing w:after="0" w:line="240" w:lineRule="auto"/>
              <w:jc w:val="both"/>
              <w:rPr>
                <w:rFonts w:ascii="Times New Roman" w:hAnsi="Times New Roman" w:cs="Times New Roman"/>
              </w:rPr>
            </w:pPr>
            <w:r w:rsidRPr="000A5372">
              <w:rPr>
                <w:rFonts w:ascii="Times New Roman" w:hAnsi="Times New Roman" w:cs="Times New Roman"/>
              </w:rPr>
              <w:t>Redukcja szkód, leczenie, rehabilitacja i reintegracja społeczna osób uzależnionych oraz ich bliskich.</w:t>
            </w:r>
          </w:p>
        </w:tc>
      </w:tr>
    </w:tbl>
    <w:p w:rsidR="0070038D" w:rsidRPr="000A5372" w:rsidRDefault="0070038D" w:rsidP="0070038D">
      <w:pPr>
        <w:tabs>
          <w:tab w:val="left" w:pos="0"/>
        </w:tabs>
        <w:spacing w:after="0" w:line="240" w:lineRule="auto"/>
        <w:jc w:val="both"/>
        <w:rPr>
          <w:rFonts w:ascii="Times New Roman" w:hAnsi="Times New Roman" w:cs="Times New Roman"/>
          <w:sz w:val="24"/>
          <w:szCs w:val="24"/>
        </w:rPr>
      </w:pPr>
    </w:p>
    <w:p w:rsidR="0070038D" w:rsidRPr="000A5372" w:rsidRDefault="00921141" w:rsidP="0070038D">
      <w:pPr>
        <w:tabs>
          <w:tab w:val="left" w:pos="0"/>
        </w:tabs>
        <w:spacing w:after="0" w:line="240" w:lineRule="auto"/>
        <w:jc w:val="both"/>
        <w:rPr>
          <w:rFonts w:ascii="Times New Roman" w:hAnsi="Times New Roman" w:cs="Times New Roman"/>
          <w:b/>
          <w:sz w:val="24"/>
          <w:szCs w:val="24"/>
        </w:rPr>
      </w:pPr>
      <w:r w:rsidRPr="000A5372">
        <w:rPr>
          <w:rFonts w:ascii="Times New Roman" w:hAnsi="Times New Roman" w:cs="Times New Roman"/>
          <w:b/>
        </w:rPr>
        <w:t>Uzależnienie od alkoholu</w:t>
      </w:r>
    </w:p>
    <w:tbl>
      <w:tblPr>
        <w:tblStyle w:val="Tabela-Siatka"/>
        <w:tblW w:w="0" w:type="auto"/>
        <w:tblLook w:val="04A0" w:firstRow="1" w:lastRow="0" w:firstColumn="1" w:lastColumn="0" w:noHBand="0" w:noVBand="1"/>
      </w:tblPr>
      <w:tblGrid>
        <w:gridCol w:w="570"/>
        <w:gridCol w:w="9244"/>
      </w:tblGrid>
      <w:tr w:rsidR="00921141" w:rsidRPr="000A5372" w:rsidTr="00921141">
        <w:tc>
          <w:tcPr>
            <w:tcW w:w="570" w:type="dxa"/>
          </w:tcPr>
          <w:p w:rsidR="00921141" w:rsidRPr="000A5372" w:rsidRDefault="00921141" w:rsidP="00921141">
            <w:pPr>
              <w:tabs>
                <w:tab w:val="left" w:pos="0"/>
              </w:tabs>
              <w:spacing w:after="0" w:line="240" w:lineRule="auto"/>
              <w:jc w:val="center"/>
              <w:rPr>
                <w:rFonts w:ascii="Times New Roman" w:eastAsia="Times New Roman" w:hAnsi="Times New Roman" w:cs="Times New Roman"/>
                <w:b/>
                <w:sz w:val="24"/>
                <w:szCs w:val="24"/>
              </w:rPr>
            </w:pPr>
            <w:r w:rsidRPr="000A5372">
              <w:rPr>
                <w:rFonts w:ascii="Times New Roman" w:eastAsia="Times New Roman" w:hAnsi="Times New Roman" w:cs="Times New Roman"/>
                <w:b/>
                <w:sz w:val="24"/>
                <w:szCs w:val="24"/>
              </w:rPr>
              <w:t>Lp.</w:t>
            </w:r>
          </w:p>
        </w:tc>
        <w:tc>
          <w:tcPr>
            <w:tcW w:w="9244" w:type="dxa"/>
          </w:tcPr>
          <w:p w:rsidR="00921141" w:rsidRPr="000A5372" w:rsidRDefault="00921141" w:rsidP="00921141">
            <w:pPr>
              <w:tabs>
                <w:tab w:val="left" w:pos="0"/>
              </w:tabs>
              <w:spacing w:after="0" w:line="240" w:lineRule="auto"/>
              <w:jc w:val="center"/>
              <w:rPr>
                <w:rFonts w:ascii="Times New Roman" w:eastAsia="Times New Roman" w:hAnsi="Times New Roman" w:cs="Times New Roman"/>
                <w:b/>
                <w:sz w:val="24"/>
                <w:szCs w:val="24"/>
              </w:rPr>
            </w:pPr>
            <w:r w:rsidRPr="000A5372">
              <w:rPr>
                <w:rFonts w:ascii="Times New Roman" w:hAnsi="Times New Roman" w:cs="Times New Roman"/>
                <w:b/>
                <w:sz w:val="24"/>
                <w:szCs w:val="24"/>
              </w:rPr>
              <w:t>Nazwa zadania</w:t>
            </w:r>
          </w:p>
        </w:tc>
      </w:tr>
      <w:tr w:rsidR="00921141" w:rsidRPr="000A5372" w:rsidTr="00921141">
        <w:tc>
          <w:tcPr>
            <w:tcW w:w="570" w:type="dxa"/>
          </w:tcPr>
          <w:p w:rsidR="00921141" w:rsidRPr="000A5372" w:rsidRDefault="00921141">
            <w:pPr>
              <w:tabs>
                <w:tab w:val="left" w:pos="0"/>
              </w:tabs>
              <w:spacing w:after="0" w:line="240" w:lineRule="auto"/>
              <w:jc w:val="both"/>
              <w:rPr>
                <w:rFonts w:ascii="Times New Roman" w:eastAsia="Times New Roman" w:hAnsi="Times New Roman" w:cs="Times New Roman"/>
                <w:sz w:val="24"/>
                <w:szCs w:val="24"/>
              </w:rPr>
            </w:pPr>
            <w:r w:rsidRPr="000A5372">
              <w:rPr>
                <w:rFonts w:ascii="Times New Roman" w:eastAsia="Times New Roman" w:hAnsi="Times New Roman" w:cs="Times New Roman"/>
                <w:sz w:val="24"/>
                <w:szCs w:val="24"/>
              </w:rPr>
              <w:t>1</w:t>
            </w:r>
          </w:p>
        </w:tc>
        <w:tc>
          <w:tcPr>
            <w:tcW w:w="9244" w:type="dxa"/>
          </w:tcPr>
          <w:p w:rsidR="00921141" w:rsidRPr="000A5372" w:rsidRDefault="00921141">
            <w:pPr>
              <w:tabs>
                <w:tab w:val="left" w:pos="0"/>
              </w:tabs>
              <w:spacing w:after="0" w:line="240" w:lineRule="auto"/>
              <w:jc w:val="both"/>
              <w:rPr>
                <w:rFonts w:ascii="Times New Roman" w:eastAsia="Times New Roman" w:hAnsi="Times New Roman" w:cs="Times New Roman"/>
                <w:sz w:val="24"/>
                <w:szCs w:val="24"/>
              </w:rPr>
            </w:pPr>
            <w:r w:rsidRPr="000A5372">
              <w:rPr>
                <w:rFonts w:ascii="Times New Roman" w:hAnsi="Times New Roman" w:cs="Times New Roman"/>
              </w:rPr>
              <w:t>Wdrożenie i upowszechnianie standardów i procedur profilaktyki, diagnozy oraz terapii FASD (Spektrum Płodowych Zaburzeń Alkoholowych) zgodnie z aktualnym stanem wiedzy naukowej.</w:t>
            </w:r>
          </w:p>
        </w:tc>
      </w:tr>
      <w:tr w:rsidR="00921141" w:rsidRPr="000A5372" w:rsidTr="00921141">
        <w:tc>
          <w:tcPr>
            <w:tcW w:w="570" w:type="dxa"/>
          </w:tcPr>
          <w:p w:rsidR="00921141" w:rsidRPr="000A5372" w:rsidRDefault="00921141">
            <w:pPr>
              <w:tabs>
                <w:tab w:val="left" w:pos="0"/>
              </w:tabs>
              <w:spacing w:after="0" w:line="240" w:lineRule="auto"/>
              <w:jc w:val="both"/>
              <w:rPr>
                <w:rFonts w:ascii="Times New Roman" w:eastAsia="Times New Roman" w:hAnsi="Times New Roman" w:cs="Times New Roman"/>
                <w:sz w:val="24"/>
                <w:szCs w:val="24"/>
              </w:rPr>
            </w:pPr>
            <w:r w:rsidRPr="000A5372">
              <w:rPr>
                <w:rFonts w:ascii="Times New Roman" w:eastAsia="Times New Roman" w:hAnsi="Times New Roman" w:cs="Times New Roman"/>
                <w:sz w:val="24"/>
                <w:szCs w:val="24"/>
              </w:rPr>
              <w:t>2</w:t>
            </w:r>
          </w:p>
        </w:tc>
        <w:tc>
          <w:tcPr>
            <w:tcW w:w="9244" w:type="dxa"/>
          </w:tcPr>
          <w:p w:rsidR="00921141" w:rsidRPr="000A5372" w:rsidRDefault="00921141">
            <w:pPr>
              <w:tabs>
                <w:tab w:val="left" w:pos="0"/>
              </w:tabs>
              <w:spacing w:after="0" w:line="240" w:lineRule="auto"/>
              <w:jc w:val="both"/>
              <w:rPr>
                <w:rFonts w:ascii="Times New Roman" w:eastAsia="Times New Roman" w:hAnsi="Times New Roman" w:cs="Times New Roman"/>
                <w:sz w:val="24"/>
                <w:szCs w:val="24"/>
              </w:rPr>
            </w:pPr>
            <w:r w:rsidRPr="000A5372">
              <w:rPr>
                <w:rFonts w:ascii="Times New Roman" w:hAnsi="Times New Roman" w:cs="Times New Roman"/>
              </w:rPr>
              <w:t>Kształcenie personelu medycznego w zakresie umiejętności rozpoznawania wzorów picia                          i podejmowania interwencji wobec pacjentów pijących alkohol ryzykownie i szkodliwie oraz na temat FASD.</w:t>
            </w:r>
          </w:p>
        </w:tc>
      </w:tr>
      <w:tr w:rsidR="00921141" w:rsidRPr="000A5372" w:rsidTr="00921141">
        <w:tc>
          <w:tcPr>
            <w:tcW w:w="570" w:type="dxa"/>
          </w:tcPr>
          <w:p w:rsidR="00921141" w:rsidRPr="000A5372" w:rsidRDefault="00921141">
            <w:pPr>
              <w:tabs>
                <w:tab w:val="left" w:pos="0"/>
              </w:tabs>
              <w:spacing w:after="0" w:line="240" w:lineRule="auto"/>
              <w:jc w:val="both"/>
              <w:rPr>
                <w:rFonts w:ascii="Times New Roman" w:eastAsia="Times New Roman" w:hAnsi="Times New Roman" w:cs="Times New Roman"/>
                <w:sz w:val="24"/>
                <w:szCs w:val="24"/>
              </w:rPr>
            </w:pPr>
            <w:r w:rsidRPr="000A5372">
              <w:rPr>
                <w:rFonts w:ascii="Times New Roman" w:eastAsia="Times New Roman" w:hAnsi="Times New Roman" w:cs="Times New Roman"/>
                <w:sz w:val="24"/>
                <w:szCs w:val="24"/>
              </w:rPr>
              <w:t>3</w:t>
            </w:r>
          </w:p>
        </w:tc>
        <w:tc>
          <w:tcPr>
            <w:tcW w:w="9244" w:type="dxa"/>
          </w:tcPr>
          <w:p w:rsidR="00921141" w:rsidRPr="000A5372" w:rsidRDefault="00921141">
            <w:pPr>
              <w:tabs>
                <w:tab w:val="left" w:pos="0"/>
              </w:tabs>
              <w:spacing w:after="0" w:line="240" w:lineRule="auto"/>
              <w:jc w:val="both"/>
              <w:rPr>
                <w:rFonts w:ascii="Times New Roman" w:eastAsia="Times New Roman" w:hAnsi="Times New Roman" w:cs="Times New Roman"/>
                <w:sz w:val="24"/>
                <w:szCs w:val="24"/>
              </w:rPr>
            </w:pPr>
            <w:r w:rsidRPr="000A5372">
              <w:rPr>
                <w:rFonts w:ascii="Times New Roman" w:hAnsi="Times New Roman" w:cs="Times New Roman"/>
              </w:rPr>
              <w:t>Zmniejszanie dostępności fizycznej i ekonomicznej alkoholu.</w:t>
            </w:r>
          </w:p>
        </w:tc>
      </w:tr>
      <w:tr w:rsidR="00921141" w:rsidRPr="000A5372" w:rsidTr="00921141">
        <w:tc>
          <w:tcPr>
            <w:tcW w:w="570" w:type="dxa"/>
          </w:tcPr>
          <w:p w:rsidR="00921141" w:rsidRPr="000A5372" w:rsidRDefault="00921141">
            <w:pPr>
              <w:tabs>
                <w:tab w:val="left" w:pos="0"/>
              </w:tabs>
              <w:spacing w:after="0" w:line="240" w:lineRule="auto"/>
              <w:jc w:val="both"/>
              <w:rPr>
                <w:rFonts w:ascii="Times New Roman" w:eastAsia="Times New Roman" w:hAnsi="Times New Roman" w:cs="Times New Roman"/>
                <w:sz w:val="24"/>
                <w:szCs w:val="24"/>
              </w:rPr>
            </w:pPr>
            <w:r w:rsidRPr="000A5372">
              <w:rPr>
                <w:rFonts w:ascii="Times New Roman" w:eastAsia="Times New Roman" w:hAnsi="Times New Roman" w:cs="Times New Roman"/>
                <w:sz w:val="24"/>
                <w:szCs w:val="24"/>
              </w:rPr>
              <w:t>4</w:t>
            </w:r>
          </w:p>
        </w:tc>
        <w:tc>
          <w:tcPr>
            <w:tcW w:w="9244" w:type="dxa"/>
          </w:tcPr>
          <w:p w:rsidR="00921141" w:rsidRPr="000A5372" w:rsidRDefault="00921141">
            <w:pPr>
              <w:tabs>
                <w:tab w:val="left" w:pos="0"/>
              </w:tabs>
              <w:spacing w:after="0" w:line="240" w:lineRule="auto"/>
              <w:jc w:val="both"/>
              <w:rPr>
                <w:rFonts w:ascii="Times New Roman" w:eastAsia="Times New Roman" w:hAnsi="Times New Roman" w:cs="Times New Roman"/>
                <w:sz w:val="24"/>
                <w:szCs w:val="24"/>
              </w:rPr>
            </w:pPr>
            <w:r w:rsidRPr="000A5372">
              <w:rPr>
                <w:rFonts w:ascii="Times New Roman" w:hAnsi="Times New Roman" w:cs="Times New Roman"/>
              </w:rPr>
              <w:t>Zwiększanie skuteczności w przestrzeganiu prawa w zakresie produkcji, dystrybucji, sprzedaży, reklamy, promocji oraz spożywania napojów alkoholowych.</w:t>
            </w:r>
          </w:p>
        </w:tc>
      </w:tr>
    </w:tbl>
    <w:p w:rsidR="000D744A" w:rsidRPr="000A5372" w:rsidRDefault="000D744A" w:rsidP="000D744A">
      <w:pPr>
        <w:pStyle w:val="Akapitzlist"/>
        <w:tabs>
          <w:tab w:val="left" w:pos="0"/>
          <w:tab w:val="left" w:pos="426"/>
        </w:tabs>
        <w:spacing w:after="0" w:line="240" w:lineRule="auto"/>
        <w:ind w:left="0"/>
        <w:jc w:val="both"/>
        <w:rPr>
          <w:rFonts w:ascii="Times New Roman" w:eastAsia="Times New Roman" w:hAnsi="Times New Roman" w:cs="Times New Roman"/>
          <w:sz w:val="24"/>
          <w:szCs w:val="24"/>
        </w:rPr>
      </w:pPr>
    </w:p>
    <w:p w:rsidR="007E5B68" w:rsidRPr="000A5372" w:rsidRDefault="00921141" w:rsidP="000D744A">
      <w:pPr>
        <w:pStyle w:val="Akapitzlist"/>
        <w:tabs>
          <w:tab w:val="left" w:pos="0"/>
          <w:tab w:val="left" w:pos="426"/>
        </w:tabs>
        <w:spacing w:after="0" w:line="240" w:lineRule="auto"/>
        <w:ind w:left="0"/>
        <w:jc w:val="both"/>
        <w:rPr>
          <w:rFonts w:ascii="Times New Roman" w:hAnsi="Times New Roman" w:cs="Times New Roman"/>
          <w:b/>
        </w:rPr>
      </w:pPr>
      <w:r w:rsidRPr="000A5372">
        <w:rPr>
          <w:rFonts w:ascii="Times New Roman" w:hAnsi="Times New Roman" w:cs="Times New Roman"/>
          <w:b/>
        </w:rPr>
        <w:t>Uzależnienia od zachowań (uzależnienia behawioralne)</w:t>
      </w:r>
    </w:p>
    <w:tbl>
      <w:tblPr>
        <w:tblStyle w:val="Tabela-Siatka"/>
        <w:tblW w:w="0" w:type="auto"/>
        <w:tblLook w:val="04A0" w:firstRow="1" w:lastRow="0" w:firstColumn="1" w:lastColumn="0" w:noHBand="0" w:noVBand="1"/>
      </w:tblPr>
      <w:tblGrid>
        <w:gridCol w:w="570"/>
        <w:gridCol w:w="9244"/>
      </w:tblGrid>
      <w:tr w:rsidR="00921141" w:rsidRPr="000A5372" w:rsidTr="00921141">
        <w:tc>
          <w:tcPr>
            <w:tcW w:w="570" w:type="dxa"/>
          </w:tcPr>
          <w:p w:rsidR="00921141" w:rsidRPr="000A5372" w:rsidRDefault="00921141" w:rsidP="00921141">
            <w:pPr>
              <w:tabs>
                <w:tab w:val="left" w:pos="0"/>
              </w:tabs>
              <w:spacing w:after="0" w:line="240" w:lineRule="auto"/>
              <w:jc w:val="center"/>
              <w:rPr>
                <w:rFonts w:ascii="Times New Roman" w:eastAsia="Times New Roman" w:hAnsi="Times New Roman" w:cs="Times New Roman"/>
                <w:sz w:val="24"/>
                <w:szCs w:val="24"/>
              </w:rPr>
            </w:pPr>
            <w:r w:rsidRPr="000A5372">
              <w:rPr>
                <w:rFonts w:ascii="Times New Roman" w:eastAsia="Times New Roman" w:hAnsi="Times New Roman" w:cs="Times New Roman"/>
                <w:b/>
                <w:sz w:val="24"/>
                <w:szCs w:val="24"/>
              </w:rPr>
              <w:t>Lp.</w:t>
            </w:r>
          </w:p>
        </w:tc>
        <w:tc>
          <w:tcPr>
            <w:tcW w:w="9244" w:type="dxa"/>
          </w:tcPr>
          <w:p w:rsidR="00921141" w:rsidRPr="000A5372" w:rsidRDefault="00921141" w:rsidP="00921141">
            <w:pPr>
              <w:tabs>
                <w:tab w:val="left" w:pos="0"/>
              </w:tabs>
              <w:spacing w:after="0" w:line="240" w:lineRule="auto"/>
              <w:jc w:val="center"/>
              <w:rPr>
                <w:rFonts w:ascii="Times New Roman" w:eastAsia="Times New Roman" w:hAnsi="Times New Roman" w:cs="Times New Roman"/>
                <w:sz w:val="24"/>
                <w:szCs w:val="24"/>
              </w:rPr>
            </w:pPr>
            <w:r w:rsidRPr="000A5372">
              <w:rPr>
                <w:rFonts w:ascii="Times New Roman" w:hAnsi="Times New Roman" w:cs="Times New Roman"/>
                <w:b/>
                <w:sz w:val="24"/>
                <w:szCs w:val="24"/>
              </w:rPr>
              <w:t>Nazwa zadania</w:t>
            </w:r>
          </w:p>
        </w:tc>
      </w:tr>
      <w:tr w:rsidR="00921141" w:rsidRPr="000A5372" w:rsidTr="00921141">
        <w:tc>
          <w:tcPr>
            <w:tcW w:w="570" w:type="dxa"/>
          </w:tcPr>
          <w:p w:rsidR="00921141" w:rsidRPr="000A5372" w:rsidRDefault="00921141">
            <w:pPr>
              <w:tabs>
                <w:tab w:val="left" w:pos="0"/>
              </w:tabs>
              <w:spacing w:after="0" w:line="240" w:lineRule="auto"/>
              <w:jc w:val="both"/>
              <w:rPr>
                <w:rFonts w:ascii="Times New Roman" w:eastAsia="Times New Roman" w:hAnsi="Times New Roman" w:cs="Times New Roman"/>
                <w:sz w:val="24"/>
                <w:szCs w:val="24"/>
              </w:rPr>
            </w:pPr>
            <w:r w:rsidRPr="000A5372">
              <w:rPr>
                <w:rFonts w:ascii="Times New Roman" w:eastAsia="Times New Roman" w:hAnsi="Times New Roman" w:cs="Times New Roman"/>
                <w:sz w:val="24"/>
                <w:szCs w:val="24"/>
              </w:rPr>
              <w:t>1</w:t>
            </w:r>
          </w:p>
        </w:tc>
        <w:tc>
          <w:tcPr>
            <w:tcW w:w="9244" w:type="dxa"/>
          </w:tcPr>
          <w:p w:rsidR="00921141" w:rsidRPr="000A5372" w:rsidRDefault="00921141">
            <w:pPr>
              <w:tabs>
                <w:tab w:val="left" w:pos="0"/>
              </w:tabs>
              <w:spacing w:after="0" w:line="240" w:lineRule="auto"/>
              <w:jc w:val="both"/>
              <w:rPr>
                <w:rFonts w:ascii="Times New Roman" w:eastAsia="Times New Roman" w:hAnsi="Times New Roman" w:cs="Times New Roman"/>
                <w:sz w:val="24"/>
                <w:szCs w:val="24"/>
              </w:rPr>
            </w:pPr>
            <w:r w:rsidRPr="000A5372">
              <w:rPr>
                <w:rFonts w:ascii="Times New Roman" w:hAnsi="Times New Roman" w:cs="Times New Roman"/>
              </w:rPr>
              <w:t>Upowszechnianie wiedzy dotyczącej problematyki uzależnień behawioralnych, w tym wydawanie materiałów informacyjno- -edukacyjnych, prowadzenie kampanii społecznych, strony i poradni internetowej oraz telefonu zaufania.</w:t>
            </w:r>
          </w:p>
        </w:tc>
      </w:tr>
    </w:tbl>
    <w:p w:rsidR="008E2E86" w:rsidRPr="000A5372" w:rsidRDefault="008E2E86">
      <w:pPr>
        <w:tabs>
          <w:tab w:val="left" w:pos="0"/>
        </w:tabs>
        <w:spacing w:after="0" w:line="240" w:lineRule="auto"/>
        <w:jc w:val="both"/>
        <w:rPr>
          <w:rFonts w:ascii="Times New Roman" w:eastAsia="Times New Roman" w:hAnsi="Times New Roman" w:cs="Times New Roman"/>
          <w:sz w:val="24"/>
          <w:szCs w:val="24"/>
        </w:rPr>
      </w:pPr>
    </w:p>
    <w:p w:rsidR="008E2E86" w:rsidRPr="000A5372" w:rsidRDefault="008E2E86" w:rsidP="000D744A">
      <w:pPr>
        <w:tabs>
          <w:tab w:val="left" w:pos="0"/>
        </w:tabs>
        <w:spacing w:after="0" w:line="240" w:lineRule="auto"/>
        <w:jc w:val="center"/>
        <w:rPr>
          <w:rFonts w:ascii="Times New Roman" w:eastAsia="Times New Roman" w:hAnsi="Times New Roman" w:cs="Times New Roman"/>
          <w:sz w:val="24"/>
          <w:szCs w:val="24"/>
        </w:rPr>
      </w:pPr>
    </w:p>
    <w:p w:rsidR="000D744A" w:rsidRPr="000A5372" w:rsidRDefault="000D744A" w:rsidP="000D744A">
      <w:pPr>
        <w:spacing w:after="0" w:line="240" w:lineRule="auto"/>
        <w:rPr>
          <w:rFonts w:ascii="Times New Roman" w:eastAsia="Times New Roman" w:hAnsi="Times New Roman" w:cs="Times New Roman"/>
          <w:sz w:val="24"/>
          <w:szCs w:val="24"/>
        </w:rPr>
      </w:pPr>
      <w:r w:rsidRPr="000A5372">
        <w:rPr>
          <w:rFonts w:ascii="Times New Roman" w:eastAsia="Times New Roman" w:hAnsi="Times New Roman" w:cs="Times New Roman"/>
          <w:sz w:val="24"/>
          <w:szCs w:val="24"/>
        </w:rPr>
        <w:t>Wykaz zadań służących realizacji celu operacyjnego 3: Promocja zdrowia psychicznego</w:t>
      </w:r>
    </w:p>
    <w:p w:rsidR="000D744A" w:rsidRPr="000A5372" w:rsidRDefault="000D744A" w:rsidP="000D744A">
      <w:pPr>
        <w:tabs>
          <w:tab w:val="left" w:pos="426"/>
        </w:tabs>
        <w:spacing w:after="0" w:line="240" w:lineRule="auto"/>
        <w:jc w:val="both"/>
        <w:rPr>
          <w:rFonts w:ascii="Times New Roman" w:eastAsia="Times New Roman" w:hAnsi="Times New Roman" w:cs="Times New Roman"/>
          <w:sz w:val="24"/>
          <w:szCs w:val="24"/>
        </w:rPr>
      </w:pPr>
    </w:p>
    <w:p w:rsidR="000D744A" w:rsidRPr="000A5372" w:rsidRDefault="000D744A" w:rsidP="000D744A">
      <w:pPr>
        <w:tabs>
          <w:tab w:val="left" w:pos="426"/>
        </w:tabs>
        <w:spacing w:after="0" w:line="240" w:lineRule="auto"/>
        <w:jc w:val="both"/>
        <w:rPr>
          <w:rFonts w:ascii="Times New Roman" w:eastAsia="Times New Roman" w:hAnsi="Times New Roman" w:cs="Times New Roman"/>
          <w:b/>
          <w:sz w:val="24"/>
          <w:szCs w:val="24"/>
        </w:rPr>
      </w:pPr>
      <w:r w:rsidRPr="000A5372">
        <w:rPr>
          <w:rFonts w:ascii="Times New Roman" w:eastAsia="Times New Roman" w:hAnsi="Times New Roman" w:cs="Times New Roman"/>
          <w:b/>
          <w:sz w:val="24"/>
          <w:szCs w:val="24"/>
        </w:rPr>
        <w:t>Promocja zdrowia psychicznego</w:t>
      </w:r>
    </w:p>
    <w:tbl>
      <w:tblPr>
        <w:tblStyle w:val="Tabela-Siatka3"/>
        <w:tblW w:w="0" w:type="auto"/>
        <w:tblLook w:val="04A0" w:firstRow="1" w:lastRow="0" w:firstColumn="1" w:lastColumn="0" w:noHBand="0" w:noVBand="1"/>
      </w:tblPr>
      <w:tblGrid>
        <w:gridCol w:w="570"/>
        <w:gridCol w:w="9244"/>
      </w:tblGrid>
      <w:tr w:rsidR="000D744A" w:rsidRPr="000A5372" w:rsidTr="00F368DC">
        <w:tc>
          <w:tcPr>
            <w:tcW w:w="570" w:type="dxa"/>
          </w:tcPr>
          <w:p w:rsidR="000D744A" w:rsidRPr="000A5372" w:rsidRDefault="000D744A" w:rsidP="000D744A">
            <w:pPr>
              <w:tabs>
                <w:tab w:val="left" w:pos="0"/>
              </w:tabs>
              <w:spacing w:after="0" w:line="240" w:lineRule="auto"/>
              <w:jc w:val="center"/>
              <w:rPr>
                <w:rFonts w:ascii="Times New Roman" w:eastAsia="Calibri" w:hAnsi="Times New Roman"/>
                <w:sz w:val="24"/>
              </w:rPr>
            </w:pPr>
            <w:r w:rsidRPr="000A5372">
              <w:rPr>
                <w:rFonts w:ascii="Times New Roman" w:eastAsia="Calibri" w:hAnsi="Times New Roman"/>
                <w:b/>
                <w:sz w:val="24"/>
              </w:rPr>
              <w:t>Lp.</w:t>
            </w:r>
          </w:p>
        </w:tc>
        <w:tc>
          <w:tcPr>
            <w:tcW w:w="9244" w:type="dxa"/>
          </w:tcPr>
          <w:p w:rsidR="000D744A" w:rsidRPr="000A5372" w:rsidRDefault="000D744A" w:rsidP="000D744A">
            <w:pPr>
              <w:tabs>
                <w:tab w:val="left" w:pos="0"/>
              </w:tabs>
              <w:spacing w:after="0" w:line="240" w:lineRule="auto"/>
              <w:jc w:val="center"/>
              <w:rPr>
                <w:rFonts w:ascii="Times New Roman" w:eastAsia="Calibri" w:hAnsi="Times New Roman"/>
                <w:sz w:val="24"/>
              </w:rPr>
            </w:pPr>
            <w:r w:rsidRPr="000A5372">
              <w:rPr>
                <w:rFonts w:ascii="Times New Roman" w:eastAsia="Times New Roman" w:hAnsi="Times New Roman"/>
                <w:b/>
                <w:sz w:val="24"/>
              </w:rPr>
              <w:t>Nazwa zadania</w:t>
            </w:r>
          </w:p>
        </w:tc>
      </w:tr>
      <w:tr w:rsidR="000D744A" w:rsidRPr="000A5372" w:rsidTr="00F368DC">
        <w:tc>
          <w:tcPr>
            <w:tcW w:w="570" w:type="dxa"/>
          </w:tcPr>
          <w:p w:rsidR="000D744A" w:rsidRPr="000A5372" w:rsidRDefault="000D744A" w:rsidP="000D744A">
            <w:pPr>
              <w:tabs>
                <w:tab w:val="left" w:pos="0"/>
              </w:tabs>
              <w:spacing w:after="0" w:line="240" w:lineRule="auto"/>
              <w:jc w:val="both"/>
              <w:rPr>
                <w:rFonts w:ascii="Times New Roman" w:eastAsia="Calibri" w:hAnsi="Times New Roman"/>
                <w:sz w:val="24"/>
              </w:rPr>
            </w:pPr>
            <w:r w:rsidRPr="000A5372">
              <w:rPr>
                <w:rFonts w:ascii="Times New Roman" w:eastAsia="Calibri" w:hAnsi="Times New Roman"/>
                <w:sz w:val="24"/>
              </w:rPr>
              <w:t>1</w:t>
            </w:r>
          </w:p>
        </w:tc>
        <w:tc>
          <w:tcPr>
            <w:tcW w:w="9244" w:type="dxa"/>
          </w:tcPr>
          <w:p w:rsidR="000D744A" w:rsidRPr="000A5372" w:rsidRDefault="000D744A" w:rsidP="000D744A">
            <w:pPr>
              <w:tabs>
                <w:tab w:val="left" w:pos="0"/>
              </w:tabs>
              <w:spacing w:after="0" w:line="240" w:lineRule="auto"/>
              <w:jc w:val="both"/>
              <w:rPr>
                <w:rFonts w:ascii="Times New Roman" w:eastAsia="Calibri" w:hAnsi="Times New Roman"/>
                <w:sz w:val="24"/>
              </w:rPr>
            </w:pPr>
            <w:r w:rsidRPr="000A5372">
              <w:rPr>
                <w:rFonts w:ascii="Times New Roman" w:eastAsia="Calibri" w:hAnsi="Times New Roman"/>
                <w:sz w:val="24"/>
              </w:rPr>
              <w:t>Realizacja projektów i programów edukacyjnych, wychowawczych, interwencyjnych oraz profilaktycznych opartych na podstawach naukowych, w tym programów profilaktyki uniwersalnej, wskazującej i selektywnej.</w:t>
            </w:r>
          </w:p>
        </w:tc>
      </w:tr>
    </w:tbl>
    <w:p w:rsidR="000D744A" w:rsidRPr="000A5372" w:rsidRDefault="000D744A">
      <w:pPr>
        <w:tabs>
          <w:tab w:val="left" w:pos="0"/>
        </w:tabs>
        <w:spacing w:after="0" w:line="240" w:lineRule="auto"/>
        <w:jc w:val="both"/>
        <w:rPr>
          <w:rFonts w:ascii="Times New Roman" w:eastAsia="Times New Roman" w:hAnsi="Times New Roman" w:cs="Times New Roman"/>
          <w:sz w:val="24"/>
          <w:szCs w:val="24"/>
        </w:rPr>
      </w:pPr>
    </w:p>
    <w:p w:rsidR="000D744A" w:rsidRPr="000A5372" w:rsidRDefault="000D744A" w:rsidP="000D744A">
      <w:pPr>
        <w:spacing w:after="0" w:line="240" w:lineRule="auto"/>
        <w:jc w:val="both"/>
        <w:rPr>
          <w:rFonts w:ascii="Times New Roman" w:eastAsia="Times New Roman" w:hAnsi="Times New Roman" w:cs="Times New Roman"/>
          <w:sz w:val="24"/>
          <w:szCs w:val="24"/>
        </w:rPr>
      </w:pPr>
      <w:r w:rsidRPr="000A5372">
        <w:rPr>
          <w:rFonts w:ascii="Times New Roman" w:eastAsia="Times New Roman" w:hAnsi="Times New Roman" w:cs="Times New Roman"/>
          <w:b/>
          <w:sz w:val="24"/>
          <w:szCs w:val="24"/>
        </w:rPr>
        <w:t xml:space="preserve">1. </w:t>
      </w:r>
      <w:r w:rsidRPr="000A5372">
        <w:rPr>
          <w:rFonts w:ascii="Times New Roman" w:eastAsia="Times New Roman" w:hAnsi="Times New Roman" w:cs="Times New Roman"/>
          <w:sz w:val="24"/>
          <w:szCs w:val="24"/>
        </w:rPr>
        <w:t>Profilaktyka uniwersalna obejmuje swoim zakresem m.in:</w:t>
      </w:r>
    </w:p>
    <w:p w:rsidR="000D744A" w:rsidRPr="000A5372" w:rsidRDefault="000D744A" w:rsidP="000D744A">
      <w:pPr>
        <w:spacing w:after="0" w:line="240" w:lineRule="auto"/>
        <w:jc w:val="both"/>
        <w:rPr>
          <w:rFonts w:ascii="Times New Roman" w:eastAsia="Times New Roman" w:hAnsi="Times New Roman" w:cs="Times New Roman"/>
          <w:sz w:val="24"/>
          <w:szCs w:val="24"/>
        </w:rPr>
      </w:pPr>
      <w:r w:rsidRPr="000A5372">
        <w:rPr>
          <w:rFonts w:ascii="Times New Roman" w:eastAsia="Times New Roman" w:hAnsi="Times New Roman" w:cs="Times New Roman"/>
          <w:sz w:val="24"/>
          <w:szCs w:val="24"/>
        </w:rPr>
        <w:t xml:space="preserve">poszerzanie i udoskonalanie oferty, upowszechnianie oraz wdrażanie programów profilaktyki             o naukowych podstawach lub o potwierdzonej skuteczności adresowanych do dzieci i młodzieży               w wieku szkolnym, osób dorosłych, w tym programów profilaktyki, które biorą pod uwagę wspólne czynniki chroniące i czynniki ryzyka używania substancji psychoaktywnych i innych zachowań ryzykownych, w szczególności zalecanych w ramach Systemu rekomendacji programów profilaktycznych i promocji zdrowia psychicznego; </w:t>
      </w:r>
    </w:p>
    <w:p w:rsidR="000D744A" w:rsidRPr="000A5372" w:rsidRDefault="000D744A" w:rsidP="000D744A">
      <w:pPr>
        <w:spacing w:after="0" w:line="240" w:lineRule="auto"/>
        <w:jc w:val="both"/>
        <w:rPr>
          <w:rFonts w:ascii="Times New Roman" w:eastAsia="Times New Roman" w:hAnsi="Times New Roman" w:cs="Times New Roman"/>
          <w:sz w:val="24"/>
          <w:szCs w:val="24"/>
        </w:rPr>
      </w:pPr>
      <w:r w:rsidRPr="000A5372">
        <w:rPr>
          <w:rFonts w:ascii="Times New Roman" w:eastAsia="Times New Roman" w:hAnsi="Times New Roman" w:cs="Times New Roman"/>
          <w:b/>
          <w:sz w:val="24"/>
          <w:szCs w:val="24"/>
        </w:rPr>
        <w:t>2.</w:t>
      </w:r>
      <w:r w:rsidRPr="000A5372">
        <w:rPr>
          <w:rFonts w:ascii="Times New Roman" w:eastAsia="Times New Roman" w:hAnsi="Times New Roman" w:cs="Times New Roman"/>
          <w:sz w:val="24"/>
          <w:szCs w:val="24"/>
        </w:rPr>
        <w:t xml:space="preserve"> Profilaktyka selektywna obejmuje swoim zakresem m.in: : </w:t>
      </w:r>
    </w:p>
    <w:p w:rsidR="000D744A" w:rsidRPr="000A5372" w:rsidRDefault="000D744A" w:rsidP="000D744A">
      <w:pPr>
        <w:spacing w:after="0" w:line="240" w:lineRule="auto"/>
        <w:jc w:val="both"/>
        <w:rPr>
          <w:rFonts w:ascii="Times New Roman" w:eastAsia="Times New Roman" w:hAnsi="Times New Roman" w:cs="Times New Roman"/>
          <w:sz w:val="24"/>
          <w:szCs w:val="24"/>
        </w:rPr>
      </w:pPr>
      <w:r w:rsidRPr="000A5372">
        <w:rPr>
          <w:rFonts w:ascii="Times New Roman" w:eastAsia="Times New Roman" w:hAnsi="Times New Roman" w:cs="Times New Roman"/>
          <w:sz w:val="24"/>
          <w:szCs w:val="24"/>
        </w:rPr>
        <w:t xml:space="preserve">poszerzanie i udoskonalanie oferty i wspieranie realizacji programów wczesnej interwencji                   i profilaktyki selektywnej, w szczególności zalecanych w ramach systemu rekomendacji programów profilaktycznych i promocji zdrowia psychicznego, adresowanych do środowisk zagrożonych, w szczególności dzieci i młodzieży ze środowisk zmarginalizowanych, zagrożonych demoralizacją, wykluczeniem społecznym oraz osób używających środków odurzających, substancji psychotropowych i nowych substancji psychoaktywnych w sposób okazjonalny. </w:t>
      </w:r>
    </w:p>
    <w:p w:rsidR="000D744A" w:rsidRPr="000A5372" w:rsidRDefault="000D744A" w:rsidP="000D744A">
      <w:pPr>
        <w:spacing w:after="0" w:line="240" w:lineRule="auto"/>
        <w:jc w:val="both"/>
        <w:rPr>
          <w:rFonts w:ascii="Times New Roman" w:eastAsia="Times New Roman" w:hAnsi="Times New Roman" w:cs="Times New Roman"/>
          <w:sz w:val="24"/>
          <w:szCs w:val="24"/>
        </w:rPr>
      </w:pPr>
      <w:r w:rsidRPr="000A5372">
        <w:rPr>
          <w:rFonts w:ascii="Times New Roman" w:eastAsia="Times New Roman" w:hAnsi="Times New Roman" w:cs="Times New Roman"/>
          <w:b/>
          <w:sz w:val="24"/>
          <w:szCs w:val="24"/>
        </w:rPr>
        <w:t>3.</w:t>
      </w:r>
      <w:r w:rsidRPr="000A5372">
        <w:rPr>
          <w:rFonts w:ascii="Times New Roman" w:eastAsia="Times New Roman" w:hAnsi="Times New Roman" w:cs="Times New Roman"/>
          <w:sz w:val="24"/>
          <w:szCs w:val="24"/>
        </w:rPr>
        <w:t xml:space="preserve"> Profilaktyka wskazująca obejmuje swoim zakresem m.in: </w:t>
      </w:r>
    </w:p>
    <w:p w:rsidR="000D744A" w:rsidRDefault="000D744A" w:rsidP="000D744A">
      <w:pPr>
        <w:spacing w:after="0" w:line="240" w:lineRule="auto"/>
        <w:jc w:val="both"/>
        <w:rPr>
          <w:rFonts w:ascii="Times New Roman" w:eastAsia="Times New Roman" w:hAnsi="Times New Roman" w:cs="Times New Roman"/>
          <w:sz w:val="24"/>
          <w:szCs w:val="24"/>
        </w:rPr>
      </w:pPr>
      <w:r w:rsidRPr="000A5372">
        <w:rPr>
          <w:rFonts w:ascii="Times New Roman" w:eastAsia="Times New Roman" w:hAnsi="Times New Roman" w:cs="Times New Roman"/>
          <w:sz w:val="24"/>
          <w:szCs w:val="24"/>
        </w:rPr>
        <w:t xml:space="preserve">poszerzanie i udoskonalanie oferty i wspieranie realizacji programów profilaktyki wskazującej            o naukowych podstawach lub o potwierdzonej skuteczności adresowanych do jednostek lub grup wysoce narażonych na czynniki ryzyka, w szczególności do osób używających środków odurzających, substancji psychotropowych i NSP w sposób szkodliwy, w tym w szczególności zalecanych w ramach Systemu rekomendacji programów profilaktycznych i promocji zdrowia psychicznego. </w:t>
      </w:r>
    </w:p>
    <w:p w:rsidR="006D7FAE" w:rsidRDefault="006D7FAE" w:rsidP="000D744A">
      <w:pPr>
        <w:spacing w:after="0" w:line="240" w:lineRule="auto"/>
        <w:jc w:val="both"/>
        <w:rPr>
          <w:rFonts w:ascii="Times New Roman" w:eastAsia="Times New Roman" w:hAnsi="Times New Roman" w:cs="Times New Roman"/>
          <w:sz w:val="24"/>
          <w:szCs w:val="24"/>
        </w:rPr>
      </w:pPr>
    </w:p>
    <w:p w:rsidR="006D7FAE" w:rsidRDefault="006D7FAE" w:rsidP="000D744A">
      <w:pPr>
        <w:spacing w:after="0" w:line="240" w:lineRule="auto"/>
        <w:jc w:val="both"/>
        <w:rPr>
          <w:rFonts w:ascii="Times New Roman" w:eastAsia="Times New Roman" w:hAnsi="Times New Roman" w:cs="Times New Roman"/>
          <w:sz w:val="24"/>
          <w:szCs w:val="24"/>
        </w:rPr>
      </w:pPr>
    </w:p>
    <w:p w:rsidR="006D7FAE" w:rsidRPr="000A5372" w:rsidRDefault="006D7FAE" w:rsidP="000D744A">
      <w:pPr>
        <w:spacing w:after="0" w:line="240" w:lineRule="auto"/>
        <w:jc w:val="both"/>
        <w:rPr>
          <w:rFonts w:ascii="Times New Roman" w:eastAsia="Times New Roman" w:hAnsi="Times New Roman" w:cs="Times New Roman"/>
          <w:sz w:val="24"/>
          <w:szCs w:val="24"/>
        </w:rPr>
      </w:pPr>
    </w:p>
    <w:p w:rsidR="001B1AD6" w:rsidRPr="000A5372" w:rsidRDefault="006757B6">
      <w:pPr>
        <w:spacing w:after="0" w:line="240" w:lineRule="auto"/>
        <w:jc w:val="both"/>
        <w:rPr>
          <w:rFonts w:ascii="Times New Roman" w:hAnsi="Times New Roman" w:cs="Times New Roman"/>
          <w:sz w:val="24"/>
          <w:szCs w:val="24"/>
        </w:rPr>
      </w:pPr>
      <w:r w:rsidRPr="000A5372">
        <w:rPr>
          <w:rFonts w:ascii="Times New Roman" w:eastAsia="Times New Roman" w:hAnsi="Times New Roman" w:cs="Times New Roman"/>
          <w:b/>
          <w:sz w:val="24"/>
          <w:szCs w:val="24"/>
        </w:rPr>
        <w:lastRenderedPageBreak/>
        <w:t>ROZDZIAŁ V.</w:t>
      </w:r>
      <w:bookmarkStart w:id="0" w:name="_GoBack"/>
      <w:bookmarkEnd w:id="0"/>
    </w:p>
    <w:p w:rsidR="001B1AD6" w:rsidRPr="000A5372" w:rsidRDefault="001B1AD6">
      <w:pPr>
        <w:spacing w:after="0" w:line="240" w:lineRule="auto"/>
        <w:jc w:val="both"/>
        <w:rPr>
          <w:rFonts w:ascii="Times New Roman" w:eastAsia="Times New Roman" w:hAnsi="Times New Roman" w:cs="Times New Roman"/>
          <w:b/>
          <w:sz w:val="24"/>
          <w:szCs w:val="24"/>
        </w:rPr>
      </w:pPr>
    </w:p>
    <w:p w:rsidR="001B1AD6" w:rsidRPr="000A5372" w:rsidRDefault="006757B6">
      <w:pPr>
        <w:spacing w:after="0" w:line="240" w:lineRule="auto"/>
        <w:jc w:val="both"/>
        <w:rPr>
          <w:rFonts w:ascii="Times New Roman" w:eastAsia="Times New Roman" w:hAnsi="Times New Roman" w:cs="Times New Roman"/>
          <w:b/>
          <w:sz w:val="24"/>
          <w:szCs w:val="24"/>
        </w:rPr>
      </w:pPr>
      <w:r w:rsidRPr="000A5372">
        <w:rPr>
          <w:rFonts w:ascii="Times New Roman" w:eastAsia="Times New Roman" w:hAnsi="Times New Roman" w:cs="Times New Roman"/>
          <w:b/>
          <w:sz w:val="24"/>
          <w:szCs w:val="24"/>
        </w:rPr>
        <w:t>GMINNA KOMISJA ROZWIĄZYWANIA PROBLEMÓW ALKOHOLOWYCH.</w:t>
      </w:r>
    </w:p>
    <w:p w:rsidR="001B1AD6" w:rsidRPr="000A5372" w:rsidRDefault="006757B6">
      <w:pPr>
        <w:spacing w:after="0" w:line="240" w:lineRule="auto"/>
        <w:jc w:val="both"/>
        <w:rPr>
          <w:rFonts w:ascii="Times New Roman" w:eastAsia="Times New Roman" w:hAnsi="Times New Roman" w:cs="Times New Roman"/>
          <w:sz w:val="24"/>
          <w:szCs w:val="24"/>
        </w:rPr>
      </w:pPr>
      <w:r w:rsidRPr="000A5372">
        <w:rPr>
          <w:rFonts w:ascii="Times New Roman" w:eastAsia="Times New Roman" w:hAnsi="Times New Roman" w:cs="Times New Roman"/>
          <w:sz w:val="24"/>
          <w:szCs w:val="24"/>
        </w:rPr>
        <w:t>Na terenie Gminy Krzeszowice działa Gminna Komisja Rozwiązywania Problemów Alkoholowych, zwana dalej Komisją lub GKRPA.</w:t>
      </w:r>
    </w:p>
    <w:p w:rsidR="001B1AD6" w:rsidRPr="000A5372" w:rsidRDefault="001B1AD6">
      <w:pPr>
        <w:spacing w:after="0" w:line="240" w:lineRule="auto"/>
        <w:jc w:val="both"/>
        <w:rPr>
          <w:rFonts w:ascii="Times New Roman" w:eastAsia="Times New Roman" w:hAnsi="Times New Roman" w:cs="Times New Roman"/>
          <w:sz w:val="24"/>
          <w:szCs w:val="24"/>
        </w:rPr>
      </w:pPr>
    </w:p>
    <w:p w:rsidR="001B1AD6" w:rsidRPr="000A5372" w:rsidRDefault="006757B6">
      <w:pPr>
        <w:spacing w:after="0" w:line="240" w:lineRule="auto"/>
        <w:jc w:val="both"/>
        <w:rPr>
          <w:rFonts w:ascii="Times New Roman" w:eastAsia="Times New Roman" w:hAnsi="Times New Roman" w:cs="Times New Roman"/>
          <w:sz w:val="24"/>
          <w:szCs w:val="24"/>
        </w:rPr>
      </w:pPr>
      <w:r w:rsidRPr="000A5372">
        <w:rPr>
          <w:rFonts w:ascii="Times New Roman" w:eastAsia="Times New Roman" w:hAnsi="Times New Roman" w:cs="Times New Roman"/>
          <w:b/>
          <w:sz w:val="24"/>
          <w:szCs w:val="24"/>
        </w:rPr>
        <w:t xml:space="preserve">1. </w:t>
      </w:r>
      <w:r w:rsidRPr="000A5372">
        <w:rPr>
          <w:rFonts w:ascii="Times New Roman" w:eastAsia="Times New Roman" w:hAnsi="Times New Roman" w:cs="Times New Roman"/>
          <w:sz w:val="24"/>
          <w:szCs w:val="24"/>
        </w:rPr>
        <w:t>W ramach realizacji niniejszego Programu członkowie Komisji:</w:t>
      </w:r>
    </w:p>
    <w:p w:rsidR="001B1AD6" w:rsidRPr="000A5372" w:rsidRDefault="006757B6">
      <w:pPr>
        <w:spacing w:after="0" w:line="240" w:lineRule="auto"/>
        <w:jc w:val="both"/>
        <w:rPr>
          <w:rFonts w:ascii="Times New Roman" w:eastAsia="Times New Roman" w:hAnsi="Times New Roman" w:cs="Times New Roman"/>
          <w:sz w:val="24"/>
          <w:szCs w:val="24"/>
        </w:rPr>
      </w:pPr>
      <w:r w:rsidRPr="000A5372">
        <w:rPr>
          <w:rFonts w:ascii="Times New Roman" w:eastAsia="Times New Roman" w:hAnsi="Times New Roman" w:cs="Times New Roman"/>
          <w:b/>
          <w:sz w:val="24"/>
          <w:szCs w:val="24"/>
        </w:rPr>
        <w:t>1.1.</w:t>
      </w:r>
      <w:r w:rsidRPr="000A5372">
        <w:rPr>
          <w:rFonts w:ascii="Times New Roman" w:eastAsia="Times New Roman" w:hAnsi="Times New Roman" w:cs="Times New Roman"/>
          <w:sz w:val="24"/>
          <w:szCs w:val="24"/>
        </w:rPr>
        <w:t xml:space="preserve"> Mogą podnosić kompetencje poprzez udział w szkoleniach /konferencjach/seminariach, itp.; </w:t>
      </w:r>
    </w:p>
    <w:p w:rsidR="001B1AD6" w:rsidRPr="000A5372" w:rsidRDefault="006757B6">
      <w:pPr>
        <w:spacing w:after="0" w:line="240" w:lineRule="auto"/>
        <w:jc w:val="both"/>
        <w:rPr>
          <w:rFonts w:ascii="Times New Roman" w:eastAsia="Times New Roman" w:hAnsi="Times New Roman" w:cs="Times New Roman"/>
          <w:sz w:val="24"/>
          <w:szCs w:val="24"/>
        </w:rPr>
      </w:pPr>
      <w:r w:rsidRPr="000A5372">
        <w:rPr>
          <w:rFonts w:ascii="Times New Roman" w:eastAsia="Times New Roman" w:hAnsi="Times New Roman" w:cs="Times New Roman"/>
          <w:b/>
          <w:sz w:val="24"/>
          <w:szCs w:val="24"/>
        </w:rPr>
        <w:t>1.2.</w:t>
      </w:r>
      <w:r w:rsidRPr="000A5372">
        <w:rPr>
          <w:rFonts w:ascii="Times New Roman" w:eastAsia="Times New Roman" w:hAnsi="Times New Roman" w:cs="Times New Roman"/>
          <w:sz w:val="24"/>
          <w:szCs w:val="24"/>
        </w:rPr>
        <w:t xml:space="preserve"> Uczestniczą w postępowaniu sądowym z ramienia GKRPA;</w:t>
      </w:r>
    </w:p>
    <w:p w:rsidR="001B1AD6" w:rsidRPr="000A5372" w:rsidRDefault="006757B6">
      <w:pPr>
        <w:spacing w:after="0" w:line="240" w:lineRule="auto"/>
        <w:jc w:val="both"/>
        <w:rPr>
          <w:rFonts w:ascii="Times New Roman" w:eastAsia="Times New Roman" w:hAnsi="Times New Roman" w:cs="Times New Roman"/>
          <w:sz w:val="24"/>
          <w:szCs w:val="24"/>
        </w:rPr>
      </w:pPr>
      <w:r w:rsidRPr="000A5372">
        <w:rPr>
          <w:rFonts w:ascii="Times New Roman" w:eastAsia="Times New Roman" w:hAnsi="Times New Roman" w:cs="Times New Roman"/>
          <w:b/>
          <w:sz w:val="24"/>
          <w:szCs w:val="24"/>
        </w:rPr>
        <w:t>1.3.</w:t>
      </w:r>
      <w:r w:rsidRPr="000A5372">
        <w:rPr>
          <w:rFonts w:ascii="Times New Roman" w:eastAsia="Times New Roman" w:hAnsi="Times New Roman" w:cs="Times New Roman"/>
          <w:sz w:val="24"/>
          <w:szCs w:val="24"/>
        </w:rPr>
        <w:t xml:space="preserve"> Realizują zadania wynikające </w:t>
      </w:r>
      <w:r w:rsidR="000A25F0" w:rsidRPr="000A5372">
        <w:rPr>
          <w:rFonts w:ascii="Times New Roman" w:eastAsia="Times New Roman" w:hAnsi="Times New Roman" w:cs="Times New Roman"/>
          <w:sz w:val="24"/>
          <w:szCs w:val="24"/>
        </w:rPr>
        <w:t xml:space="preserve">ustawy z dnia 26 października 1982 roku o wychowaniu                      w trzeźwości i przeciwdziałaniu alkoholizmowi </w:t>
      </w:r>
      <w:r w:rsidR="006E395B" w:rsidRPr="000A5372">
        <w:rPr>
          <w:rFonts w:ascii="Times New Roman" w:hAnsi="Times New Roman" w:cs="Times New Roman"/>
          <w:sz w:val="24"/>
          <w:szCs w:val="24"/>
        </w:rPr>
        <w:t>(</w:t>
      </w:r>
      <w:r w:rsidR="007F4239" w:rsidRPr="000A5372">
        <w:rPr>
          <w:rFonts w:ascii="Times New Roman" w:hAnsi="Times New Roman" w:cs="Times New Roman"/>
          <w:sz w:val="24"/>
          <w:szCs w:val="24"/>
        </w:rPr>
        <w:t>tekst jedn</w:t>
      </w:r>
      <w:r w:rsidR="007F4239" w:rsidRPr="000A5372">
        <w:rPr>
          <w:rFonts w:ascii="Times New Roman" w:eastAsia="Times New Roman" w:hAnsi="Times New Roman" w:cs="Times New Roman"/>
          <w:sz w:val="24"/>
          <w:szCs w:val="24"/>
        </w:rPr>
        <w:t>olity</w:t>
      </w:r>
      <w:r w:rsidR="007F4239">
        <w:rPr>
          <w:rFonts w:ascii="Times New Roman" w:eastAsia="Times New Roman" w:hAnsi="Times New Roman" w:cs="Times New Roman"/>
          <w:sz w:val="24"/>
          <w:szCs w:val="24"/>
        </w:rPr>
        <w:t>,</w:t>
      </w:r>
      <w:r w:rsidR="007F4239" w:rsidRPr="000A5372">
        <w:rPr>
          <w:rFonts w:ascii="Times New Roman" w:eastAsia="Times New Roman" w:hAnsi="Times New Roman" w:cs="Times New Roman"/>
          <w:sz w:val="24"/>
          <w:szCs w:val="24"/>
        </w:rPr>
        <w:t xml:space="preserve"> </w:t>
      </w:r>
      <w:r w:rsidR="007F4239">
        <w:rPr>
          <w:rFonts w:ascii="Times New Roman" w:eastAsia="Times New Roman" w:hAnsi="Times New Roman" w:cs="Times New Roman"/>
          <w:sz w:val="24"/>
          <w:szCs w:val="24"/>
        </w:rPr>
        <w:t>Dz. U. z 2021 r., poz. 1119</w:t>
      </w:r>
      <w:r w:rsidR="006E395B" w:rsidRPr="000A5372">
        <w:rPr>
          <w:rFonts w:ascii="Times New Roman" w:hAnsi="Times New Roman" w:cs="Times New Roman"/>
          <w:sz w:val="24"/>
          <w:szCs w:val="24"/>
        </w:rPr>
        <w:t xml:space="preserve">) </w:t>
      </w:r>
      <w:r w:rsidR="007E5B68" w:rsidRPr="000A5372">
        <w:rPr>
          <w:rFonts w:ascii="Times New Roman" w:hAnsi="Times New Roman" w:cs="Times New Roman"/>
          <w:sz w:val="24"/>
          <w:szCs w:val="24"/>
        </w:rPr>
        <w:t xml:space="preserve">                 </w:t>
      </w:r>
      <w:r w:rsidRPr="000A5372">
        <w:rPr>
          <w:rFonts w:ascii="Times New Roman" w:eastAsia="Times New Roman" w:hAnsi="Times New Roman" w:cs="Times New Roman"/>
          <w:sz w:val="24"/>
          <w:szCs w:val="24"/>
        </w:rPr>
        <w:t>oraz z ustawy z dnia 29 lipca 2005 r. o przeciwdziałan</w:t>
      </w:r>
      <w:r w:rsidR="000A25F0" w:rsidRPr="000A5372">
        <w:rPr>
          <w:rFonts w:ascii="Times New Roman" w:eastAsia="Times New Roman" w:hAnsi="Times New Roman" w:cs="Times New Roman"/>
          <w:sz w:val="24"/>
          <w:szCs w:val="24"/>
        </w:rPr>
        <w:t xml:space="preserve">iu przemocy </w:t>
      </w:r>
      <w:r w:rsidRPr="000A5372">
        <w:rPr>
          <w:rFonts w:ascii="Times New Roman" w:eastAsia="Times New Roman" w:hAnsi="Times New Roman" w:cs="Times New Roman"/>
          <w:sz w:val="24"/>
          <w:szCs w:val="24"/>
        </w:rPr>
        <w:t>w rodzinie (</w:t>
      </w:r>
      <w:r w:rsidRPr="000A5372">
        <w:rPr>
          <w:rFonts w:ascii="Times New Roman" w:hAnsi="Times New Roman" w:cs="Times New Roman"/>
          <w:sz w:val="24"/>
          <w:szCs w:val="24"/>
        </w:rPr>
        <w:t>tekst jedn</w:t>
      </w:r>
      <w:r w:rsidRPr="000A5372">
        <w:rPr>
          <w:rFonts w:ascii="Times New Roman" w:eastAsia="Times New Roman" w:hAnsi="Times New Roman" w:cs="Times New Roman"/>
          <w:sz w:val="24"/>
          <w:szCs w:val="24"/>
        </w:rPr>
        <w:t xml:space="preserve">olity, </w:t>
      </w:r>
      <w:r w:rsidR="007E5B68" w:rsidRPr="000A5372">
        <w:rPr>
          <w:rFonts w:ascii="Times New Roman" w:eastAsia="Times New Roman" w:hAnsi="Times New Roman" w:cs="Times New Roman"/>
          <w:sz w:val="24"/>
          <w:szCs w:val="24"/>
        </w:rPr>
        <w:t xml:space="preserve">                   Dz. U. z 2021</w:t>
      </w:r>
      <w:r w:rsidRPr="000A5372">
        <w:rPr>
          <w:rFonts w:ascii="Times New Roman" w:eastAsia="Times New Roman" w:hAnsi="Times New Roman" w:cs="Times New Roman"/>
          <w:sz w:val="24"/>
          <w:szCs w:val="24"/>
        </w:rPr>
        <w:t xml:space="preserve"> r. poz. </w:t>
      </w:r>
      <w:r w:rsidR="007E5B68" w:rsidRPr="000A5372">
        <w:rPr>
          <w:rFonts w:ascii="Times New Roman" w:eastAsia="Times New Roman" w:hAnsi="Times New Roman" w:cs="Times New Roman"/>
          <w:sz w:val="24"/>
          <w:szCs w:val="24"/>
        </w:rPr>
        <w:t>1249</w:t>
      </w:r>
      <w:r w:rsidRPr="000A5372">
        <w:rPr>
          <w:rFonts w:ascii="Times New Roman" w:hAnsi="Times New Roman" w:cs="Times New Roman"/>
          <w:sz w:val="24"/>
          <w:szCs w:val="24"/>
        </w:rPr>
        <w:t>)</w:t>
      </w:r>
      <w:r w:rsidRPr="000A5372">
        <w:rPr>
          <w:rFonts w:ascii="Times New Roman" w:eastAsia="Times New Roman" w:hAnsi="Times New Roman" w:cs="Times New Roman"/>
          <w:sz w:val="24"/>
          <w:szCs w:val="24"/>
        </w:rPr>
        <w:t>.</w:t>
      </w:r>
    </w:p>
    <w:p w:rsidR="001B1AD6" w:rsidRPr="000A5372" w:rsidRDefault="001B1AD6">
      <w:pPr>
        <w:spacing w:after="0" w:line="240" w:lineRule="auto"/>
        <w:jc w:val="both"/>
        <w:rPr>
          <w:rFonts w:ascii="Times New Roman" w:eastAsia="Times New Roman" w:hAnsi="Times New Roman" w:cs="Times New Roman"/>
          <w:sz w:val="24"/>
          <w:szCs w:val="24"/>
        </w:rPr>
      </w:pPr>
    </w:p>
    <w:p w:rsidR="001B1AD6" w:rsidRPr="000A5372" w:rsidRDefault="006757B6">
      <w:pPr>
        <w:pStyle w:val="Akapitzlist"/>
        <w:spacing w:after="0" w:line="240" w:lineRule="auto"/>
        <w:ind w:left="0"/>
        <w:jc w:val="both"/>
        <w:rPr>
          <w:rFonts w:ascii="Times New Roman" w:eastAsia="Times New Roman" w:hAnsi="Times New Roman" w:cs="Times New Roman"/>
          <w:sz w:val="24"/>
          <w:szCs w:val="24"/>
        </w:rPr>
      </w:pPr>
      <w:r w:rsidRPr="000A5372">
        <w:rPr>
          <w:rFonts w:ascii="Times New Roman" w:eastAsia="Times New Roman" w:hAnsi="Times New Roman" w:cs="Times New Roman"/>
          <w:b/>
          <w:sz w:val="24"/>
          <w:szCs w:val="24"/>
        </w:rPr>
        <w:t xml:space="preserve">2. </w:t>
      </w:r>
      <w:r w:rsidRPr="000A5372">
        <w:rPr>
          <w:rFonts w:ascii="Times New Roman" w:eastAsia="Times New Roman" w:hAnsi="Times New Roman" w:cs="Times New Roman"/>
          <w:sz w:val="24"/>
          <w:szCs w:val="24"/>
        </w:rPr>
        <w:t>Rozliczenie kosztów podróży Komisji związanych z w</w:t>
      </w:r>
      <w:r w:rsidR="007A0960" w:rsidRPr="000A5372">
        <w:rPr>
          <w:rFonts w:ascii="Times New Roman" w:eastAsia="Times New Roman" w:hAnsi="Times New Roman" w:cs="Times New Roman"/>
          <w:sz w:val="24"/>
          <w:szCs w:val="24"/>
        </w:rPr>
        <w:t>yjazdem na szkolenie/konferencję</w:t>
      </w:r>
      <w:r w:rsidRPr="000A5372">
        <w:rPr>
          <w:rFonts w:ascii="Times New Roman" w:eastAsia="Times New Roman" w:hAnsi="Times New Roman" w:cs="Times New Roman"/>
          <w:sz w:val="24"/>
          <w:szCs w:val="24"/>
        </w:rPr>
        <w:t xml:space="preserve">, </w:t>
      </w:r>
      <w:r w:rsidR="007E5B68" w:rsidRPr="000A5372">
        <w:rPr>
          <w:rFonts w:ascii="Times New Roman" w:eastAsia="Times New Roman" w:hAnsi="Times New Roman" w:cs="Times New Roman"/>
          <w:sz w:val="24"/>
          <w:szCs w:val="24"/>
        </w:rPr>
        <w:t>do sądu</w:t>
      </w:r>
      <w:r w:rsidRPr="000A5372">
        <w:rPr>
          <w:rFonts w:ascii="Times New Roman" w:eastAsia="Times New Roman" w:hAnsi="Times New Roman" w:cs="Times New Roman"/>
          <w:sz w:val="24"/>
          <w:szCs w:val="24"/>
        </w:rPr>
        <w:t xml:space="preserve">                itp. będzie wymagało przedłożenia:</w:t>
      </w:r>
    </w:p>
    <w:p w:rsidR="001B1AD6" w:rsidRPr="000A5372" w:rsidRDefault="006757B6">
      <w:pPr>
        <w:pStyle w:val="Akapitzlist"/>
        <w:spacing w:line="240" w:lineRule="auto"/>
        <w:ind w:left="0"/>
        <w:jc w:val="both"/>
        <w:rPr>
          <w:rFonts w:ascii="Times New Roman" w:eastAsia="Times New Roman" w:hAnsi="Times New Roman" w:cs="Times New Roman"/>
          <w:sz w:val="24"/>
          <w:szCs w:val="24"/>
        </w:rPr>
      </w:pPr>
      <w:r w:rsidRPr="000A5372">
        <w:rPr>
          <w:rFonts w:ascii="Times New Roman" w:eastAsia="Times New Roman" w:hAnsi="Times New Roman" w:cs="Times New Roman"/>
          <w:b/>
          <w:sz w:val="24"/>
          <w:szCs w:val="24"/>
        </w:rPr>
        <w:t>2.1.</w:t>
      </w:r>
      <w:r w:rsidRPr="000A5372">
        <w:rPr>
          <w:rFonts w:ascii="Times New Roman" w:eastAsia="Times New Roman" w:hAnsi="Times New Roman" w:cs="Times New Roman"/>
          <w:sz w:val="24"/>
          <w:szCs w:val="24"/>
        </w:rPr>
        <w:t xml:space="preserve"> Oświadczenia o odbytym wyjeździe (dzień przejazdu, cel wyjazdu); </w:t>
      </w:r>
    </w:p>
    <w:p w:rsidR="001B1AD6" w:rsidRPr="000A5372" w:rsidRDefault="006757B6">
      <w:pPr>
        <w:pStyle w:val="Akapitzlist"/>
        <w:spacing w:line="240" w:lineRule="auto"/>
        <w:ind w:left="0"/>
        <w:jc w:val="both"/>
        <w:rPr>
          <w:rFonts w:ascii="Times New Roman" w:eastAsia="Times New Roman" w:hAnsi="Times New Roman" w:cs="Times New Roman"/>
          <w:sz w:val="24"/>
          <w:szCs w:val="24"/>
        </w:rPr>
      </w:pPr>
      <w:r w:rsidRPr="000A5372">
        <w:rPr>
          <w:rFonts w:ascii="Times New Roman" w:eastAsia="Times New Roman" w:hAnsi="Times New Roman" w:cs="Times New Roman"/>
          <w:b/>
          <w:sz w:val="24"/>
          <w:szCs w:val="24"/>
        </w:rPr>
        <w:t xml:space="preserve">2.2. </w:t>
      </w:r>
      <w:r w:rsidR="007E5B68" w:rsidRPr="000A5372">
        <w:rPr>
          <w:rFonts w:ascii="Times New Roman" w:eastAsia="Times New Roman" w:hAnsi="Times New Roman" w:cs="Times New Roman"/>
          <w:sz w:val="24"/>
          <w:szCs w:val="24"/>
        </w:rPr>
        <w:t>Rachunku.</w:t>
      </w:r>
    </w:p>
    <w:p w:rsidR="001B1AD6" w:rsidRPr="000A5372" w:rsidRDefault="001B1AD6">
      <w:pPr>
        <w:pStyle w:val="Akapitzlist"/>
        <w:spacing w:line="240" w:lineRule="auto"/>
        <w:ind w:left="0"/>
        <w:jc w:val="both"/>
        <w:rPr>
          <w:rFonts w:ascii="Times New Roman" w:eastAsia="Times New Roman" w:hAnsi="Times New Roman" w:cs="Times New Roman"/>
          <w:sz w:val="24"/>
          <w:szCs w:val="24"/>
        </w:rPr>
      </w:pPr>
    </w:p>
    <w:p w:rsidR="001B1AD6" w:rsidRPr="000A5372" w:rsidRDefault="006757B6">
      <w:pPr>
        <w:pStyle w:val="Akapitzlist"/>
        <w:tabs>
          <w:tab w:val="left" w:pos="0"/>
        </w:tabs>
        <w:spacing w:after="0" w:line="240" w:lineRule="auto"/>
        <w:ind w:left="0"/>
        <w:jc w:val="both"/>
        <w:rPr>
          <w:rFonts w:ascii="Times New Roman" w:eastAsia="Times New Roman" w:hAnsi="Times New Roman" w:cs="Times New Roman"/>
          <w:sz w:val="24"/>
          <w:szCs w:val="24"/>
        </w:rPr>
      </w:pPr>
      <w:r w:rsidRPr="000A5372">
        <w:rPr>
          <w:rFonts w:ascii="Times New Roman" w:eastAsia="Times New Roman" w:hAnsi="Times New Roman" w:cs="Times New Roman"/>
          <w:b/>
          <w:sz w:val="24"/>
          <w:szCs w:val="24"/>
        </w:rPr>
        <w:t>3.</w:t>
      </w:r>
      <w:r w:rsidRPr="000A5372">
        <w:rPr>
          <w:rFonts w:ascii="Times New Roman" w:eastAsia="Times New Roman" w:hAnsi="Times New Roman" w:cs="Times New Roman"/>
          <w:sz w:val="24"/>
          <w:szCs w:val="24"/>
        </w:rPr>
        <w:t xml:space="preserve"> Koszty podróży wyliczone będą na podstawie posiadanych biletów najtańszego środka lokomocji lub w przypadku ich braku wyliczenie kosztów nastąpi na podstawie wyliczenia wartości kosztów najtańszego biletu przejazdu środkami komunikacji miejskiej; </w:t>
      </w:r>
    </w:p>
    <w:p w:rsidR="00266F5A" w:rsidRPr="000A5372" w:rsidRDefault="006757B6">
      <w:pPr>
        <w:pStyle w:val="Akapitzlist"/>
        <w:tabs>
          <w:tab w:val="left" w:pos="0"/>
        </w:tabs>
        <w:spacing w:after="0" w:line="240" w:lineRule="auto"/>
        <w:ind w:left="0"/>
        <w:jc w:val="both"/>
        <w:rPr>
          <w:rFonts w:ascii="Times New Roman" w:hAnsi="Times New Roman" w:cs="Times New Roman"/>
          <w:sz w:val="24"/>
          <w:szCs w:val="24"/>
        </w:rPr>
      </w:pPr>
      <w:r w:rsidRPr="000A5372">
        <w:rPr>
          <w:rFonts w:ascii="Times New Roman" w:eastAsia="Times New Roman" w:hAnsi="Times New Roman" w:cs="Times New Roman"/>
          <w:b/>
          <w:sz w:val="24"/>
          <w:szCs w:val="24"/>
        </w:rPr>
        <w:t xml:space="preserve">3.1. </w:t>
      </w:r>
      <w:r w:rsidRPr="000A5372">
        <w:rPr>
          <w:rFonts w:ascii="Times New Roman" w:eastAsia="Times New Roman" w:hAnsi="Times New Roman" w:cs="Times New Roman"/>
          <w:sz w:val="24"/>
          <w:szCs w:val="24"/>
        </w:rPr>
        <w:t xml:space="preserve">Rozliczenie kosztów podróży przez osoby biorące udział w </w:t>
      </w:r>
      <w:r w:rsidR="00563400" w:rsidRPr="000A5372">
        <w:rPr>
          <w:rFonts w:ascii="Times New Roman" w:eastAsia="Times New Roman" w:hAnsi="Times New Roman" w:cs="Times New Roman"/>
          <w:sz w:val="24"/>
          <w:szCs w:val="24"/>
        </w:rPr>
        <w:t>szkoleniu</w:t>
      </w:r>
      <w:r w:rsidRPr="000A5372">
        <w:rPr>
          <w:rFonts w:ascii="Times New Roman" w:eastAsia="Times New Roman" w:hAnsi="Times New Roman" w:cs="Times New Roman"/>
          <w:sz w:val="24"/>
          <w:szCs w:val="24"/>
        </w:rPr>
        <w:t xml:space="preserve"> ma nastąpić niezwłocznie, nie dłużej jednak niż w ostatecznym terminie do 30 dni od ostatniego dnia szkolenia.</w:t>
      </w:r>
    </w:p>
    <w:p w:rsidR="00266F5A" w:rsidRPr="000A5372" w:rsidRDefault="00266F5A">
      <w:pPr>
        <w:pStyle w:val="Akapitzlist"/>
        <w:tabs>
          <w:tab w:val="left" w:pos="0"/>
        </w:tabs>
        <w:spacing w:after="0" w:line="240" w:lineRule="auto"/>
        <w:ind w:left="0"/>
        <w:jc w:val="both"/>
        <w:rPr>
          <w:rFonts w:ascii="Times New Roman" w:hAnsi="Times New Roman" w:cs="Times New Roman"/>
          <w:sz w:val="24"/>
          <w:szCs w:val="24"/>
        </w:rPr>
      </w:pPr>
    </w:p>
    <w:p w:rsidR="001B1AD6" w:rsidRPr="000A5372" w:rsidRDefault="006757B6">
      <w:pPr>
        <w:spacing w:after="0" w:line="240" w:lineRule="auto"/>
        <w:jc w:val="both"/>
        <w:rPr>
          <w:rFonts w:ascii="Times New Roman" w:eastAsia="Times New Roman" w:hAnsi="Times New Roman" w:cs="Times New Roman"/>
          <w:sz w:val="24"/>
          <w:szCs w:val="24"/>
        </w:rPr>
      </w:pPr>
      <w:r w:rsidRPr="000A5372">
        <w:rPr>
          <w:rFonts w:ascii="Times New Roman" w:eastAsia="Times New Roman" w:hAnsi="Times New Roman" w:cs="Times New Roman"/>
          <w:b/>
          <w:sz w:val="24"/>
          <w:szCs w:val="24"/>
        </w:rPr>
        <w:t>4.</w:t>
      </w:r>
      <w:r w:rsidRPr="000A5372">
        <w:rPr>
          <w:rFonts w:ascii="Times New Roman" w:eastAsia="Times New Roman" w:hAnsi="Times New Roman" w:cs="Times New Roman"/>
          <w:sz w:val="24"/>
          <w:szCs w:val="24"/>
        </w:rPr>
        <w:t xml:space="preserve"> Praca Komisji odbywa się na posiedzeniach GKRPA w Punkcie Konsultacyjnym "Pierwszy Kontakt" lub w innym ustalonym miejscu i wynika ona z faktycznych potrzeb Komisji.</w:t>
      </w:r>
    </w:p>
    <w:p w:rsidR="001B1AD6" w:rsidRPr="000A5372" w:rsidRDefault="006757B6">
      <w:pPr>
        <w:spacing w:after="0" w:line="240" w:lineRule="auto"/>
        <w:jc w:val="both"/>
        <w:rPr>
          <w:rFonts w:ascii="Times New Roman" w:eastAsia="Times New Roman" w:hAnsi="Times New Roman" w:cs="Times New Roman"/>
          <w:sz w:val="24"/>
          <w:szCs w:val="24"/>
        </w:rPr>
      </w:pPr>
      <w:r w:rsidRPr="000A5372">
        <w:rPr>
          <w:rFonts w:ascii="Times New Roman" w:eastAsia="Times New Roman" w:hAnsi="Times New Roman" w:cs="Times New Roman"/>
          <w:b/>
          <w:sz w:val="24"/>
          <w:szCs w:val="24"/>
        </w:rPr>
        <w:t>4.1.</w:t>
      </w:r>
      <w:r w:rsidRPr="000A5372">
        <w:rPr>
          <w:rFonts w:ascii="Times New Roman" w:eastAsia="Times New Roman" w:hAnsi="Times New Roman" w:cs="Times New Roman"/>
          <w:sz w:val="24"/>
          <w:szCs w:val="24"/>
        </w:rPr>
        <w:t xml:space="preserve"> Ustala się, że miesięczny czas pracy jednego czło</w:t>
      </w:r>
      <w:r w:rsidR="00E2286D" w:rsidRPr="000A5372">
        <w:rPr>
          <w:rFonts w:ascii="Times New Roman" w:eastAsia="Times New Roman" w:hAnsi="Times New Roman" w:cs="Times New Roman"/>
          <w:sz w:val="24"/>
          <w:szCs w:val="24"/>
        </w:rPr>
        <w:t>nka Komisji wynosił będzie do 1</w:t>
      </w:r>
      <w:r w:rsidR="00AC1C92" w:rsidRPr="000A5372">
        <w:rPr>
          <w:rFonts w:ascii="Times New Roman" w:eastAsia="Times New Roman" w:hAnsi="Times New Roman" w:cs="Times New Roman"/>
          <w:sz w:val="24"/>
          <w:szCs w:val="24"/>
        </w:rPr>
        <w:t>2</w:t>
      </w:r>
      <w:r w:rsidRPr="000A5372">
        <w:rPr>
          <w:rFonts w:ascii="Times New Roman" w:eastAsia="Times New Roman" w:hAnsi="Times New Roman" w:cs="Times New Roman"/>
          <w:sz w:val="24"/>
          <w:szCs w:val="24"/>
        </w:rPr>
        <w:t xml:space="preserve"> godzin,                a kwartalny czas pracy 1 c</w:t>
      </w:r>
      <w:r w:rsidR="00E2286D" w:rsidRPr="000A5372">
        <w:rPr>
          <w:rFonts w:ascii="Times New Roman" w:eastAsia="Times New Roman" w:hAnsi="Times New Roman" w:cs="Times New Roman"/>
          <w:sz w:val="24"/>
          <w:szCs w:val="24"/>
        </w:rPr>
        <w:t xml:space="preserve">złonka Komisji nie przekroczy </w:t>
      </w:r>
      <w:r w:rsidR="00AC1C92" w:rsidRPr="000A5372">
        <w:rPr>
          <w:rFonts w:ascii="Times New Roman" w:eastAsia="Times New Roman" w:hAnsi="Times New Roman" w:cs="Times New Roman"/>
          <w:sz w:val="24"/>
          <w:szCs w:val="24"/>
        </w:rPr>
        <w:t>36</w:t>
      </w:r>
      <w:r w:rsidRPr="000A5372">
        <w:rPr>
          <w:rFonts w:ascii="Times New Roman" w:eastAsia="Times New Roman" w:hAnsi="Times New Roman" w:cs="Times New Roman"/>
          <w:sz w:val="24"/>
          <w:szCs w:val="24"/>
        </w:rPr>
        <w:t xml:space="preserve"> godzin - w uzasadnionych przypadkach istnieje możliwość przenoszenia godzin pracy członka komisji z danego miesiąca </w:t>
      </w:r>
      <w:r w:rsidR="004B2149" w:rsidRPr="000A5372">
        <w:rPr>
          <w:rFonts w:ascii="Times New Roman" w:eastAsia="Times New Roman" w:hAnsi="Times New Roman" w:cs="Times New Roman"/>
          <w:sz w:val="24"/>
          <w:szCs w:val="24"/>
        </w:rPr>
        <w:t xml:space="preserve">              </w:t>
      </w:r>
      <w:r w:rsidRPr="000A5372">
        <w:rPr>
          <w:rFonts w:ascii="Times New Roman" w:eastAsia="Times New Roman" w:hAnsi="Times New Roman" w:cs="Times New Roman"/>
          <w:sz w:val="24"/>
          <w:szCs w:val="24"/>
        </w:rPr>
        <w:t>na miesiąc następny, ale tylko w obrębie jednego kwartału;</w:t>
      </w:r>
    </w:p>
    <w:p w:rsidR="00F46FE5" w:rsidRPr="000A5372" w:rsidRDefault="00F46FE5">
      <w:pPr>
        <w:spacing w:after="0" w:line="240" w:lineRule="auto"/>
        <w:jc w:val="both"/>
        <w:rPr>
          <w:rFonts w:ascii="Times New Roman" w:eastAsia="Times New Roman" w:hAnsi="Times New Roman" w:cs="Times New Roman"/>
          <w:sz w:val="24"/>
          <w:szCs w:val="24"/>
        </w:rPr>
      </w:pPr>
      <w:r w:rsidRPr="000A5372">
        <w:rPr>
          <w:rFonts w:ascii="Times New Roman" w:eastAsia="Times New Roman" w:hAnsi="Times New Roman" w:cs="Times New Roman"/>
          <w:b/>
          <w:sz w:val="24"/>
          <w:szCs w:val="24"/>
        </w:rPr>
        <w:t>4.2.</w:t>
      </w:r>
      <w:r w:rsidRPr="000A5372">
        <w:rPr>
          <w:rFonts w:ascii="Times New Roman" w:eastAsia="Times New Roman" w:hAnsi="Times New Roman" w:cs="Times New Roman"/>
          <w:sz w:val="24"/>
          <w:szCs w:val="24"/>
        </w:rPr>
        <w:t xml:space="preserve"> W sytuacjach ważnych lub pilnych liczba godzin może ulec zwiększeniu.</w:t>
      </w:r>
    </w:p>
    <w:p w:rsidR="007A0960" w:rsidRPr="000A5372" w:rsidRDefault="007A0960">
      <w:pPr>
        <w:spacing w:after="0" w:line="240" w:lineRule="auto"/>
        <w:jc w:val="both"/>
        <w:rPr>
          <w:rFonts w:ascii="Times New Roman" w:hAnsi="Times New Roman" w:cs="Times New Roman"/>
          <w:sz w:val="24"/>
          <w:szCs w:val="24"/>
        </w:rPr>
      </w:pPr>
    </w:p>
    <w:p w:rsidR="001B1AD6" w:rsidRPr="000A5372" w:rsidRDefault="006757B6">
      <w:pPr>
        <w:spacing w:after="0" w:line="240" w:lineRule="auto"/>
        <w:jc w:val="both"/>
        <w:rPr>
          <w:rFonts w:ascii="Times New Roman" w:eastAsia="Times New Roman" w:hAnsi="Times New Roman" w:cs="Times New Roman"/>
          <w:sz w:val="24"/>
          <w:szCs w:val="24"/>
        </w:rPr>
      </w:pPr>
      <w:r w:rsidRPr="000A5372">
        <w:rPr>
          <w:rFonts w:ascii="Times New Roman" w:eastAsia="Times New Roman" w:hAnsi="Times New Roman" w:cs="Times New Roman"/>
          <w:b/>
          <w:sz w:val="24"/>
          <w:szCs w:val="24"/>
        </w:rPr>
        <w:t>5.</w:t>
      </w:r>
      <w:r w:rsidRPr="000A5372">
        <w:rPr>
          <w:rFonts w:ascii="Times New Roman" w:eastAsia="Times New Roman" w:hAnsi="Times New Roman" w:cs="Times New Roman"/>
          <w:sz w:val="24"/>
          <w:szCs w:val="24"/>
        </w:rPr>
        <w:t xml:space="preserve"> Ustala się wynagrodzen</w:t>
      </w:r>
      <w:r w:rsidR="00E2286D" w:rsidRPr="000A5372">
        <w:rPr>
          <w:rFonts w:ascii="Times New Roman" w:eastAsia="Times New Roman" w:hAnsi="Times New Roman" w:cs="Times New Roman"/>
          <w:sz w:val="24"/>
          <w:szCs w:val="24"/>
        </w:rPr>
        <w:t>ie członka Komisji w wysokości 5</w:t>
      </w:r>
      <w:r w:rsidR="004B2149" w:rsidRPr="000A5372">
        <w:rPr>
          <w:rFonts w:ascii="Times New Roman" w:eastAsia="Times New Roman" w:hAnsi="Times New Roman" w:cs="Times New Roman"/>
          <w:sz w:val="24"/>
          <w:szCs w:val="24"/>
        </w:rPr>
        <w:t xml:space="preserve">0 </w:t>
      </w:r>
      <w:r w:rsidRPr="000A5372">
        <w:rPr>
          <w:rFonts w:ascii="Times New Roman" w:eastAsia="Times New Roman" w:hAnsi="Times New Roman" w:cs="Times New Roman"/>
          <w:sz w:val="24"/>
          <w:szCs w:val="24"/>
        </w:rPr>
        <w:t xml:space="preserve">złotych brutto za każdą pełną przepracowaną godzinę na danym posiedzeniu; </w:t>
      </w:r>
    </w:p>
    <w:p w:rsidR="001B1AD6" w:rsidRPr="000A5372" w:rsidRDefault="006757B6">
      <w:pPr>
        <w:spacing w:after="0" w:line="240" w:lineRule="auto"/>
        <w:jc w:val="both"/>
        <w:rPr>
          <w:rFonts w:ascii="Times New Roman" w:eastAsia="Times New Roman" w:hAnsi="Times New Roman" w:cs="Times New Roman"/>
          <w:sz w:val="24"/>
          <w:szCs w:val="24"/>
        </w:rPr>
      </w:pPr>
      <w:r w:rsidRPr="000A5372">
        <w:rPr>
          <w:rFonts w:ascii="Times New Roman" w:eastAsia="Times New Roman" w:hAnsi="Times New Roman" w:cs="Times New Roman"/>
          <w:b/>
          <w:sz w:val="24"/>
          <w:szCs w:val="24"/>
        </w:rPr>
        <w:t>5.1.</w:t>
      </w:r>
      <w:r w:rsidRPr="000A5372">
        <w:rPr>
          <w:rFonts w:ascii="Times New Roman" w:eastAsia="Times New Roman" w:hAnsi="Times New Roman" w:cs="Times New Roman"/>
          <w:sz w:val="24"/>
          <w:szCs w:val="24"/>
        </w:rPr>
        <w:t xml:space="preserve"> Przyjmuje się także możliwość rozliczeń członków Komisji za każde pełne przepracowane </w:t>
      </w:r>
      <w:r w:rsidR="000A25F0" w:rsidRPr="000A5372">
        <w:rPr>
          <w:rFonts w:ascii="Times New Roman" w:eastAsia="Times New Roman" w:hAnsi="Times New Roman" w:cs="Times New Roman"/>
          <w:sz w:val="24"/>
          <w:szCs w:val="24"/>
        </w:rPr>
        <w:t xml:space="preserve">              </w:t>
      </w:r>
      <w:r w:rsidRPr="000A5372">
        <w:rPr>
          <w:rFonts w:ascii="Times New Roman" w:eastAsia="Times New Roman" w:hAnsi="Times New Roman" w:cs="Times New Roman"/>
          <w:sz w:val="24"/>
          <w:szCs w:val="24"/>
        </w:rPr>
        <w:t xml:space="preserve">30 minut  na danym posiedzeniu GKRPA - </w:t>
      </w:r>
      <w:r w:rsidR="00E2286D" w:rsidRPr="000A5372">
        <w:rPr>
          <w:rFonts w:ascii="Times New Roman" w:eastAsia="Times New Roman" w:hAnsi="Times New Roman" w:cs="Times New Roman"/>
          <w:sz w:val="24"/>
          <w:szCs w:val="24"/>
        </w:rPr>
        <w:t>wtedy płatność będzie wynosić 25</w:t>
      </w:r>
      <w:r w:rsidRPr="000A5372">
        <w:rPr>
          <w:rFonts w:ascii="Times New Roman" w:eastAsia="Times New Roman" w:hAnsi="Times New Roman" w:cs="Times New Roman"/>
          <w:sz w:val="24"/>
          <w:szCs w:val="24"/>
        </w:rPr>
        <w:t xml:space="preserve"> złotych brutto </w:t>
      </w:r>
      <w:r w:rsidR="000A25F0" w:rsidRPr="000A5372">
        <w:rPr>
          <w:rFonts w:ascii="Times New Roman" w:eastAsia="Times New Roman" w:hAnsi="Times New Roman" w:cs="Times New Roman"/>
          <w:sz w:val="24"/>
          <w:szCs w:val="24"/>
        </w:rPr>
        <w:t xml:space="preserve">                </w:t>
      </w:r>
      <w:r w:rsidRPr="000A5372">
        <w:rPr>
          <w:rFonts w:ascii="Times New Roman" w:eastAsia="Times New Roman" w:hAnsi="Times New Roman" w:cs="Times New Roman"/>
          <w:sz w:val="24"/>
          <w:szCs w:val="24"/>
        </w:rPr>
        <w:t>za każde pełne 30 minut pracy w Komisji;</w:t>
      </w:r>
    </w:p>
    <w:p w:rsidR="001B1AD6" w:rsidRPr="000A5372" w:rsidRDefault="006757B6">
      <w:pPr>
        <w:spacing w:after="0" w:line="240" w:lineRule="auto"/>
        <w:jc w:val="both"/>
        <w:rPr>
          <w:rFonts w:ascii="Times New Roman" w:eastAsia="Times New Roman" w:hAnsi="Times New Roman" w:cs="Times New Roman"/>
          <w:sz w:val="24"/>
          <w:szCs w:val="24"/>
        </w:rPr>
      </w:pPr>
      <w:r w:rsidRPr="000A5372">
        <w:rPr>
          <w:rFonts w:ascii="Times New Roman" w:eastAsia="Times New Roman" w:hAnsi="Times New Roman" w:cs="Times New Roman"/>
          <w:b/>
          <w:sz w:val="24"/>
          <w:szCs w:val="24"/>
        </w:rPr>
        <w:t>5.2.</w:t>
      </w:r>
      <w:r w:rsidRPr="000A5372">
        <w:rPr>
          <w:rFonts w:ascii="Times New Roman" w:eastAsia="Times New Roman" w:hAnsi="Times New Roman" w:cs="Times New Roman"/>
          <w:sz w:val="24"/>
          <w:szCs w:val="24"/>
        </w:rPr>
        <w:t xml:space="preserve"> Nie jest możliwe jakiekolwiek sumowanie dodatkowych minut z posiedzeń Komisji poza                 w/w czasem pracy.</w:t>
      </w:r>
    </w:p>
    <w:p w:rsidR="001B1AD6" w:rsidRPr="000A5372" w:rsidRDefault="006757B6">
      <w:pPr>
        <w:spacing w:after="0" w:line="240" w:lineRule="auto"/>
        <w:jc w:val="both"/>
        <w:rPr>
          <w:rFonts w:ascii="Times New Roman" w:eastAsia="Times New Roman" w:hAnsi="Times New Roman" w:cs="Times New Roman"/>
          <w:sz w:val="24"/>
          <w:szCs w:val="24"/>
        </w:rPr>
      </w:pPr>
      <w:r w:rsidRPr="000A5372">
        <w:rPr>
          <w:rFonts w:ascii="Times New Roman" w:eastAsia="Times New Roman" w:hAnsi="Times New Roman" w:cs="Times New Roman"/>
          <w:b/>
          <w:sz w:val="24"/>
          <w:szCs w:val="24"/>
        </w:rPr>
        <w:t xml:space="preserve">5.3. </w:t>
      </w:r>
      <w:r w:rsidRPr="000A5372">
        <w:rPr>
          <w:rFonts w:ascii="Times New Roman" w:eastAsia="Times New Roman" w:hAnsi="Times New Roman" w:cs="Times New Roman"/>
          <w:sz w:val="24"/>
          <w:szCs w:val="24"/>
        </w:rPr>
        <w:t xml:space="preserve">Do członka Komisji należy dopilnowanie ustalonego limitu godzin, tj. członek Komisji </w:t>
      </w:r>
      <w:r w:rsidR="000A25F0" w:rsidRPr="000A5372">
        <w:rPr>
          <w:rFonts w:ascii="Times New Roman" w:eastAsia="Times New Roman" w:hAnsi="Times New Roman" w:cs="Times New Roman"/>
          <w:sz w:val="24"/>
          <w:szCs w:val="24"/>
        </w:rPr>
        <w:t xml:space="preserve">          </w:t>
      </w:r>
      <w:r w:rsidRPr="000A5372">
        <w:rPr>
          <w:rFonts w:ascii="Times New Roman" w:eastAsia="Times New Roman" w:hAnsi="Times New Roman" w:cs="Times New Roman"/>
          <w:sz w:val="24"/>
          <w:szCs w:val="24"/>
        </w:rPr>
        <w:t xml:space="preserve">nie może w danym kwartale przekroczyć limitu godzin ogólnie na niego przypadających </w:t>
      </w:r>
      <w:r w:rsidR="000A25F0" w:rsidRPr="000A5372">
        <w:rPr>
          <w:rFonts w:ascii="Times New Roman" w:eastAsia="Times New Roman" w:hAnsi="Times New Roman" w:cs="Times New Roman"/>
          <w:sz w:val="24"/>
          <w:szCs w:val="24"/>
        </w:rPr>
        <w:t xml:space="preserve">                       </w:t>
      </w:r>
      <w:r w:rsidRPr="000A5372">
        <w:rPr>
          <w:rFonts w:ascii="Times New Roman" w:eastAsia="Times New Roman" w:hAnsi="Times New Roman" w:cs="Times New Roman"/>
          <w:sz w:val="24"/>
          <w:szCs w:val="24"/>
        </w:rPr>
        <w:t xml:space="preserve">tj. </w:t>
      </w:r>
      <w:r w:rsidR="000F2A61" w:rsidRPr="000A5372">
        <w:rPr>
          <w:rFonts w:ascii="Times New Roman" w:eastAsia="Times New Roman" w:hAnsi="Times New Roman" w:cs="Times New Roman"/>
          <w:sz w:val="24"/>
          <w:szCs w:val="24"/>
        </w:rPr>
        <w:t>36</w:t>
      </w:r>
      <w:r w:rsidRPr="000A5372">
        <w:rPr>
          <w:rFonts w:ascii="Times New Roman" w:eastAsia="Times New Roman" w:hAnsi="Times New Roman" w:cs="Times New Roman"/>
          <w:sz w:val="24"/>
          <w:szCs w:val="24"/>
        </w:rPr>
        <w:t xml:space="preserve"> </w:t>
      </w:r>
      <w:r w:rsidR="004B2149" w:rsidRPr="000A5372">
        <w:rPr>
          <w:rFonts w:ascii="Times New Roman" w:eastAsia="Times New Roman" w:hAnsi="Times New Roman" w:cs="Times New Roman"/>
          <w:sz w:val="24"/>
          <w:szCs w:val="24"/>
        </w:rPr>
        <w:t xml:space="preserve">godzin, za wyjątkiem zapisu </w:t>
      </w:r>
      <w:r w:rsidR="00B50E32">
        <w:rPr>
          <w:rFonts w:ascii="Times New Roman" w:eastAsia="Times New Roman" w:hAnsi="Times New Roman" w:cs="Times New Roman"/>
          <w:sz w:val="24"/>
          <w:szCs w:val="24"/>
        </w:rPr>
        <w:t xml:space="preserve">w punkcie </w:t>
      </w:r>
      <w:r w:rsidR="004B2149" w:rsidRPr="000A5372">
        <w:rPr>
          <w:rFonts w:ascii="Times New Roman" w:eastAsia="Times New Roman" w:hAnsi="Times New Roman" w:cs="Times New Roman"/>
          <w:sz w:val="24"/>
          <w:szCs w:val="24"/>
        </w:rPr>
        <w:t>4.2</w:t>
      </w:r>
      <w:r w:rsidRPr="000A5372">
        <w:rPr>
          <w:rFonts w:ascii="Times New Roman" w:eastAsia="Times New Roman" w:hAnsi="Times New Roman" w:cs="Times New Roman"/>
          <w:sz w:val="24"/>
          <w:szCs w:val="24"/>
        </w:rPr>
        <w:t xml:space="preserve">. </w:t>
      </w:r>
    </w:p>
    <w:p w:rsidR="001B1AD6" w:rsidRPr="000A5372" w:rsidRDefault="001B1AD6">
      <w:pPr>
        <w:spacing w:after="0" w:line="240" w:lineRule="auto"/>
        <w:jc w:val="both"/>
        <w:rPr>
          <w:rFonts w:ascii="Times New Roman" w:eastAsia="Times New Roman" w:hAnsi="Times New Roman" w:cs="Times New Roman"/>
          <w:sz w:val="24"/>
          <w:szCs w:val="24"/>
        </w:rPr>
      </w:pPr>
    </w:p>
    <w:p w:rsidR="001B1AD6" w:rsidRPr="000A5372" w:rsidRDefault="006757B6">
      <w:pPr>
        <w:spacing w:after="0" w:line="240" w:lineRule="auto"/>
        <w:jc w:val="both"/>
        <w:rPr>
          <w:rFonts w:ascii="Times New Roman" w:eastAsia="Times New Roman" w:hAnsi="Times New Roman" w:cs="Times New Roman"/>
          <w:sz w:val="24"/>
          <w:szCs w:val="24"/>
        </w:rPr>
      </w:pPr>
      <w:r w:rsidRPr="000A5372">
        <w:rPr>
          <w:rFonts w:ascii="Times New Roman" w:eastAsia="Times New Roman" w:hAnsi="Times New Roman" w:cs="Times New Roman"/>
          <w:b/>
          <w:sz w:val="24"/>
          <w:szCs w:val="24"/>
        </w:rPr>
        <w:t>6.</w:t>
      </w:r>
      <w:r w:rsidRPr="000A5372">
        <w:rPr>
          <w:rFonts w:ascii="Times New Roman" w:eastAsia="Times New Roman" w:hAnsi="Times New Roman" w:cs="Times New Roman"/>
          <w:sz w:val="24"/>
          <w:szCs w:val="24"/>
        </w:rPr>
        <w:t xml:space="preserve"> Podstawą do ubiegania się o wypłatę wynagrodzenia przez członka Komisji jest: udokumentowanie pracy w postaci podpisanego protokołu z posiedzenia Komisji, bądź podpisany protokół z zaopiniowania miejsca w przedmiocie sprzedaży napojów alkoholowych z jednoczesnym (w obu przypadkach) złożeniem podpisu na liście obecności wraz z zaznaczeniem, w jakich godzinach odbywała się praca i wpisaniem liczby godzin pracy poszczególnych osób.                           Lista obecności winna zawierać podpis oraz oświadczenie członka Komisji, iż faktycznie w danej ilości godzin uczestniczył w posiedzeniu;</w:t>
      </w:r>
    </w:p>
    <w:p w:rsidR="001B1AD6" w:rsidRPr="000A5372" w:rsidRDefault="006757B6">
      <w:pPr>
        <w:spacing w:after="0" w:line="240" w:lineRule="auto"/>
        <w:jc w:val="both"/>
        <w:rPr>
          <w:rFonts w:ascii="Times New Roman" w:eastAsia="Times New Roman" w:hAnsi="Times New Roman" w:cs="Times New Roman"/>
          <w:sz w:val="24"/>
          <w:szCs w:val="24"/>
        </w:rPr>
      </w:pPr>
      <w:r w:rsidRPr="000A5372">
        <w:rPr>
          <w:rFonts w:ascii="Times New Roman" w:eastAsia="Times New Roman" w:hAnsi="Times New Roman" w:cs="Times New Roman"/>
          <w:b/>
          <w:sz w:val="24"/>
          <w:szCs w:val="24"/>
        </w:rPr>
        <w:t>6.1.</w:t>
      </w:r>
      <w:r w:rsidRPr="000A5372">
        <w:rPr>
          <w:rFonts w:ascii="Times New Roman" w:eastAsia="Times New Roman" w:hAnsi="Times New Roman" w:cs="Times New Roman"/>
          <w:sz w:val="24"/>
          <w:szCs w:val="24"/>
        </w:rPr>
        <w:t xml:space="preserve"> Podstawą do ubiegania się o wypłatę wynagrodzenia członka Komisji biorącego udział w pracy w gminnym interdyscyplinarnym zespole ds. przeciwdziałania przemocy w rodzinie jest:</w:t>
      </w:r>
      <w:r w:rsidR="00563400" w:rsidRPr="000A5372">
        <w:rPr>
          <w:rFonts w:ascii="Times New Roman" w:eastAsia="Times New Roman" w:hAnsi="Times New Roman" w:cs="Times New Roman"/>
          <w:sz w:val="24"/>
          <w:szCs w:val="24"/>
        </w:rPr>
        <w:t xml:space="preserve"> </w:t>
      </w:r>
      <w:r w:rsidRPr="000A5372">
        <w:rPr>
          <w:rFonts w:ascii="Times New Roman" w:eastAsia="Times New Roman" w:hAnsi="Times New Roman" w:cs="Times New Roman"/>
          <w:sz w:val="24"/>
          <w:szCs w:val="24"/>
        </w:rPr>
        <w:t xml:space="preserve">lista obecności z udziału w posiedzeniu zespołu ds. przeciwdziałania przemocy </w:t>
      </w:r>
      <w:r w:rsidR="00563400" w:rsidRPr="000A5372">
        <w:rPr>
          <w:rFonts w:ascii="Times New Roman" w:eastAsia="Times New Roman" w:hAnsi="Times New Roman" w:cs="Times New Roman"/>
          <w:sz w:val="24"/>
          <w:szCs w:val="24"/>
        </w:rPr>
        <w:t xml:space="preserve">                                  wraz z zaznaczeniem,</w:t>
      </w:r>
      <w:r w:rsidR="000A25F0" w:rsidRPr="000A5372">
        <w:rPr>
          <w:rFonts w:ascii="Times New Roman" w:eastAsia="Times New Roman" w:hAnsi="Times New Roman" w:cs="Times New Roman"/>
          <w:sz w:val="24"/>
          <w:szCs w:val="24"/>
        </w:rPr>
        <w:t xml:space="preserve"> </w:t>
      </w:r>
      <w:r w:rsidRPr="000A5372">
        <w:rPr>
          <w:rFonts w:ascii="Times New Roman" w:eastAsia="Times New Roman" w:hAnsi="Times New Roman" w:cs="Times New Roman"/>
          <w:sz w:val="24"/>
          <w:szCs w:val="24"/>
        </w:rPr>
        <w:t xml:space="preserve">w jakich dniach i godzinach odbywała się praca, podaniem sumy godzin </w:t>
      </w:r>
      <w:r w:rsidRPr="000A5372">
        <w:rPr>
          <w:rFonts w:ascii="Times New Roman" w:eastAsia="Times New Roman" w:hAnsi="Times New Roman" w:cs="Times New Roman"/>
          <w:sz w:val="24"/>
          <w:szCs w:val="24"/>
        </w:rPr>
        <w:lastRenderedPageBreak/>
        <w:t>pracy, wskazaniem liczby spraw oraz wskazaniem liczby osób z problemem alkoholowym faktycznie uczestniczących w spotkaniu. Lista obecności winna zawierać podpis oraz oświadczenie członka Komisji,</w:t>
      </w:r>
      <w:r w:rsidR="00563400" w:rsidRPr="000A5372">
        <w:rPr>
          <w:rFonts w:ascii="Times New Roman" w:eastAsia="Times New Roman" w:hAnsi="Times New Roman" w:cs="Times New Roman"/>
          <w:sz w:val="24"/>
          <w:szCs w:val="24"/>
        </w:rPr>
        <w:t xml:space="preserve"> że</w:t>
      </w:r>
      <w:r w:rsidRPr="000A5372">
        <w:rPr>
          <w:rFonts w:ascii="Times New Roman" w:eastAsia="Times New Roman" w:hAnsi="Times New Roman" w:cs="Times New Roman"/>
          <w:sz w:val="24"/>
          <w:szCs w:val="24"/>
        </w:rPr>
        <w:t xml:space="preserve"> faktycznie w danej ilości godzin uczestniczył w posiedzeniu.</w:t>
      </w:r>
    </w:p>
    <w:p w:rsidR="001B1AD6" w:rsidRPr="000A5372" w:rsidRDefault="001B1AD6">
      <w:pPr>
        <w:spacing w:after="0" w:line="240" w:lineRule="auto"/>
        <w:jc w:val="both"/>
        <w:rPr>
          <w:rFonts w:ascii="Times New Roman" w:eastAsia="Times New Roman" w:hAnsi="Times New Roman" w:cs="Times New Roman"/>
          <w:sz w:val="24"/>
          <w:szCs w:val="24"/>
        </w:rPr>
      </w:pPr>
    </w:p>
    <w:p w:rsidR="001B1AD6" w:rsidRPr="000A5372" w:rsidRDefault="006757B6">
      <w:pPr>
        <w:spacing w:after="0" w:line="240" w:lineRule="auto"/>
        <w:jc w:val="both"/>
        <w:rPr>
          <w:rFonts w:ascii="Times New Roman" w:hAnsi="Times New Roman" w:cs="Times New Roman"/>
          <w:sz w:val="24"/>
          <w:szCs w:val="24"/>
        </w:rPr>
      </w:pPr>
      <w:r w:rsidRPr="00F823A0">
        <w:rPr>
          <w:rFonts w:ascii="Times New Roman" w:eastAsia="Times New Roman" w:hAnsi="Times New Roman" w:cs="Times New Roman"/>
          <w:sz w:val="24"/>
          <w:szCs w:val="24"/>
        </w:rPr>
        <w:t>7.</w:t>
      </w:r>
      <w:r w:rsidRPr="000A5372">
        <w:rPr>
          <w:rFonts w:ascii="Times New Roman" w:eastAsia="Times New Roman" w:hAnsi="Times New Roman" w:cs="Times New Roman"/>
          <w:sz w:val="24"/>
          <w:szCs w:val="24"/>
        </w:rPr>
        <w:t xml:space="preserve"> Na podstawie list obecności przekazanych przez Komisję, właściwa komórka Urzędu Miejskiego (tj. Wydział Organizacyjny) sporządza zestawienie zbiorcze.  Zestawienie zbiorcze wraz z aktualną datą podpisuje Przewodniczący Komisji lub jego Zastępca</w:t>
      </w:r>
      <w:r w:rsidR="007608EA" w:rsidRPr="000A5372">
        <w:rPr>
          <w:rFonts w:ascii="Times New Roman" w:eastAsia="Times New Roman" w:hAnsi="Times New Roman" w:cs="Times New Roman"/>
          <w:i/>
          <w:sz w:val="24"/>
          <w:szCs w:val="24"/>
        </w:rPr>
        <w:t xml:space="preserve">. </w:t>
      </w:r>
      <w:r w:rsidRPr="000A5372">
        <w:rPr>
          <w:rFonts w:ascii="Times New Roman" w:eastAsia="Times New Roman" w:hAnsi="Times New Roman" w:cs="Times New Roman"/>
          <w:sz w:val="24"/>
          <w:szCs w:val="24"/>
        </w:rPr>
        <w:t>Zestawienie zbiorcze zatwierdza Sekretarz lub inna osoba upoważniona.</w:t>
      </w:r>
    </w:p>
    <w:p w:rsidR="00A65644" w:rsidRPr="000A5372" w:rsidRDefault="006757B6">
      <w:pPr>
        <w:spacing w:after="0" w:line="240" w:lineRule="auto"/>
        <w:jc w:val="both"/>
        <w:rPr>
          <w:rFonts w:ascii="Times New Roman" w:eastAsia="Times New Roman" w:hAnsi="Times New Roman" w:cs="Times New Roman"/>
          <w:sz w:val="24"/>
          <w:szCs w:val="24"/>
        </w:rPr>
      </w:pPr>
      <w:r w:rsidRPr="00F823A0">
        <w:rPr>
          <w:rFonts w:ascii="Times New Roman" w:eastAsia="Times New Roman" w:hAnsi="Times New Roman" w:cs="Times New Roman"/>
          <w:b/>
          <w:bCs/>
          <w:sz w:val="24"/>
          <w:szCs w:val="24"/>
        </w:rPr>
        <w:t>7.1.</w:t>
      </w:r>
      <w:r w:rsidRPr="00F823A0">
        <w:rPr>
          <w:rFonts w:ascii="Times New Roman" w:eastAsia="Times New Roman" w:hAnsi="Times New Roman" w:cs="Times New Roman"/>
          <w:bCs/>
          <w:sz w:val="24"/>
          <w:szCs w:val="24"/>
        </w:rPr>
        <w:t xml:space="preserve"> </w:t>
      </w:r>
      <w:r w:rsidRPr="00F823A0">
        <w:rPr>
          <w:rFonts w:ascii="Times New Roman" w:eastAsia="Times New Roman" w:hAnsi="Times New Roman" w:cs="Times New Roman"/>
          <w:sz w:val="24"/>
          <w:szCs w:val="24"/>
        </w:rPr>
        <w:t>Obowiązkiem</w:t>
      </w:r>
      <w:r w:rsidRPr="000A5372">
        <w:rPr>
          <w:rFonts w:ascii="Times New Roman" w:eastAsia="Times New Roman" w:hAnsi="Times New Roman" w:cs="Times New Roman"/>
          <w:sz w:val="24"/>
          <w:szCs w:val="24"/>
        </w:rPr>
        <w:t xml:space="preserve"> </w:t>
      </w:r>
      <w:r w:rsidR="0065360D" w:rsidRPr="000A5372">
        <w:rPr>
          <w:rFonts w:ascii="Times New Roman" w:eastAsia="Times New Roman" w:hAnsi="Times New Roman" w:cs="Times New Roman"/>
          <w:sz w:val="24"/>
          <w:szCs w:val="24"/>
        </w:rPr>
        <w:t>przedstawiciela</w:t>
      </w:r>
      <w:r w:rsidRPr="000A5372">
        <w:rPr>
          <w:rFonts w:ascii="Times New Roman" w:eastAsia="Times New Roman" w:hAnsi="Times New Roman" w:cs="Times New Roman"/>
          <w:sz w:val="24"/>
          <w:szCs w:val="24"/>
        </w:rPr>
        <w:t xml:space="preserve"> Komisji </w:t>
      </w:r>
      <w:r w:rsidR="0065360D" w:rsidRPr="000A5372">
        <w:rPr>
          <w:rFonts w:ascii="Times New Roman" w:eastAsia="Times New Roman" w:hAnsi="Times New Roman" w:cs="Times New Roman"/>
          <w:sz w:val="24"/>
          <w:szCs w:val="24"/>
        </w:rPr>
        <w:t xml:space="preserve">podpisującego </w:t>
      </w:r>
      <w:r w:rsidRPr="000A5372">
        <w:rPr>
          <w:rFonts w:ascii="Times New Roman" w:eastAsia="Times New Roman" w:hAnsi="Times New Roman" w:cs="Times New Roman"/>
          <w:sz w:val="24"/>
          <w:szCs w:val="24"/>
        </w:rPr>
        <w:t xml:space="preserve">zestawienie zbiorcze jest sprawdzenie podpisów na protokole z posiedzenia Komisji </w:t>
      </w:r>
      <w:r w:rsidR="0065360D" w:rsidRPr="000A5372">
        <w:rPr>
          <w:rFonts w:ascii="Times New Roman" w:eastAsia="Times New Roman" w:hAnsi="Times New Roman" w:cs="Times New Roman"/>
          <w:sz w:val="24"/>
          <w:szCs w:val="24"/>
        </w:rPr>
        <w:t xml:space="preserve">i porównanie ich </w:t>
      </w:r>
      <w:r w:rsidRPr="000A5372">
        <w:rPr>
          <w:rFonts w:ascii="Times New Roman" w:eastAsia="Times New Roman" w:hAnsi="Times New Roman" w:cs="Times New Roman"/>
          <w:sz w:val="24"/>
          <w:szCs w:val="24"/>
        </w:rPr>
        <w:t>z</w:t>
      </w:r>
      <w:r w:rsidR="0065360D" w:rsidRPr="000A5372">
        <w:rPr>
          <w:rFonts w:ascii="Times New Roman" w:eastAsia="Times New Roman" w:hAnsi="Times New Roman" w:cs="Times New Roman"/>
          <w:sz w:val="24"/>
          <w:szCs w:val="24"/>
        </w:rPr>
        <w:t xml:space="preserve">godności z podpisami </w:t>
      </w:r>
      <w:r w:rsidR="000A5372" w:rsidRPr="000A5372">
        <w:rPr>
          <w:rFonts w:ascii="Times New Roman" w:eastAsia="Times New Roman" w:hAnsi="Times New Roman" w:cs="Times New Roman"/>
          <w:sz w:val="24"/>
          <w:szCs w:val="24"/>
        </w:rPr>
        <w:t xml:space="preserve">                        </w:t>
      </w:r>
      <w:r w:rsidR="0065360D" w:rsidRPr="000A5372">
        <w:rPr>
          <w:rFonts w:ascii="Times New Roman" w:eastAsia="Times New Roman" w:hAnsi="Times New Roman" w:cs="Times New Roman"/>
          <w:sz w:val="24"/>
          <w:szCs w:val="24"/>
        </w:rPr>
        <w:t>oraz</w:t>
      </w:r>
      <w:r w:rsidRPr="000A5372">
        <w:rPr>
          <w:rFonts w:ascii="Times New Roman" w:eastAsia="Times New Roman" w:hAnsi="Times New Roman" w:cs="Times New Roman"/>
          <w:sz w:val="24"/>
          <w:szCs w:val="24"/>
        </w:rPr>
        <w:t xml:space="preserve"> </w:t>
      </w:r>
      <w:r w:rsidR="0065360D" w:rsidRPr="000A5372">
        <w:rPr>
          <w:rFonts w:ascii="Times New Roman" w:eastAsia="Times New Roman" w:hAnsi="Times New Roman" w:cs="Times New Roman"/>
          <w:sz w:val="24"/>
          <w:szCs w:val="24"/>
        </w:rPr>
        <w:t>wykazem godzin</w:t>
      </w:r>
      <w:r w:rsidRPr="000A5372">
        <w:rPr>
          <w:rFonts w:ascii="Times New Roman" w:eastAsia="Times New Roman" w:hAnsi="Times New Roman" w:cs="Times New Roman"/>
          <w:sz w:val="24"/>
          <w:szCs w:val="24"/>
        </w:rPr>
        <w:t xml:space="preserve"> na odpowiedniej liście obecności z tego posiedzenia. </w:t>
      </w:r>
    </w:p>
    <w:p w:rsidR="001B1AD6" w:rsidRPr="000A5372" w:rsidRDefault="00A65644">
      <w:pPr>
        <w:spacing w:after="0" w:line="240" w:lineRule="auto"/>
        <w:jc w:val="both"/>
        <w:rPr>
          <w:rFonts w:ascii="Times New Roman" w:eastAsia="Times New Roman" w:hAnsi="Times New Roman" w:cs="Times New Roman"/>
          <w:sz w:val="24"/>
          <w:szCs w:val="24"/>
        </w:rPr>
      </w:pPr>
      <w:r w:rsidRPr="000A5372">
        <w:rPr>
          <w:rFonts w:ascii="Times New Roman" w:eastAsia="Times New Roman" w:hAnsi="Times New Roman" w:cs="Times New Roman"/>
          <w:sz w:val="24"/>
          <w:szCs w:val="24"/>
        </w:rPr>
        <w:t xml:space="preserve">Jeśli Komisja na posiedzeniu podejmuje czynności związane tylko </w:t>
      </w:r>
      <w:r w:rsidR="006757B6" w:rsidRPr="000A5372">
        <w:rPr>
          <w:rFonts w:ascii="Times New Roman" w:eastAsia="Times New Roman" w:hAnsi="Times New Roman" w:cs="Times New Roman"/>
          <w:sz w:val="24"/>
          <w:szCs w:val="24"/>
        </w:rPr>
        <w:t>z opiniowa</w:t>
      </w:r>
      <w:r w:rsidRPr="000A5372">
        <w:rPr>
          <w:rFonts w:ascii="Times New Roman" w:eastAsia="Times New Roman" w:hAnsi="Times New Roman" w:cs="Times New Roman"/>
          <w:sz w:val="24"/>
          <w:szCs w:val="24"/>
        </w:rPr>
        <w:t>niem miejsca sprzedaży alkoholu to dokument</w:t>
      </w:r>
      <w:r w:rsidR="007542D0" w:rsidRPr="000A5372">
        <w:rPr>
          <w:rFonts w:ascii="Times New Roman" w:eastAsia="Times New Roman" w:hAnsi="Times New Roman" w:cs="Times New Roman"/>
          <w:sz w:val="24"/>
          <w:szCs w:val="24"/>
        </w:rPr>
        <w:t>ami</w:t>
      </w:r>
      <w:r w:rsidRPr="000A5372">
        <w:rPr>
          <w:rFonts w:ascii="Times New Roman" w:eastAsia="Times New Roman" w:hAnsi="Times New Roman" w:cs="Times New Roman"/>
          <w:sz w:val="24"/>
          <w:szCs w:val="24"/>
        </w:rPr>
        <w:t xml:space="preserve"> potwierdzającym</w:t>
      </w:r>
      <w:r w:rsidR="007542D0" w:rsidRPr="000A5372">
        <w:rPr>
          <w:rFonts w:ascii="Times New Roman" w:eastAsia="Times New Roman" w:hAnsi="Times New Roman" w:cs="Times New Roman"/>
          <w:sz w:val="24"/>
          <w:szCs w:val="24"/>
        </w:rPr>
        <w:t>i</w:t>
      </w:r>
      <w:r w:rsidRPr="000A5372">
        <w:rPr>
          <w:rFonts w:ascii="Times New Roman" w:eastAsia="Times New Roman" w:hAnsi="Times New Roman" w:cs="Times New Roman"/>
          <w:sz w:val="24"/>
          <w:szCs w:val="24"/>
        </w:rPr>
        <w:t xml:space="preserve"> </w:t>
      </w:r>
      <w:r w:rsidR="007542D0" w:rsidRPr="000A5372">
        <w:rPr>
          <w:rFonts w:ascii="Times New Roman" w:eastAsia="Times New Roman" w:hAnsi="Times New Roman" w:cs="Times New Roman"/>
          <w:sz w:val="24"/>
          <w:szCs w:val="24"/>
        </w:rPr>
        <w:t xml:space="preserve">do zestawienia zbiorczego </w:t>
      </w:r>
      <w:r w:rsidRPr="000A5372">
        <w:rPr>
          <w:rFonts w:ascii="Times New Roman" w:eastAsia="Times New Roman" w:hAnsi="Times New Roman" w:cs="Times New Roman"/>
          <w:sz w:val="24"/>
          <w:szCs w:val="24"/>
        </w:rPr>
        <w:t>jest lista obecności i protokół z oględzin miejsca sprzedaży alkoholu.</w:t>
      </w:r>
    </w:p>
    <w:p w:rsidR="001B1AD6" w:rsidRPr="000A5372" w:rsidRDefault="001B1AD6">
      <w:pPr>
        <w:spacing w:after="0" w:line="240" w:lineRule="auto"/>
        <w:jc w:val="both"/>
        <w:rPr>
          <w:rFonts w:ascii="Times New Roman" w:eastAsia="Times New Roman" w:hAnsi="Times New Roman" w:cs="Times New Roman"/>
          <w:b/>
          <w:sz w:val="24"/>
          <w:szCs w:val="24"/>
        </w:rPr>
      </w:pPr>
    </w:p>
    <w:p w:rsidR="001B1AD6" w:rsidRPr="000A5372" w:rsidRDefault="006757B6">
      <w:pPr>
        <w:spacing w:after="0" w:line="240" w:lineRule="auto"/>
        <w:jc w:val="both"/>
        <w:rPr>
          <w:rFonts w:ascii="Times New Roman" w:hAnsi="Times New Roman" w:cs="Times New Roman"/>
          <w:sz w:val="24"/>
          <w:szCs w:val="24"/>
        </w:rPr>
      </w:pPr>
      <w:r w:rsidRPr="00F823A0">
        <w:rPr>
          <w:rFonts w:ascii="Times New Roman" w:eastAsia="Times New Roman" w:hAnsi="Times New Roman" w:cs="Times New Roman"/>
          <w:b/>
          <w:sz w:val="24"/>
          <w:szCs w:val="24"/>
        </w:rPr>
        <w:t>8.</w:t>
      </w:r>
      <w:r w:rsidRPr="00F823A0">
        <w:rPr>
          <w:rFonts w:ascii="Times New Roman" w:eastAsia="Times New Roman" w:hAnsi="Times New Roman" w:cs="Times New Roman"/>
          <w:sz w:val="24"/>
          <w:szCs w:val="24"/>
        </w:rPr>
        <w:t xml:space="preserve"> Płatność</w:t>
      </w:r>
      <w:r w:rsidRPr="000A5372">
        <w:rPr>
          <w:rFonts w:ascii="Times New Roman" w:eastAsia="Times New Roman" w:hAnsi="Times New Roman" w:cs="Times New Roman"/>
          <w:sz w:val="24"/>
          <w:szCs w:val="24"/>
        </w:rPr>
        <w:t xml:space="preserve"> za udział w posiedzeniach na</w:t>
      </w:r>
      <w:r w:rsidR="00F823A0">
        <w:rPr>
          <w:rFonts w:ascii="Times New Roman" w:eastAsia="Times New Roman" w:hAnsi="Times New Roman" w:cs="Times New Roman"/>
          <w:sz w:val="24"/>
          <w:szCs w:val="24"/>
        </w:rPr>
        <w:t>stępować będzie raz na kwartał.</w:t>
      </w:r>
    </w:p>
    <w:p w:rsidR="001B1AD6" w:rsidRPr="000A5372" w:rsidRDefault="006757B6">
      <w:pPr>
        <w:spacing w:after="0" w:line="240" w:lineRule="auto"/>
        <w:jc w:val="both"/>
        <w:rPr>
          <w:rFonts w:ascii="Times New Roman" w:eastAsia="Times New Roman" w:hAnsi="Times New Roman" w:cs="Times New Roman"/>
          <w:sz w:val="24"/>
          <w:szCs w:val="24"/>
        </w:rPr>
      </w:pPr>
      <w:r w:rsidRPr="000A5372">
        <w:rPr>
          <w:rFonts w:ascii="Times New Roman" w:eastAsia="Times New Roman" w:hAnsi="Times New Roman" w:cs="Times New Roman"/>
          <w:sz w:val="24"/>
          <w:szCs w:val="24"/>
        </w:rPr>
        <w:t>I kwartał obejmuje miesiące: styczeń, luty, marzec,</w:t>
      </w:r>
    </w:p>
    <w:p w:rsidR="001B1AD6" w:rsidRPr="000A5372" w:rsidRDefault="006757B6">
      <w:pPr>
        <w:spacing w:after="0" w:line="240" w:lineRule="auto"/>
        <w:jc w:val="both"/>
        <w:rPr>
          <w:rFonts w:ascii="Times New Roman" w:eastAsia="Times New Roman" w:hAnsi="Times New Roman" w:cs="Times New Roman"/>
          <w:sz w:val="24"/>
          <w:szCs w:val="24"/>
        </w:rPr>
      </w:pPr>
      <w:r w:rsidRPr="000A5372">
        <w:rPr>
          <w:rFonts w:ascii="Times New Roman" w:eastAsia="Times New Roman" w:hAnsi="Times New Roman" w:cs="Times New Roman"/>
          <w:sz w:val="24"/>
          <w:szCs w:val="24"/>
        </w:rPr>
        <w:t>II  kwartał obejmuje miesiące: kwiecień, maj, czerwiec,</w:t>
      </w:r>
    </w:p>
    <w:p w:rsidR="001B1AD6" w:rsidRPr="000A5372" w:rsidRDefault="006757B6">
      <w:pPr>
        <w:spacing w:after="0" w:line="240" w:lineRule="auto"/>
        <w:jc w:val="both"/>
        <w:rPr>
          <w:rFonts w:ascii="Times New Roman" w:eastAsia="Times New Roman" w:hAnsi="Times New Roman" w:cs="Times New Roman"/>
          <w:sz w:val="24"/>
          <w:szCs w:val="24"/>
        </w:rPr>
      </w:pPr>
      <w:r w:rsidRPr="000A5372">
        <w:rPr>
          <w:rFonts w:ascii="Times New Roman" w:eastAsia="Times New Roman" w:hAnsi="Times New Roman" w:cs="Times New Roman"/>
          <w:sz w:val="24"/>
          <w:szCs w:val="24"/>
        </w:rPr>
        <w:t>III kwartał obejmuje miesiące: lipiec, sierpień, wrzesień,</w:t>
      </w:r>
    </w:p>
    <w:p w:rsidR="001B1AD6" w:rsidRPr="000A5372" w:rsidRDefault="006757B6">
      <w:pPr>
        <w:spacing w:after="0" w:line="240" w:lineRule="auto"/>
        <w:jc w:val="both"/>
        <w:rPr>
          <w:rFonts w:ascii="Times New Roman" w:hAnsi="Times New Roman" w:cs="Times New Roman"/>
          <w:sz w:val="24"/>
          <w:szCs w:val="24"/>
        </w:rPr>
      </w:pPr>
      <w:r w:rsidRPr="000A5372">
        <w:rPr>
          <w:rFonts w:ascii="Times New Roman" w:eastAsia="Times New Roman" w:hAnsi="Times New Roman" w:cs="Times New Roman"/>
          <w:sz w:val="24"/>
          <w:szCs w:val="24"/>
        </w:rPr>
        <w:t>IV kwartał obejmuje miesiące: październik, listopad, grudzień.</w:t>
      </w:r>
    </w:p>
    <w:p w:rsidR="001B1AD6" w:rsidRPr="000A5372" w:rsidRDefault="006757B6">
      <w:pPr>
        <w:tabs>
          <w:tab w:val="left" w:pos="7200"/>
        </w:tabs>
        <w:spacing w:after="0" w:line="240" w:lineRule="auto"/>
        <w:jc w:val="both"/>
        <w:rPr>
          <w:rFonts w:ascii="Times New Roman" w:eastAsia="Times New Roman" w:hAnsi="Times New Roman" w:cs="Times New Roman"/>
          <w:sz w:val="24"/>
          <w:szCs w:val="24"/>
        </w:rPr>
      </w:pPr>
      <w:r w:rsidRPr="00F823A0">
        <w:rPr>
          <w:rFonts w:ascii="Times New Roman" w:eastAsia="Times New Roman" w:hAnsi="Times New Roman" w:cs="Times New Roman"/>
          <w:b/>
          <w:sz w:val="24"/>
          <w:szCs w:val="24"/>
        </w:rPr>
        <w:t>8.1.</w:t>
      </w:r>
      <w:r w:rsidRPr="00F823A0">
        <w:rPr>
          <w:rFonts w:ascii="Times New Roman" w:eastAsia="Times New Roman" w:hAnsi="Times New Roman" w:cs="Times New Roman"/>
          <w:sz w:val="24"/>
          <w:szCs w:val="24"/>
        </w:rPr>
        <w:t xml:space="preserve"> Wynagrodzenia</w:t>
      </w:r>
      <w:r w:rsidRPr="000A5372">
        <w:rPr>
          <w:rFonts w:ascii="Times New Roman" w:eastAsia="Times New Roman" w:hAnsi="Times New Roman" w:cs="Times New Roman"/>
          <w:sz w:val="24"/>
          <w:szCs w:val="24"/>
        </w:rPr>
        <w:t xml:space="preserve"> członków komisji są klasyfikowane w dziale 851- ochrona zdrowia, rozdziale 85154 przeciwdziałanie alkoholizmowi, paragrafie 4170.</w:t>
      </w:r>
    </w:p>
    <w:p w:rsidR="001B1AD6" w:rsidRPr="000A5372" w:rsidRDefault="001B1AD6">
      <w:pPr>
        <w:spacing w:after="0" w:line="240" w:lineRule="auto"/>
        <w:jc w:val="both"/>
        <w:rPr>
          <w:rFonts w:ascii="Times New Roman" w:eastAsia="Times New Roman" w:hAnsi="Times New Roman" w:cs="Times New Roman"/>
          <w:b/>
          <w:sz w:val="24"/>
          <w:szCs w:val="24"/>
        </w:rPr>
      </w:pPr>
    </w:p>
    <w:p w:rsidR="001B1AD6" w:rsidRPr="000A5372" w:rsidRDefault="001B1AD6">
      <w:pPr>
        <w:spacing w:after="0" w:line="240" w:lineRule="auto"/>
        <w:jc w:val="both"/>
        <w:rPr>
          <w:rFonts w:ascii="Times New Roman" w:eastAsia="Times New Roman" w:hAnsi="Times New Roman" w:cs="Times New Roman"/>
          <w:b/>
          <w:sz w:val="24"/>
          <w:szCs w:val="24"/>
        </w:rPr>
      </w:pPr>
    </w:p>
    <w:p w:rsidR="001B1AD6" w:rsidRPr="000A5372" w:rsidRDefault="006757B6">
      <w:pPr>
        <w:spacing w:after="0" w:line="240" w:lineRule="auto"/>
        <w:jc w:val="both"/>
        <w:rPr>
          <w:rFonts w:ascii="Times New Roman" w:hAnsi="Times New Roman" w:cs="Times New Roman"/>
          <w:sz w:val="24"/>
          <w:szCs w:val="24"/>
        </w:rPr>
      </w:pPr>
      <w:r w:rsidRPr="000A5372">
        <w:rPr>
          <w:rFonts w:ascii="Times New Roman" w:eastAsia="Times New Roman" w:hAnsi="Times New Roman" w:cs="Times New Roman"/>
          <w:b/>
          <w:sz w:val="24"/>
          <w:szCs w:val="24"/>
        </w:rPr>
        <w:t>ROZDZIAŁ VI.</w:t>
      </w:r>
    </w:p>
    <w:p w:rsidR="001B1AD6" w:rsidRPr="000A5372" w:rsidRDefault="001B1AD6">
      <w:pPr>
        <w:spacing w:after="0" w:line="240" w:lineRule="auto"/>
        <w:jc w:val="both"/>
        <w:rPr>
          <w:rFonts w:ascii="Times New Roman" w:eastAsia="Times New Roman" w:hAnsi="Times New Roman" w:cs="Times New Roman"/>
          <w:b/>
          <w:sz w:val="24"/>
          <w:szCs w:val="24"/>
        </w:rPr>
      </w:pPr>
    </w:p>
    <w:p w:rsidR="001B1AD6" w:rsidRPr="000A5372" w:rsidRDefault="006757B6">
      <w:pPr>
        <w:tabs>
          <w:tab w:val="left" w:pos="0"/>
          <w:tab w:val="left" w:pos="142"/>
        </w:tabs>
        <w:spacing w:after="0" w:line="240" w:lineRule="auto"/>
        <w:jc w:val="both"/>
        <w:rPr>
          <w:rFonts w:ascii="Times New Roman" w:eastAsia="Times New Roman" w:hAnsi="Times New Roman" w:cs="Times New Roman"/>
          <w:sz w:val="24"/>
          <w:szCs w:val="24"/>
        </w:rPr>
      </w:pPr>
      <w:r w:rsidRPr="000A5372">
        <w:rPr>
          <w:rFonts w:ascii="Times New Roman" w:eastAsia="Times New Roman" w:hAnsi="Times New Roman" w:cs="Times New Roman"/>
          <w:b/>
          <w:sz w:val="24"/>
          <w:szCs w:val="24"/>
        </w:rPr>
        <w:t>REALIZATOR PROGRAMU</w:t>
      </w:r>
      <w:r w:rsidRPr="000A5372">
        <w:rPr>
          <w:rFonts w:ascii="Times New Roman" w:eastAsia="Times New Roman" w:hAnsi="Times New Roman" w:cs="Times New Roman"/>
          <w:sz w:val="24"/>
          <w:szCs w:val="24"/>
        </w:rPr>
        <w:t xml:space="preserve">: </w:t>
      </w:r>
    </w:p>
    <w:p w:rsidR="001B1AD6" w:rsidRPr="000A5372" w:rsidRDefault="001B1AD6">
      <w:pPr>
        <w:tabs>
          <w:tab w:val="left" w:pos="0"/>
          <w:tab w:val="left" w:pos="142"/>
        </w:tabs>
        <w:spacing w:after="0" w:line="240" w:lineRule="auto"/>
        <w:jc w:val="both"/>
        <w:rPr>
          <w:rFonts w:ascii="Times New Roman" w:eastAsia="Times New Roman" w:hAnsi="Times New Roman" w:cs="Times New Roman"/>
          <w:sz w:val="24"/>
          <w:szCs w:val="24"/>
        </w:rPr>
      </w:pPr>
    </w:p>
    <w:p w:rsidR="001B1AD6" w:rsidRPr="000A5372" w:rsidRDefault="006757B6">
      <w:pPr>
        <w:numPr>
          <w:ilvl w:val="0"/>
          <w:numId w:val="1"/>
        </w:numPr>
        <w:tabs>
          <w:tab w:val="left" w:pos="0"/>
          <w:tab w:val="left" w:pos="142"/>
          <w:tab w:val="left" w:pos="284"/>
        </w:tabs>
        <w:spacing w:after="0" w:line="240" w:lineRule="auto"/>
        <w:ind w:left="0" w:firstLine="0"/>
        <w:jc w:val="both"/>
        <w:rPr>
          <w:rFonts w:ascii="Times New Roman" w:eastAsia="Times New Roman" w:hAnsi="Times New Roman" w:cs="Times New Roman"/>
          <w:b/>
          <w:bCs/>
          <w:sz w:val="24"/>
          <w:szCs w:val="24"/>
        </w:rPr>
      </w:pPr>
      <w:r w:rsidRPr="000A5372">
        <w:rPr>
          <w:rFonts w:ascii="Times New Roman" w:eastAsia="Times New Roman" w:hAnsi="Times New Roman" w:cs="Times New Roman"/>
          <w:bCs/>
          <w:sz w:val="24"/>
          <w:szCs w:val="24"/>
        </w:rPr>
        <w:t>Realizatorem Programu jest:</w:t>
      </w:r>
      <w:r w:rsidRPr="000A5372">
        <w:rPr>
          <w:rFonts w:ascii="Times New Roman" w:eastAsia="Times New Roman" w:hAnsi="Times New Roman" w:cs="Times New Roman"/>
          <w:b/>
          <w:bCs/>
          <w:sz w:val="24"/>
          <w:szCs w:val="24"/>
        </w:rPr>
        <w:t xml:space="preserve"> </w:t>
      </w:r>
      <w:r w:rsidRPr="000A5372">
        <w:rPr>
          <w:rFonts w:ascii="Times New Roman" w:eastAsia="Times New Roman" w:hAnsi="Times New Roman" w:cs="Times New Roman"/>
          <w:sz w:val="24"/>
          <w:szCs w:val="24"/>
        </w:rPr>
        <w:t>Urząd Miejski w Krzeszowicach, Wydział Organizacyjny                      - Pełnomocnik Burmistrza ds. Przeciwdziałania Uzależnieniom. Wydział Organizacyjny - pomoc administracyjna.</w:t>
      </w:r>
    </w:p>
    <w:p w:rsidR="002C71DE" w:rsidRPr="000A5372" w:rsidRDefault="002C71DE" w:rsidP="002C71DE">
      <w:pPr>
        <w:tabs>
          <w:tab w:val="left" w:pos="0"/>
          <w:tab w:val="left" w:pos="142"/>
          <w:tab w:val="left" w:pos="284"/>
        </w:tabs>
        <w:spacing w:after="0" w:line="240" w:lineRule="auto"/>
        <w:jc w:val="both"/>
        <w:rPr>
          <w:rFonts w:ascii="Times New Roman" w:eastAsia="Times New Roman" w:hAnsi="Times New Roman" w:cs="Times New Roman"/>
          <w:b/>
          <w:bCs/>
          <w:sz w:val="24"/>
          <w:szCs w:val="24"/>
        </w:rPr>
      </w:pPr>
    </w:p>
    <w:p w:rsidR="001B1AD6" w:rsidRPr="000A5372" w:rsidRDefault="006757B6">
      <w:pPr>
        <w:spacing w:after="0" w:line="240" w:lineRule="auto"/>
        <w:jc w:val="both"/>
        <w:rPr>
          <w:rFonts w:ascii="Times New Roman" w:eastAsia="Times New Roman" w:hAnsi="Times New Roman" w:cs="Times New Roman"/>
          <w:sz w:val="24"/>
          <w:szCs w:val="24"/>
        </w:rPr>
      </w:pPr>
      <w:r w:rsidRPr="000A5372">
        <w:rPr>
          <w:rFonts w:ascii="Times New Roman" w:eastAsia="Times New Roman" w:hAnsi="Times New Roman" w:cs="Times New Roman"/>
          <w:b/>
          <w:sz w:val="24"/>
          <w:szCs w:val="24"/>
        </w:rPr>
        <w:t>2.</w:t>
      </w:r>
      <w:r w:rsidRPr="000A5372">
        <w:rPr>
          <w:rFonts w:ascii="Times New Roman" w:eastAsia="Times New Roman" w:hAnsi="Times New Roman" w:cs="Times New Roman"/>
          <w:sz w:val="24"/>
          <w:szCs w:val="24"/>
        </w:rPr>
        <w:t xml:space="preserve"> W celu realizacji Programu współpraca głównie z:</w:t>
      </w:r>
    </w:p>
    <w:p w:rsidR="001055E3" w:rsidRPr="000A5372" w:rsidRDefault="001055E3" w:rsidP="001055E3">
      <w:pPr>
        <w:tabs>
          <w:tab w:val="left" w:pos="284"/>
        </w:tabs>
        <w:spacing w:after="0" w:line="240" w:lineRule="auto"/>
        <w:jc w:val="both"/>
        <w:rPr>
          <w:rFonts w:ascii="Times New Roman" w:eastAsia="Times New Roman" w:hAnsi="Times New Roman" w:cs="Times New Roman"/>
          <w:sz w:val="24"/>
          <w:szCs w:val="24"/>
        </w:rPr>
      </w:pPr>
      <w:r w:rsidRPr="000A5372">
        <w:rPr>
          <w:rFonts w:ascii="Times New Roman" w:eastAsia="Times New Roman" w:hAnsi="Times New Roman" w:cs="Times New Roman"/>
          <w:sz w:val="24"/>
          <w:szCs w:val="24"/>
        </w:rPr>
        <w:t>- placówkami oświatowymi,</w:t>
      </w:r>
    </w:p>
    <w:p w:rsidR="001055E3" w:rsidRPr="000A5372" w:rsidRDefault="001055E3" w:rsidP="001055E3">
      <w:pPr>
        <w:tabs>
          <w:tab w:val="left" w:pos="284"/>
        </w:tabs>
        <w:spacing w:after="0" w:line="240" w:lineRule="auto"/>
        <w:jc w:val="both"/>
        <w:rPr>
          <w:rFonts w:ascii="Times New Roman" w:eastAsia="Times New Roman" w:hAnsi="Times New Roman" w:cs="Times New Roman"/>
          <w:sz w:val="24"/>
          <w:szCs w:val="24"/>
        </w:rPr>
      </w:pPr>
      <w:r w:rsidRPr="000A5372">
        <w:rPr>
          <w:rFonts w:ascii="Times New Roman" w:eastAsia="Times New Roman" w:hAnsi="Times New Roman" w:cs="Times New Roman"/>
          <w:sz w:val="24"/>
          <w:szCs w:val="24"/>
        </w:rPr>
        <w:t>-  Punktem Konsultacyjnym „ Pierwszy Kontakt” i Punktem Konsultacyjnym w Czernej,</w:t>
      </w:r>
    </w:p>
    <w:p w:rsidR="001055E3" w:rsidRPr="000A5372" w:rsidRDefault="001055E3" w:rsidP="001055E3">
      <w:pPr>
        <w:tabs>
          <w:tab w:val="left" w:pos="284"/>
        </w:tabs>
        <w:spacing w:after="0" w:line="240" w:lineRule="auto"/>
        <w:jc w:val="both"/>
        <w:rPr>
          <w:rFonts w:ascii="Times New Roman" w:eastAsia="Times New Roman" w:hAnsi="Times New Roman" w:cs="Times New Roman"/>
          <w:sz w:val="24"/>
          <w:szCs w:val="24"/>
        </w:rPr>
      </w:pPr>
      <w:r w:rsidRPr="000A5372">
        <w:rPr>
          <w:rFonts w:ascii="Times New Roman" w:eastAsia="Times New Roman" w:hAnsi="Times New Roman" w:cs="Times New Roman"/>
          <w:sz w:val="24"/>
          <w:szCs w:val="24"/>
        </w:rPr>
        <w:t xml:space="preserve">- organizacjami pozarządowymi, </w:t>
      </w:r>
    </w:p>
    <w:p w:rsidR="001055E3" w:rsidRPr="000A5372" w:rsidRDefault="001055E3" w:rsidP="001055E3">
      <w:pPr>
        <w:tabs>
          <w:tab w:val="left" w:pos="284"/>
        </w:tabs>
        <w:spacing w:after="0" w:line="240" w:lineRule="auto"/>
        <w:jc w:val="both"/>
        <w:rPr>
          <w:rFonts w:ascii="Times New Roman" w:eastAsia="Times New Roman" w:hAnsi="Times New Roman" w:cs="Times New Roman"/>
          <w:sz w:val="24"/>
          <w:szCs w:val="24"/>
        </w:rPr>
      </w:pPr>
      <w:r w:rsidRPr="000A5372">
        <w:rPr>
          <w:rFonts w:ascii="Times New Roman" w:eastAsia="Times New Roman" w:hAnsi="Times New Roman" w:cs="Times New Roman"/>
          <w:sz w:val="24"/>
          <w:szCs w:val="24"/>
        </w:rPr>
        <w:t>- służbą zdrowia,</w:t>
      </w:r>
    </w:p>
    <w:p w:rsidR="001055E3" w:rsidRPr="000A5372" w:rsidRDefault="001055E3" w:rsidP="001055E3">
      <w:pPr>
        <w:tabs>
          <w:tab w:val="left" w:pos="284"/>
        </w:tabs>
        <w:spacing w:after="0" w:line="240" w:lineRule="auto"/>
        <w:jc w:val="both"/>
        <w:rPr>
          <w:rFonts w:ascii="Times New Roman" w:eastAsia="Times New Roman" w:hAnsi="Times New Roman" w:cs="Times New Roman"/>
          <w:sz w:val="24"/>
          <w:szCs w:val="24"/>
        </w:rPr>
      </w:pPr>
      <w:r w:rsidRPr="000A5372">
        <w:rPr>
          <w:rFonts w:ascii="Times New Roman" w:eastAsia="Times New Roman" w:hAnsi="Times New Roman" w:cs="Times New Roman"/>
          <w:sz w:val="24"/>
          <w:szCs w:val="24"/>
        </w:rPr>
        <w:t>-  Policją,</w:t>
      </w:r>
    </w:p>
    <w:p w:rsidR="001055E3" w:rsidRPr="000A5372" w:rsidRDefault="001055E3" w:rsidP="001055E3">
      <w:pPr>
        <w:tabs>
          <w:tab w:val="left" w:pos="284"/>
        </w:tabs>
        <w:spacing w:after="0" w:line="240" w:lineRule="auto"/>
        <w:jc w:val="both"/>
        <w:rPr>
          <w:rFonts w:ascii="Times New Roman" w:eastAsia="Times New Roman" w:hAnsi="Times New Roman" w:cs="Times New Roman"/>
          <w:sz w:val="24"/>
          <w:szCs w:val="24"/>
        </w:rPr>
      </w:pPr>
      <w:r w:rsidRPr="000A5372">
        <w:rPr>
          <w:rFonts w:ascii="Times New Roman" w:eastAsia="Times New Roman" w:hAnsi="Times New Roman" w:cs="Times New Roman"/>
          <w:sz w:val="24"/>
          <w:szCs w:val="24"/>
        </w:rPr>
        <w:t xml:space="preserve">- Strażą Miejską, </w:t>
      </w:r>
    </w:p>
    <w:p w:rsidR="001055E3" w:rsidRPr="000A5372" w:rsidRDefault="001055E3" w:rsidP="001055E3">
      <w:pPr>
        <w:tabs>
          <w:tab w:val="left" w:pos="284"/>
        </w:tabs>
        <w:spacing w:after="0" w:line="240" w:lineRule="auto"/>
        <w:jc w:val="both"/>
        <w:rPr>
          <w:rFonts w:ascii="Times New Roman" w:eastAsia="Times New Roman" w:hAnsi="Times New Roman" w:cs="Times New Roman"/>
          <w:sz w:val="24"/>
          <w:szCs w:val="24"/>
        </w:rPr>
      </w:pPr>
      <w:r w:rsidRPr="000A5372">
        <w:rPr>
          <w:rFonts w:ascii="Times New Roman" w:eastAsia="Times New Roman" w:hAnsi="Times New Roman" w:cs="Times New Roman"/>
          <w:sz w:val="24"/>
          <w:szCs w:val="24"/>
        </w:rPr>
        <w:t xml:space="preserve">- Gminną Komisją Rozwiązywania Problemów Alkoholowych, </w:t>
      </w:r>
    </w:p>
    <w:p w:rsidR="001055E3" w:rsidRPr="000A5372" w:rsidRDefault="001055E3" w:rsidP="001055E3">
      <w:pPr>
        <w:tabs>
          <w:tab w:val="left" w:pos="284"/>
        </w:tabs>
        <w:spacing w:after="0" w:line="240" w:lineRule="auto"/>
        <w:jc w:val="both"/>
        <w:rPr>
          <w:rFonts w:ascii="Times New Roman" w:eastAsia="Times New Roman" w:hAnsi="Times New Roman" w:cs="Times New Roman"/>
          <w:sz w:val="24"/>
          <w:szCs w:val="24"/>
        </w:rPr>
      </w:pPr>
      <w:r w:rsidRPr="000A5372">
        <w:rPr>
          <w:rFonts w:ascii="Times New Roman" w:eastAsia="Times New Roman" w:hAnsi="Times New Roman" w:cs="Times New Roman"/>
          <w:sz w:val="24"/>
          <w:szCs w:val="24"/>
        </w:rPr>
        <w:t>- Gminnym Ośrodkiem Pomocy Społecznej,</w:t>
      </w:r>
    </w:p>
    <w:p w:rsidR="001055E3" w:rsidRPr="000A5372" w:rsidRDefault="001055E3" w:rsidP="001055E3">
      <w:pPr>
        <w:tabs>
          <w:tab w:val="left" w:pos="284"/>
        </w:tabs>
        <w:spacing w:after="0" w:line="240" w:lineRule="auto"/>
        <w:jc w:val="both"/>
        <w:rPr>
          <w:rFonts w:ascii="Times New Roman" w:eastAsia="Times New Roman" w:hAnsi="Times New Roman" w:cs="Times New Roman"/>
          <w:sz w:val="24"/>
          <w:szCs w:val="24"/>
        </w:rPr>
      </w:pPr>
      <w:r w:rsidRPr="000A5372">
        <w:rPr>
          <w:rFonts w:ascii="Times New Roman" w:eastAsia="Times New Roman" w:hAnsi="Times New Roman" w:cs="Times New Roman"/>
          <w:sz w:val="24"/>
          <w:szCs w:val="24"/>
        </w:rPr>
        <w:t>- Gminnym Zespołem Interdyscyplinarnym ds. Przeciwdziałania Przemocy w Rodzinie,</w:t>
      </w:r>
    </w:p>
    <w:p w:rsidR="001055E3" w:rsidRPr="000A5372" w:rsidRDefault="001055E3" w:rsidP="001055E3">
      <w:pPr>
        <w:tabs>
          <w:tab w:val="left" w:pos="284"/>
        </w:tabs>
        <w:spacing w:after="0" w:line="240" w:lineRule="auto"/>
        <w:jc w:val="both"/>
        <w:rPr>
          <w:rFonts w:ascii="Times New Roman" w:eastAsia="Times New Roman" w:hAnsi="Times New Roman" w:cs="Times New Roman"/>
          <w:sz w:val="24"/>
          <w:szCs w:val="24"/>
        </w:rPr>
      </w:pPr>
      <w:r w:rsidRPr="000A5372">
        <w:rPr>
          <w:rFonts w:ascii="Times New Roman" w:eastAsia="Times New Roman" w:hAnsi="Times New Roman" w:cs="Times New Roman"/>
          <w:sz w:val="24"/>
          <w:szCs w:val="24"/>
        </w:rPr>
        <w:t xml:space="preserve">oraz z innymi instytucjami w zakresie wspólnego reagowania na występujące problemy.            </w:t>
      </w:r>
    </w:p>
    <w:p w:rsidR="000055F7" w:rsidRPr="000A5372" w:rsidRDefault="000055F7">
      <w:pPr>
        <w:spacing w:after="0" w:line="240" w:lineRule="auto"/>
        <w:jc w:val="both"/>
        <w:rPr>
          <w:rFonts w:ascii="Times New Roman" w:eastAsia="Times New Roman" w:hAnsi="Times New Roman" w:cs="Times New Roman"/>
          <w:b/>
          <w:sz w:val="24"/>
          <w:szCs w:val="24"/>
        </w:rPr>
      </w:pPr>
    </w:p>
    <w:p w:rsidR="000055F7" w:rsidRPr="000A5372" w:rsidRDefault="000055F7">
      <w:pPr>
        <w:spacing w:after="0" w:line="240" w:lineRule="auto"/>
        <w:jc w:val="both"/>
        <w:rPr>
          <w:rFonts w:ascii="Times New Roman" w:eastAsia="Times New Roman" w:hAnsi="Times New Roman" w:cs="Times New Roman"/>
          <w:b/>
          <w:sz w:val="24"/>
          <w:szCs w:val="24"/>
        </w:rPr>
      </w:pPr>
    </w:p>
    <w:p w:rsidR="001B1AD6" w:rsidRPr="000A5372" w:rsidRDefault="006757B6">
      <w:pPr>
        <w:spacing w:after="0" w:line="240" w:lineRule="auto"/>
        <w:jc w:val="both"/>
        <w:rPr>
          <w:rFonts w:ascii="Times New Roman" w:hAnsi="Times New Roman" w:cs="Times New Roman"/>
          <w:sz w:val="24"/>
          <w:szCs w:val="24"/>
        </w:rPr>
      </w:pPr>
      <w:r w:rsidRPr="000A5372">
        <w:rPr>
          <w:rFonts w:ascii="Times New Roman" w:eastAsia="Times New Roman" w:hAnsi="Times New Roman" w:cs="Times New Roman"/>
          <w:b/>
          <w:sz w:val="24"/>
          <w:szCs w:val="24"/>
        </w:rPr>
        <w:t xml:space="preserve">ROZDZIAŁ VII. </w:t>
      </w:r>
    </w:p>
    <w:p w:rsidR="001B1AD6" w:rsidRPr="000A5372" w:rsidRDefault="001B1AD6">
      <w:pPr>
        <w:spacing w:after="0" w:line="240" w:lineRule="auto"/>
        <w:jc w:val="both"/>
        <w:rPr>
          <w:rFonts w:ascii="Times New Roman" w:eastAsia="Times New Roman" w:hAnsi="Times New Roman" w:cs="Times New Roman"/>
          <w:b/>
          <w:sz w:val="24"/>
          <w:szCs w:val="24"/>
        </w:rPr>
      </w:pPr>
    </w:p>
    <w:p w:rsidR="001B1AD6" w:rsidRPr="000A5372" w:rsidRDefault="006757B6">
      <w:pPr>
        <w:spacing w:after="0" w:line="240" w:lineRule="auto"/>
        <w:jc w:val="both"/>
        <w:rPr>
          <w:rFonts w:ascii="Times New Roman" w:eastAsia="Times New Roman" w:hAnsi="Times New Roman" w:cs="Times New Roman"/>
          <w:b/>
          <w:sz w:val="24"/>
          <w:szCs w:val="24"/>
        </w:rPr>
      </w:pPr>
      <w:r w:rsidRPr="000A5372">
        <w:rPr>
          <w:rFonts w:ascii="Times New Roman" w:eastAsia="Times New Roman" w:hAnsi="Times New Roman" w:cs="Times New Roman"/>
          <w:b/>
          <w:sz w:val="24"/>
          <w:szCs w:val="24"/>
        </w:rPr>
        <w:t>MONITORING I EWALUACJA.</w:t>
      </w:r>
    </w:p>
    <w:p w:rsidR="001B1AD6" w:rsidRPr="000A5372" w:rsidRDefault="001B1AD6">
      <w:pPr>
        <w:spacing w:after="0" w:line="240" w:lineRule="auto"/>
        <w:jc w:val="both"/>
        <w:rPr>
          <w:rFonts w:ascii="Times New Roman" w:eastAsia="Times New Roman" w:hAnsi="Times New Roman" w:cs="Times New Roman"/>
          <w:b/>
          <w:sz w:val="24"/>
          <w:szCs w:val="24"/>
        </w:rPr>
      </w:pPr>
    </w:p>
    <w:p w:rsidR="001B1AD6" w:rsidRPr="000A5372" w:rsidRDefault="006757B6">
      <w:pPr>
        <w:spacing w:after="0" w:line="240" w:lineRule="auto"/>
        <w:jc w:val="both"/>
        <w:rPr>
          <w:rFonts w:ascii="Times New Roman" w:eastAsia="Times New Roman" w:hAnsi="Times New Roman" w:cs="Times New Roman"/>
          <w:b/>
          <w:sz w:val="24"/>
          <w:szCs w:val="24"/>
        </w:rPr>
      </w:pPr>
      <w:r w:rsidRPr="000A5372">
        <w:rPr>
          <w:rFonts w:ascii="Times New Roman" w:eastAsia="Times New Roman" w:hAnsi="Times New Roman" w:cs="Times New Roman"/>
          <w:sz w:val="24"/>
          <w:szCs w:val="24"/>
        </w:rPr>
        <w:t xml:space="preserve">W ramach realizacji Programu prowadzony będzie </w:t>
      </w:r>
      <w:r w:rsidRPr="000A5372">
        <w:rPr>
          <w:rFonts w:ascii="Times New Roman" w:hAnsi="Times New Roman" w:cs="Times New Roman"/>
          <w:sz w:val="24"/>
          <w:szCs w:val="24"/>
        </w:rPr>
        <w:t>monitoring działań i ich ewaluacja                       oraz działania kontrolne, a także wymiana informacji między instytucjami i wszelkimi podmiotami odpowiedzialnymi i realizującymi politykę związaną z profilaktyką i rozwiązywaniem  problemów alkoholowych, uzależnieniami behawioralnymi i innymi zachowaniami ryzykownymi.</w:t>
      </w:r>
    </w:p>
    <w:p w:rsidR="00F823A0" w:rsidRDefault="00F823A0">
      <w:pPr>
        <w:spacing w:after="0" w:line="240" w:lineRule="auto"/>
        <w:jc w:val="both"/>
        <w:rPr>
          <w:rFonts w:ascii="Times New Roman" w:eastAsia="Times New Roman" w:hAnsi="Times New Roman" w:cs="Times New Roman"/>
          <w:b/>
          <w:sz w:val="24"/>
          <w:szCs w:val="24"/>
        </w:rPr>
      </w:pPr>
    </w:p>
    <w:p w:rsidR="00F823A0" w:rsidRDefault="00F823A0">
      <w:pPr>
        <w:spacing w:after="0" w:line="240" w:lineRule="auto"/>
        <w:jc w:val="both"/>
        <w:rPr>
          <w:rFonts w:ascii="Times New Roman" w:eastAsia="Times New Roman" w:hAnsi="Times New Roman" w:cs="Times New Roman"/>
          <w:b/>
          <w:sz w:val="24"/>
          <w:szCs w:val="24"/>
        </w:rPr>
      </w:pPr>
    </w:p>
    <w:p w:rsidR="001B1AD6" w:rsidRPr="000A5372" w:rsidRDefault="006757B6">
      <w:pPr>
        <w:spacing w:after="0" w:line="240" w:lineRule="auto"/>
        <w:jc w:val="both"/>
        <w:rPr>
          <w:rFonts w:ascii="Times New Roman" w:eastAsia="Times New Roman" w:hAnsi="Times New Roman" w:cs="Times New Roman"/>
          <w:b/>
          <w:sz w:val="24"/>
          <w:szCs w:val="24"/>
        </w:rPr>
      </w:pPr>
      <w:r w:rsidRPr="000A5372">
        <w:rPr>
          <w:rFonts w:ascii="Times New Roman" w:eastAsia="Times New Roman" w:hAnsi="Times New Roman" w:cs="Times New Roman"/>
          <w:b/>
          <w:sz w:val="24"/>
          <w:szCs w:val="24"/>
        </w:rPr>
        <w:lastRenderedPageBreak/>
        <w:t xml:space="preserve">ROZDZIAŁ VIII. </w:t>
      </w:r>
    </w:p>
    <w:p w:rsidR="001B1AD6" w:rsidRPr="000A5372" w:rsidRDefault="001B1AD6">
      <w:pPr>
        <w:spacing w:after="0" w:line="240" w:lineRule="auto"/>
        <w:jc w:val="both"/>
        <w:rPr>
          <w:rFonts w:ascii="Times New Roman" w:eastAsia="Times New Roman" w:hAnsi="Times New Roman" w:cs="Times New Roman"/>
          <w:b/>
          <w:sz w:val="24"/>
          <w:szCs w:val="24"/>
        </w:rPr>
      </w:pPr>
    </w:p>
    <w:p w:rsidR="001B1AD6" w:rsidRPr="000A5372" w:rsidRDefault="006757B6">
      <w:pPr>
        <w:spacing w:after="0" w:line="240" w:lineRule="auto"/>
        <w:jc w:val="both"/>
        <w:rPr>
          <w:rFonts w:ascii="Times New Roman" w:eastAsia="Times New Roman" w:hAnsi="Times New Roman" w:cs="Times New Roman"/>
          <w:b/>
          <w:sz w:val="24"/>
          <w:szCs w:val="24"/>
        </w:rPr>
      </w:pPr>
      <w:r w:rsidRPr="000A5372">
        <w:rPr>
          <w:rFonts w:ascii="Times New Roman" w:eastAsia="Times New Roman" w:hAnsi="Times New Roman" w:cs="Times New Roman"/>
          <w:b/>
          <w:sz w:val="24"/>
          <w:szCs w:val="24"/>
        </w:rPr>
        <w:t>POSTANOWIENIA KOŃCOWE:</w:t>
      </w:r>
    </w:p>
    <w:p w:rsidR="001B1AD6" w:rsidRPr="000A5372" w:rsidRDefault="001B1AD6">
      <w:pPr>
        <w:spacing w:after="0" w:line="240" w:lineRule="auto"/>
        <w:jc w:val="both"/>
        <w:rPr>
          <w:rFonts w:ascii="Times New Roman" w:eastAsia="Times New Roman" w:hAnsi="Times New Roman" w:cs="Times New Roman"/>
          <w:sz w:val="24"/>
          <w:szCs w:val="24"/>
        </w:rPr>
      </w:pPr>
    </w:p>
    <w:p w:rsidR="001B1AD6" w:rsidRPr="000A5372" w:rsidRDefault="006757B6">
      <w:pPr>
        <w:spacing w:after="0" w:line="240" w:lineRule="auto"/>
        <w:jc w:val="both"/>
        <w:rPr>
          <w:rFonts w:ascii="Times New Roman" w:eastAsia="Times New Roman" w:hAnsi="Times New Roman" w:cs="Times New Roman"/>
          <w:sz w:val="24"/>
          <w:szCs w:val="24"/>
        </w:rPr>
      </w:pPr>
      <w:r w:rsidRPr="000A5372">
        <w:rPr>
          <w:rFonts w:ascii="Times New Roman" w:eastAsia="Times New Roman" w:hAnsi="Times New Roman" w:cs="Times New Roman"/>
          <w:b/>
          <w:sz w:val="24"/>
          <w:szCs w:val="24"/>
        </w:rPr>
        <w:t>1.</w:t>
      </w:r>
      <w:r w:rsidRPr="000A5372">
        <w:rPr>
          <w:rFonts w:ascii="Times New Roman" w:eastAsia="Times New Roman" w:hAnsi="Times New Roman" w:cs="Times New Roman"/>
          <w:sz w:val="24"/>
          <w:szCs w:val="24"/>
        </w:rPr>
        <w:t xml:space="preserve"> Źródła finansowania:</w:t>
      </w:r>
    </w:p>
    <w:p w:rsidR="001B1AD6" w:rsidRPr="000A5372" w:rsidRDefault="006757B6">
      <w:pPr>
        <w:spacing w:after="0" w:line="240" w:lineRule="auto"/>
        <w:jc w:val="both"/>
        <w:rPr>
          <w:rFonts w:ascii="Times New Roman" w:eastAsia="Times New Roman" w:hAnsi="Times New Roman" w:cs="Times New Roman"/>
          <w:sz w:val="24"/>
          <w:szCs w:val="24"/>
        </w:rPr>
      </w:pPr>
      <w:r w:rsidRPr="000A5372">
        <w:rPr>
          <w:rFonts w:ascii="Times New Roman" w:eastAsia="Times New Roman" w:hAnsi="Times New Roman" w:cs="Times New Roman"/>
          <w:b/>
          <w:sz w:val="24"/>
          <w:szCs w:val="24"/>
        </w:rPr>
        <w:t>1.1.</w:t>
      </w:r>
      <w:r w:rsidR="00012ADF" w:rsidRPr="000A5372">
        <w:rPr>
          <w:rFonts w:ascii="Times New Roman" w:eastAsia="Times New Roman" w:hAnsi="Times New Roman" w:cs="Times New Roman"/>
          <w:sz w:val="24"/>
          <w:szCs w:val="24"/>
        </w:rPr>
        <w:t xml:space="preserve"> Źródłem finansowania Gminnego Programu Profilaktyki i Rozwiązywania Problemów A</w:t>
      </w:r>
      <w:r w:rsidRPr="000A5372">
        <w:rPr>
          <w:rFonts w:ascii="Times New Roman" w:eastAsia="Times New Roman" w:hAnsi="Times New Roman" w:cs="Times New Roman"/>
          <w:sz w:val="24"/>
          <w:szCs w:val="24"/>
        </w:rPr>
        <w:t xml:space="preserve">lkoholowych są środki pozyskiwanie z opłat za wydawanie zezwoleń na handel alkoholem.                  </w:t>
      </w:r>
    </w:p>
    <w:p w:rsidR="001B1AD6" w:rsidRPr="000A5372" w:rsidRDefault="006757B6">
      <w:pPr>
        <w:spacing w:after="0" w:line="240" w:lineRule="auto"/>
        <w:jc w:val="both"/>
        <w:rPr>
          <w:rFonts w:ascii="Times New Roman" w:eastAsia="Times New Roman" w:hAnsi="Times New Roman" w:cs="Times New Roman"/>
          <w:sz w:val="24"/>
          <w:szCs w:val="24"/>
        </w:rPr>
      </w:pPr>
      <w:r w:rsidRPr="000A5372">
        <w:rPr>
          <w:rFonts w:ascii="Times New Roman" w:eastAsia="Times New Roman" w:hAnsi="Times New Roman" w:cs="Times New Roman"/>
          <w:b/>
          <w:sz w:val="24"/>
          <w:szCs w:val="24"/>
        </w:rPr>
        <w:t>1.2.</w:t>
      </w:r>
      <w:r w:rsidRPr="000A5372">
        <w:rPr>
          <w:rFonts w:ascii="Times New Roman" w:eastAsia="Times New Roman" w:hAnsi="Times New Roman" w:cs="Times New Roman"/>
          <w:sz w:val="24"/>
          <w:szCs w:val="24"/>
        </w:rPr>
        <w:t xml:space="preserve"> Środki na finansowanie </w:t>
      </w:r>
      <w:r w:rsidR="00012ADF" w:rsidRPr="000A5372">
        <w:rPr>
          <w:rFonts w:ascii="Times New Roman" w:eastAsia="Times New Roman" w:hAnsi="Times New Roman" w:cs="Times New Roman"/>
          <w:sz w:val="24"/>
          <w:szCs w:val="24"/>
        </w:rPr>
        <w:t>Gminnego Programu Profilaktyki i Rozwiązywania Problemów Alkoholowych</w:t>
      </w:r>
      <w:r w:rsidRPr="000A5372">
        <w:rPr>
          <w:rFonts w:ascii="Times New Roman" w:eastAsia="Times New Roman" w:hAnsi="Times New Roman" w:cs="Times New Roman"/>
          <w:sz w:val="24"/>
          <w:szCs w:val="24"/>
        </w:rPr>
        <w:t xml:space="preserve"> w budżecie gminy gromadzone są w dziale: 851 ochrona zdrowia,  rozdziale:               85154 - przeciwdziałanie alkoholizmowi;</w:t>
      </w:r>
    </w:p>
    <w:p w:rsidR="001B1AD6" w:rsidRPr="000A5372" w:rsidRDefault="006757B6">
      <w:pPr>
        <w:spacing w:after="0" w:line="240" w:lineRule="auto"/>
        <w:jc w:val="both"/>
        <w:rPr>
          <w:rFonts w:ascii="Times New Roman" w:eastAsia="Times New Roman" w:hAnsi="Times New Roman" w:cs="Times New Roman"/>
          <w:sz w:val="24"/>
          <w:szCs w:val="24"/>
        </w:rPr>
      </w:pPr>
      <w:r w:rsidRPr="000A5372">
        <w:rPr>
          <w:rFonts w:ascii="Times New Roman" w:eastAsia="Times New Roman" w:hAnsi="Times New Roman" w:cs="Times New Roman"/>
          <w:b/>
          <w:sz w:val="24"/>
          <w:szCs w:val="24"/>
        </w:rPr>
        <w:t xml:space="preserve">1.3. </w:t>
      </w:r>
      <w:r w:rsidRPr="000A5372">
        <w:rPr>
          <w:rFonts w:ascii="Times New Roman" w:eastAsia="Times New Roman" w:hAnsi="Times New Roman" w:cs="Times New Roman"/>
          <w:sz w:val="24"/>
          <w:szCs w:val="24"/>
        </w:rPr>
        <w:t>Zgodnie z art. 18</w:t>
      </w:r>
      <w:r w:rsidRPr="000A5372">
        <w:rPr>
          <w:rFonts w:ascii="Times New Roman" w:eastAsia="Times New Roman" w:hAnsi="Times New Roman" w:cs="Times New Roman"/>
          <w:sz w:val="24"/>
          <w:szCs w:val="24"/>
          <w:vertAlign w:val="superscript"/>
        </w:rPr>
        <w:t xml:space="preserve">2  </w:t>
      </w:r>
      <w:r w:rsidRPr="000A5372">
        <w:rPr>
          <w:rFonts w:ascii="Times New Roman" w:eastAsia="Times New Roman" w:hAnsi="Times New Roman" w:cs="Times New Roman"/>
          <w:sz w:val="24"/>
          <w:szCs w:val="24"/>
        </w:rPr>
        <w:t>ustawy o wychowaniu w trzeźwości i przeciwdziałaniu alkoholizmowi dochody z opłat za zezwolenia wydane na podstawie art. 18 lub art.18</w:t>
      </w:r>
      <w:r w:rsidRPr="000A5372">
        <w:rPr>
          <w:rFonts w:ascii="Times New Roman" w:eastAsia="Times New Roman" w:hAnsi="Times New Roman" w:cs="Times New Roman"/>
          <w:sz w:val="24"/>
          <w:szCs w:val="24"/>
          <w:vertAlign w:val="superscript"/>
        </w:rPr>
        <w:t>1</w:t>
      </w:r>
      <w:r w:rsidRPr="000A5372">
        <w:rPr>
          <w:rFonts w:ascii="Times New Roman" w:eastAsia="Times New Roman" w:hAnsi="Times New Roman" w:cs="Times New Roman"/>
          <w:sz w:val="24"/>
          <w:szCs w:val="24"/>
        </w:rPr>
        <w:t xml:space="preserve"> oraz dochody z opłat określonych w art. 11</w:t>
      </w:r>
      <w:r w:rsidRPr="000A5372">
        <w:rPr>
          <w:rFonts w:ascii="Times New Roman" w:eastAsia="Times New Roman" w:hAnsi="Times New Roman" w:cs="Times New Roman"/>
          <w:sz w:val="24"/>
          <w:szCs w:val="24"/>
          <w:vertAlign w:val="superscript"/>
        </w:rPr>
        <w:t>1</w:t>
      </w:r>
      <w:r w:rsidRPr="000A5372">
        <w:rPr>
          <w:rFonts w:ascii="Times New Roman" w:eastAsia="Times New Roman" w:hAnsi="Times New Roman" w:cs="Times New Roman"/>
          <w:sz w:val="24"/>
          <w:szCs w:val="24"/>
        </w:rPr>
        <w:t xml:space="preserve"> wykorzystywane będą na realizację:</w:t>
      </w:r>
    </w:p>
    <w:p w:rsidR="001B1AD6" w:rsidRPr="000A5372" w:rsidRDefault="006757B6">
      <w:pPr>
        <w:spacing w:after="0" w:line="240" w:lineRule="auto"/>
        <w:jc w:val="both"/>
        <w:rPr>
          <w:rFonts w:ascii="Times New Roman" w:eastAsia="Times New Roman" w:hAnsi="Times New Roman" w:cs="Times New Roman"/>
          <w:sz w:val="24"/>
          <w:szCs w:val="24"/>
        </w:rPr>
      </w:pPr>
      <w:r w:rsidRPr="000A5372">
        <w:rPr>
          <w:rFonts w:ascii="Times New Roman" w:eastAsia="Times New Roman" w:hAnsi="Times New Roman" w:cs="Times New Roman"/>
          <w:sz w:val="24"/>
          <w:szCs w:val="24"/>
        </w:rPr>
        <w:t>- gminnych programów profilaktyki i rozwiązywania problemów alkoholowych oraz Gminnych Programów, o których mowa w art. 10 ust. 2 ustawy z dnia 29 lipca 2005 r. o przeciwdziałaniu narkomanii,</w:t>
      </w:r>
    </w:p>
    <w:p w:rsidR="001B1AD6" w:rsidRPr="000A5372" w:rsidRDefault="006757B6">
      <w:pPr>
        <w:spacing w:after="0" w:line="240" w:lineRule="auto"/>
        <w:jc w:val="both"/>
        <w:rPr>
          <w:rFonts w:ascii="Times New Roman" w:eastAsia="Times New Roman" w:hAnsi="Times New Roman" w:cs="Times New Roman"/>
          <w:sz w:val="24"/>
          <w:szCs w:val="24"/>
        </w:rPr>
      </w:pPr>
      <w:r w:rsidRPr="000A5372">
        <w:rPr>
          <w:rFonts w:ascii="Times New Roman" w:eastAsia="Times New Roman" w:hAnsi="Times New Roman" w:cs="Times New Roman"/>
          <w:sz w:val="24"/>
          <w:szCs w:val="24"/>
        </w:rPr>
        <w:t>- zadań realizowanych przez placówkę wsparcia dziennego, o której mowa w przepisach                          o wspieraniu rodziny i systemie pieczy zastępczej, w ramach gminnego programu profilaktyki                     i rozwiązywania problemów alkoholowych oraz Gminnych Programów, o których mowa                          w art. 10 ust. 2 ustawy z dnia 29 lipca 2005 r. o przeciwdziałaniu narkomanii</w:t>
      </w:r>
    </w:p>
    <w:p w:rsidR="001B1AD6" w:rsidRPr="000A5372" w:rsidRDefault="006757B6">
      <w:pPr>
        <w:spacing w:after="0" w:line="240" w:lineRule="auto"/>
        <w:jc w:val="both"/>
        <w:rPr>
          <w:rFonts w:ascii="Times New Roman" w:eastAsia="Times New Roman" w:hAnsi="Times New Roman" w:cs="Times New Roman"/>
          <w:sz w:val="24"/>
          <w:szCs w:val="24"/>
        </w:rPr>
      </w:pPr>
      <w:r w:rsidRPr="000A5372">
        <w:rPr>
          <w:rFonts w:ascii="Times New Roman" w:eastAsia="Times New Roman" w:hAnsi="Times New Roman" w:cs="Times New Roman"/>
          <w:sz w:val="24"/>
          <w:szCs w:val="24"/>
        </w:rPr>
        <w:t>– i nie mogą być przeznaczane na inne cele.</w:t>
      </w:r>
    </w:p>
    <w:p w:rsidR="00B02BC6" w:rsidRPr="000A5372" w:rsidRDefault="00B02BC6">
      <w:pPr>
        <w:spacing w:after="0" w:line="240" w:lineRule="auto"/>
        <w:jc w:val="both"/>
        <w:rPr>
          <w:rFonts w:ascii="Times New Roman" w:eastAsia="Times New Roman" w:hAnsi="Times New Roman" w:cs="Times New Roman"/>
          <w:sz w:val="12"/>
          <w:szCs w:val="12"/>
        </w:rPr>
      </w:pPr>
    </w:p>
    <w:p w:rsidR="00A74321" w:rsidRPr="000A5372" w:rsidRDefault="006757B6">
      <w:pPr>
        <w:spacing w:after="0" w:line="240" w:lineRule="auto"/>
        <w:jc w:val="both"/>
        <w:rPr>
          <w:rFonts w:ascii="Times New Roman" w:eastAsia="Times New Roman" w:hAnsi="Times New Roman" w:cs="Times New Roman"/>
          <w:sz w:val="24"/>
          <w:szCs w:val="24"/>
        </w:rPr>
      </w:pPr>
      <w:r w:rsidRPr="000A5372">
        <w:rPr>
          <w:rFonts w:ascii="Times New Roman" w:eastAsia="Times New Roman" w:hAnsi="Times New Roman" w:cs="Times New Roman"/>
          <w:sz w:val="24"/>
          <w:szCs w:val="24"/>
        </w:rPr>
        <w:t xml:space="preserve">Oznacza to, że środki finansowe niewykorzystane w danym roku budżetowym są przeznaczane                      na realizację w/w gminnych programów w roku następnym. </w:t>
      </w:r>
    </w:p>
    <w:p w:rsidR="001B1AD6" w:rsidRPr="000A5372" w:rsidRDefault="006757B6">
      <w:pPr>
        <w:spacing w:after="0" w:line="240" w:lineRule="auto"/>
        <w:jc w:val="both"/>
        <w:rPr>
          <w:rFonts w:ascii="Times New Roman" w:eastAsia="Times New Roman" w:hAnsi="Times New Roman" w:cs="Times New Roman"/>
          <w:sz w:val="24"/>
          <w:szCs w:val="24"/>
        </w:rPr>
      </w:pPr>
      <w:r w:rsidRPr="000A5372">
        <w:rPr>
          <w:rFonts w:ascii="Times New Roman" w:eastAsia="Times New Roman" w:hAnsi="Times New Roman" w:cs="Times New Roman"/>
          <w:sz w:val="24"/>
          <w:szCs w:val="24"/>
        </w:rPr>
        <w:t xml:space="preserve">   </w:t>
      </w:r>
    </w:p>
    <w:p w:rsidR="001B1AD6" w:rsidRPr="000A5372" w:rsidRDefault="006757B6">
      <w:pPr>
        <w:spacing w:after="0" w:line="240" w:lineRule="auto"/>
        <w:jc w:val="both"/>
        <w:rPr>
          <w:rFonts w:ascii="Times New Roman" w:hAnsi="Times New Roman" w:cs="Times New Roman"/>
          <w:sz w:val="24"/>
          <w:szCs w:val="24"/>
        </w:rPr>
      </w:pPr>
      <w:r w:rsidRPr="000A5372">
        <w:rPr>
          <w:rFonts w:ascii="Times New Roman" w:eastAsia="Times New Roman" w:hAnsi="Times New Roman" w:cs="Times New Roman"/>
          <w:b/>
          <w:sz w:val="24"/>
          <w:szCs w:val="24"/>
        </w:rPr>
        <w:t>2.</w:t>
      </w:r>
      <w:r w:rsidRPr="000A5372">
        <w:rPr>
          <w:rFonts w:ascii="Times New Roman" w:eastAsia="Times New Roman" w:hAnsi="Times New Roman" w:cs="Times New Roman"/>
          <w:sz w:val="24"/>
          <w:szCs w:val="24"/>
        </w:rPr>
        <w:t xml:space="preserve"> </w:t>
      </w:r>
      <w:r w:rsidR="00B814C0" w:rsidRPr="000A5372">
        <w:rPr>
          <w:rFonts w:ascii="Times New Roman" w:eastAsia="Times New Roman" w:hAnsi="Times New Roman" w:cs="Times New Roman"/>
          <w:b/>
          <w:sz w:val="24"/>
          <w:szCs w:val="24"/>
        </w:rPr>
        <w:t>Sprawozdanie z realizacji Gminnego Programu Profilaktyki i Rozwiązywania Problemów A</w:t>
      </w:r>
      <w:r w:rsidRPr="000A5372">
        <w:rPr>
          <w:rFonts w:ascii="Times New Roman" w:eastAsia="Times New Roman" w:hAnsi="Times New Roman" w:cs="Times New Roman"/>
          <w:b/>
          <w:sz w:val="24"/>
          <w:szCs w:val="24"/>
        </w:rPr>
        <w:t xml:space="preserve">lkoholowych </w:t>
      </w:r>
      <w:r w:rsidR="00B814C0" w:rsidRPr="000A5372">
        <w:rPr>
          <w:rFonts w:ascii="Times New Roman" w:eastAsia="Times New Roman" w:hAnsi="Times New Roman" w:cs="Times New Roman"/>
          <w:b/>
          <w:sz w:val="24"/>
          <w:szCs w:val="24"/>
        </w:rPr>
        <w:t xml:space="preserve">w Gminie Krzeszowice </w:t>
      </w:r>
      <w:r w:rsidR="00B02BC6" w:rsidRPr="000A5372">
        <w:rPr>
          <w:rFonts w:ascii="Times New Roman" w:eastAsia="Times New Roman" w:hAnsi="Times New Roman" w:cs="Times New Roman"/>
          <w:b/>
          <w:sz w:val="24"/>
          <w:szCs w:val="24"/>
        </w:rPr>
        <w:t>za 2022</w:t>
      </w:r>
      <w:r w:rsidRPr="000A5372">
        <w:rPr>
          <w:rFonts w:ascii="Times New Roman" w:eastAsia="Times New Roman" w:hAnsi="Times New Roman" w:cs="Times New Roman"/>
          <w:b/>
          <w:sz w:val="24"/>
          <w:szCs w:val="24"/>
        </w:rPr>
        <w:t xml:space="preserve"> rok.</w:t>
      </w:r>
    </w:p>
    <w:p w:rsidR="001B1AD6" w:rsidRPr="000A5372" w:rsidRDefault="006757B6">
      <w:pPr>
        <w:spacing w:after="0" w:line="240" w:lineRule="auto"/>
        <w:jc w:val="both"/>
        <w:rPr>
          <w:rFonts w:ascii="Times New Roman" w:hAnsi="Times New Roman" w:cs="Times New Roman"/>
          <w:sz w:val="24"/>
          <w:szCs w:val="24"/>
        </w:rPr>
      </w:pPr>
      <w:r w:rsidRPr="000A5372">
        <w:rPr>
          <w:rFonts w:ascii="Times New Roman" w:eastAsia="Times New Roman" w:hAnsi="Times New Roman" w:cs="Times New Roman"/>
          <w:sz w:val="24"/>
          <w:szCs w:val="24"/>
        </w:rPr>
        <w:t>Sprawozdan</w:t>
      </w:r>
      <w:r w:rsidR="00B02BC6" w:rsidRPr="000A5372">
        <w:rPr>
          <w:rFonts w:ascii="Times New Roman" w:eastAsia="Times New Roman" w:hAnsi="Times New Roman" w:cs="Times New Roman"/>
          <w:sz w:val="24"/>
          <w:szCs w:val="24"/>
        </w:rPr>
        <w:t>ie z realizacji Programu za 2022</w:t>
      </w:r>
      <w:r w:rsidRPr="000A5372">
        <w:rPr>
          <w:rFonts w:ascii="Times New Roman" w:eastAsia="Times New Roman" w:hAnsi="Times New Roman" w:cs="Times New Roman"/>
          <w:sz w:val="24"/>
          <w:szCs w:val="24"/>
        </w:rPr>
        <w:t xml:space="preserve"> rok przygotowuje organ realizujący program                             i przedstawia Radzie Miejskiej w terminie do dnia 31 marca roku następującego po roku, którego dotyczy informacja.</w:t>
      </w:r>
    </w:p>
    <w:sectPr w:rsidR="001B1AD6" w:rsidRPr="000A5372" w:rsidSect="006757B6">
      <w:footerReference w:type="default" r:id="rId9"/>
      <w:pgSz w:w="11906" w:h="16838"/>
      <w:pgMar w:top="851" w:right="1134" w:bottom="680" w:left="1134" w:header="0" w:footer="0"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72F" w:rsidRDefault="0044472F" w:rsidP="00FC5806">
      <w:pPr>
        <w:spacing w:after="0" w:line="240" w:lineRule="auto"/>
      </w:pPr>
      <w:r>
        <w:separator/>
      </w:r>
    </w:p>
  </w:endnote>
  <w:endnote w:type="continuationSeparator" w:id="0">
    <w:p w:rsidR="0044472F" w:rsidRDefault="0044472F" w:rsidP="00FC5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OpenSans">
    <w:altName w:val="Times New Roman"/>
    <w:panose1 w:val="00000000000000000000"/>
    <w:charset w:val="00"/>
    <w:family w:val="roman"/>
    <w:notTrueType/>
    <w:pitch w:val="default"/>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1"/>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317078"/>
      <w:docPartObj>
        <w:docPartGallery w:val="Page Numbers (Bottom of Page)"/>
        <w:docPartUnique/>
      </w:docPartObj>
    </w:sdtPr>
    <w:sdtEndPr/>
    <w:sdtContent>
      <w:p w:rsidR="000F2A61" w:rsidRDefault="008E47C0">
        <w:pPr>
          <w:pStyle w:val="Stopka"/>
          <w:jc w:val="center"/>
        </w:pPr>
        <w:r>
          <w:fldChar w:fldCharType="begin"/>
        </w:r>
        <w:r w:rsidR="000F2A61">
          <w:instrText xml:space="preserve"> PAGE   \* MERGEFORMAT </w:instrText>
        </w:r>
        <w:r>
          <w:fldChar w:fldCharType="separate"/>
        </w:r>
        <w:r w:rsidR="00A4107F">
          <w:rPr>
            <w:noProof/>
          </w:rPr>
          <w:t>16</w:t>
        </w:r>
        <w:r>
          <w:rPr>
            <w:noProof/>
          </w:rPr>
          <w:fldChar w:fldCharType="end"/>
        </w:r>
      </w:p>
    </w:sdtContent>
  </w:sdt>
  <w:p w:rsidR="000F2A61" w:rsidRDefault="000F2A6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72F" w:rsidRDefault="0044472F" w:rsidP="00FC5806">
      <w:pPr>
        <w:spacing w:after="0" w:line="240" w:lineRule="auto"/>
      </w:pPr>
      <w:r>
        <w:separator/>
      </w:r>
    </w:p>
  </w:footnote>
  <w:footnote w:type="continuationSeparator" w:id="0">
    <w:p w:rsidR="0044472F" w:rsidRDefault="0044472F" w:rsidP="00FC58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00C40"/>
    <w:multiLevelType w:val="multilevel"/>
    <w:tmpl w:val="2C2E256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13B00771"/>
    <w:multiLevelType w:val="multilevel"/>
    <w:tmpl w:val="2F10CE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C8E1CF2"/>
    <w:multiLevelType w:val="multilevel"/>
    <w:tmpl w:val="5C907F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C9D7828"/>
    <w:multiLevelType w:val="hybridMultilevel"/>
    <w:tmpl w:val="B3844E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14C706F"/>
    <w:multiLevelType w:val="multilevel"/>
    <w:tmpl w:val="913C46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1D5080B"/>
    <w:multiLevelType w:val="multilevel"/>
    <w:tmpl w:val="E6F02A0E"/>
    <w:lvl w:ilvl="0">
      <w:start w:val="2"/>
      <w:numFmt w:val="decimal"/>
      <w:lvlText w:val="%1."/>
      <w:lvlJc w:val="left"/>
      <w:pPr>
        <w:ind w:left="720" w:hanging="360"/>
      </w:pPr>
      <w:rPr>
        <w:rFonts w:hint="default"/>
      </w:rPr>
    </w:lvl>
    <w:lvl w:ilvl="1">
      <w:start w:val="6"/>
      <w:numFmt w:val="decimal"/>
      <w:isLgl/>
      <w:lvlText w:val="%1.%2."/>
      <w:lvlJc w:val="left"/>
      <w:pPr>
        <w:ind w:left="855" w:hanging="49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
    <w:nsid w:val="3E13250E"/>
    <w:multiLevelType w:val="multilevel"/>
    <w:tmpl w:val="A4D29DF4"/>
    <w:lvl w:ilvl="0">
      <w:start w:val="1"/>
      <w:numFmt w:val="decimal"/>
      <w:lvlText w:val="%1."/>
      <w:lvlJc w:val="left"/>
      <w:pPr>
        <w:ind w:left="720" w:hanging="360"/>
      </w:pPr>
      <w:rPr>
        <w:rFonts w:ascii="Times New Roman" w:hAnsi="Times New Roman" w:cs="OpenSans"/>
        <w:b/>
        <w:sz w:val="24"/>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nsid w:val="413843F3"/>
    <w:multiLevelType w:val="multilevel"/>
    <w:tmpl w:val="735E3BA6"/>
    <w:lvl w:ilvl="0">
      <w:start w:val="1"/>
      <w:numFmt w:val="decimal"/>
      <w:lvlText w:val="%1."/>
      <w:lvlJc w:val="left"/>
      <w:pPr>
        <w:ind w:left="720" w:hanging="360"/>
      </w:pPr>
      <w:rPr>
        <w:rFonts w:hint="default"/>
        <w:color w:val="auto"/>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45D41C3F"/>
    <w:multiLevelType w:val="multilevel"/>
    <w:tmpl w:val="833060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38B4568"/>
    <w:multiLevelType w:val="multilevel"/>
    <w:tmpl w:val="1068E5F6"/>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61D562C1"/>
    <w:multiLevelType w:val="multilevel"/>
    <w:tmpl w:val="8C202652"/>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3E170B9"/>
    <w:multiLevelType w:val="multilevel"/>
    <w:tmpl w:val="B1464D84"/>
    <w:lvl w:ilvl="0">
      <w:start w:val="1"/>
      <w:numFmt w:val="decimal"/>
      <w:lvlText w:val="%1."/>
      <w:lvlJc w:val="left"/>
      <w:pPr>
        <w:ind w:left="720" w:hanging="360"/>
      </w:pPr>
      <w:rPr>
        <w:rFonts w:ascii="OpenSans" w:hAnsi="OpenSans" w:cs="OpenSan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6541407D"/>
    <w:multiLevelType w:val="multilevel"/>
    <w:tmpl w:val="18F27152"/>
    <w:lvl w:ilvl="0">
      <w:start w:val="3"/>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2"/>
  </w:num>
  <w:num w:numId="3">
    <w:abstractNumId w:val="10"/>
  </w:num>
  <w:num w:numId="4">
    <w:abstractNumId w:val="6"/>
  </w:num>
  <w:num w:numId="5">
    <w:abstractNumId w:val="1"/>
  </w:num>
  <w:num w:numId="6">
    <w:abstractNumId w:val="8"/>
  </w:num>
  <w:num w:numId="7">
    <w:abstractNumId w:val="0"/>
  </w:num>
  <w:num w:numId="8">
    <w:abstractNumId w:val="5"/>
  </w:num>
  <w:num w:numId="9">
    <w:abstractNumId w:val="9"/>
  </w:num>
  <w:num w:numId="10">
    <w:abstractNumId w:val="12"/>
  </w:num>
  <w:num w:numId="11">
    <w:abstractNumId w:val="7"/>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B1AD6"/>
    <w:rsid w:val="000055F7"/>
    <w:rsid w:val="00010668"/>
    <w:rsid w:val="00012ADF"/>
    <w:rsid w:val="00053AF4"/>
    <w:rsid w:val="000550C3"/>
    <w:rsid w:val="00062B7C"/>
    <w:rsid w:val="00071491"/>
    <w:rsid w:val="000A25F0"/>
    <w:rsid w:val="000A3037"/>
    <w:rsid w:val="000A5372"/>
    <w:rsid w:val="000B45E8"/>
    <w:rsid w:val="000C0900"/>
    <w:rsid w:val="000C2B18"/>
    <w:rsid w:val="000D744A"/>
    <w:rsid w:val="000F2A61"/>
    <w:rsid w:val="000F3C23"/>
    <w:rsid w:val="00103E5E"/>
    <w:rsid w:val="001055E3"/>
    <w:rsid w:val="00110EAD"/>
    <w:rsid w:val="00115451"/>
    <w:rsid w:val="00124EC0"/>
    <w:rsid w:val="00132D6D"/>
    <w:rsid w:val="00141DF8"/>
    <w:rsid w:val="00144F89"/>
    <w:rsid w:val="0015725D"/>
    <w:rsid w:val="00157E3A"/>
    <w:rsid w:val="00160768"/>
    <w:rsid w:val="001A3A86"/>
    <w:rsid w:val="001B1AD6"/>
    <w:rsid w:val="001C3099"/>
    <w:rsid w:val="001D5D78"/>
    <w:rsid w:val="001F03FF"/>
    <w:rsid w:val="001F061E"/>
    <w:rsid w:val="001F3A0D"/>
    <w:rsid w:val="002148BC"/>
    <w:rsid w:val="00221FF9"/>
    <w:rsid w:val="00226DD1"/>
    <w:rsid w:val="00250B08"/>
    <w:rsid w:val="00266F5A"/>
    <w:rsid w:val="00287D7B"/>
    <w:rsid w:val="002A2186"/>
    <w:rsid w:val="002C71DE"/>
    <w:rsid w:val="002D2FD3"/>
    <w:rsid w:val="002F03E9"/>
    <w:rsid w:val="002F31BF"/>
    <w:rsid w:val="002F35F9"/>
    <w:rsid w:val="002F67B1"/>
    <w:rsid w:val="00333083"/>
    <w:rsid w:val="003368E2"/>
    <w:rsid w:val="00347288"/>
    <w:rsid w:val="00360A9C"/>
    <w:rsid w:val="00376619"/>
    <w:rsid w:val="00386677"/>
    <w:rsid w:val="003A36F3"/>
    <w:rsid w:val="003B1BE7"/>
    <w:rsid w:val="003C3444"/>
    <w:rsid w:val="003C6035"/>
    <w:rsid w:val="003D7922"/>
    <w:rsid w:val="003D7A59"/>
    <w:rsid w:val="003E0CBC"/>
    <w:rsid w:val="00403015"/>
    <w:rsid w:val="0040325C"/>
    <w:rsid w:val="0044472F"/>
    <w:rsid w:val="00464FCC"/>
    <w:rsid w:val="004A7E26"/>
    <w:rsid w:val="004B2149"/>
    <w:rsid w:val="004B3A07"/>
    <w:rsid w:val="004D6D79"/>
    <w:rsid w:val="004E60AC"/>
    <w:rsid w:val="00502286"/>
    <w:rsid w:val="00512227"/>
    <w:rsid w:val="00516F9C"/>
    <w:rsid w:val="00521C64"/>
    <w:rsid w:val="005222F5"/>
    <w:rsid w:val="005232A6"/>
    <w:rsid w:val="00563356"/>
    <w:rsid w:val="00563400"/>
    <w:rsid w:val="00566FC8"/>
    <w:rsid w:val="00572026"/>
    <w:rsid w:val="0057234D"/>
    <w:rsid w:val="005745E5"/>
    <w:rsid w:val="00574A48"/>
    <w:rsid w:val="005A1512"/>
    <w:rsid w:val="005C0AC6"/>
    <w:rsid w:val="005C4AB0"/>
    <w:rsid w:val="005C55B5"/>
    <w:rsid w:val="005C768C"/>
    <w:rsid w:val="005E2D7F"/>
    <w:rsid w:val="005F2800"/>
    <w:rsid w:val="0065360D"/>
    <w:rsid w:val="00671A12"/>
    <w:rsid w:val="006757B6"/>
    <w:rsid w:val="0069557F"/>
    <w:rsid w:val="006A4905"/>
    <w:rsid w:val="006B0689"/>
    <w:rsid w:val="006D1DCD"/>
    <w:rsid w:val="006D234F"/>
    <w:rsid w:val="006D6FC1"/>
    <w:rsid w:val="006D7FAE"/>
    <w:rsid w:val="006E02FC"/>
    <w:rsid w:val="006E28D5"/>
    <w:rsid w:val="006E395B"/>
    <w:rsid w:val="006F6349"/>
    <w:rsid w:val="0070038D"/>
    <w:rsid w:val="00707F3E"/>
    <w:rsid w:val="0071383D"/>
    <w:rsid w:val="0072199B"/>
    <w:rsid w:val="00726C2E"/>
    <w:rsid w:val="00753DDC"/>
    <w:rsid w:val="007542D0"/>
    <w:rsid w:val="007608EA"/>
    <w:rsid w:val="00765A82"/>
    <w:rsid w:val="007A0960"/>
    <w:rsid w:val="007A426D"/>
    <w:rsid w:val="007A6D4C"/>
    <w:rsid w:val="007C6367"/>
    <w:rsid w:val="007D7DB0"/>
    <w:rsid w:val="007E5B68"/>
    <w:rsid w:val="007F4239"/>
    <w:rsid w:val="00812CDD"/>
    <w:rsid w:val="008228B4"/>
    <w:rsid w:val="008342E8"/>
    <w:rsid w:val="008479A6"/>
    <w:rsid w:val="008616BD"/>
    <w:rsid w:val="008675E6"/>
    <w:rsid w:val="00875404"/>
    <w:rsid w:val="00876E98"/>
    <w:rsid w:val="008B20D2"/>
    <w:rsid w:val="008B2BB3"/>
    <w:rsid w:val="008D77D6"/>
    <w:rsid w:val="008D7D2B"/>
    <w:rsid w:val="008E2E86"/>
    <w:rsid w:val="008E335D"/>
    <w:rsid w:val="008E47C0"/>
    <w:rsid w:val="008E71CB"/>
    <w:rsid w:val="008F18DA"/>
    <w:rsid w:val="009077EC"/>
    <w:rsid w:val="00921141"/>
    <w:rsid w:val="00946829"/>
    <w:rsid w:val="0095427A"/>
    <w:rsid w:val="00956A66"/>
    <w:rsid w:val="00960108"/>
    <w:rsid w:val="00960EF1"/>
    <w:rsid w:val="00965D47"/>
    <w:rsid w:val="0097180E"/>
    <w:rsid w:val="009805CF"/>
    <w:rsid w:val="00996A90"/>
    <w:rsid w:val="009D22BD"/>
    <w:rsid w:val="00A1291C"/>
    <w:rsid w:val="00A4107F"/>
    <w:rsid w:val="00A425C8"/>
    <w:rsid w:val="00A57823"/>
    <w:rsid w:val="00A65644"/>
    <w:rsid w:val="00A6578A"/>
    <w:rsid w:val="00A74321"/>
    <w:rsid w:val="00A82BA8"/>
    <w:rsid w:val="00AA7794"/>
    <w:rsid w:val="00AB7EBF"/>
    <w:rsid w:val="00AC1C92"/>
    <w:rsid w:val="00AF5983"/>
    <w:rsid w:val="00B02BC6"/>
    <w:rsid w:val="00B116A4"/>
    <w:rsid w:val="00B14271"/>
    <w:rsid w:val="00B146AA"/>
    <w:rsid w:val="00B263FA"/>
    <w:rsid w:val="00B50E32"/>
    <w:rsid w:val="00B51DBC"/>
    <w:rsid w:val="00B814C0"/>
    <w:rsid w:val="00B86F8B"/>
    <w:rsid w:val="00B924F5"/>
    <w:rsid w:val="00BA7A94"/>
    <w:rsid w:val="00BB25EE"/>
    <w:rsid w:val="00BB675F"/>
    <w:rsid w:val="00BD264B"/>
    <w:rsid w:val="00BF2502"/>
    <w:rsid w:val="00BF5016"/>
    <w:rsid w:val="00C03B22"/>
    <w:rsid w:val="00C303CC"/>
    <w:rsid w:val="00C45895"/>
    <w:rsid w:val="00C51AA8"/>
    <w:rsid w:val="00C67277"/>
    <w:rsid w:val="00C67C90"/>
    <w:rsid w:val="00C96BCD"/>
    <w:rsid w:val="00CB319A"/>
    <w:rsid w:val="00CC3833"/>
    <w:rsid w:val="00CD1401"/>
    <w:rsid w:val="00CD1D89"/>
    <w:rsid w:val="00CD2A6B"/>
    <w:rsid w:val="00CF5EBC"/>
    <w:rsid w:val="00D1404F"/>
    <w:rsid w:val="00D21492"/>
    <w:rsid w:val="00D22093"/>
    <w:rsid w:val="00D257F9"/>
    <w:rsid w:val="00D618BF"/>
    <w:rsid w:val="00D83454"/>
    <w:rsid w:val="00DB331E"/>
    <w:rsid w:val="00DB67B6"/>
    <w:rsid w:val="00E012A7"/>
    <w:rsid w:val="00E2286D"/>
    <w:rsid w:val="00E36D72"/>
    <w:rsid w:val="00E416CF"/>
    <w:rsid w:val="00E637CE"/>
    <w:rsid w:val="00E70787"/>
    <w:rsid w:val="00E93434"/>
    <w:rsid w:val="00EA61A9"/>
    <w:rsid w:val="00EA78E4"/>
    <w:rsid w:val="00EB0A14"/>
    <w:rsid w:val="00EB223A"/>
    <w:rsid w:val="00ED0EBD"/>
    <w:rsid w:val="00ED507E"/>
    <w:rsid w:val="00EE2307"/>
    <w:rsid w:val="00EF62A4"/>
    <w:rsid w:val="00F002CF"/>
    <w:rsid w:val="00F011D8"/>
    <w:rsid w:val="00F15171"/>
    <w:rsid w:val="00F207A9"/>
    <w:rsid w:val="00F26F54"/>
    <w:rsid w:val="00F368DC"/>
    <w:rsid w:val="00F46FE5"/>
    <w:rsid w:val="00F67354"/>
    <w:rsid w:val="00F752FA"/>
    <w:rsid w:val="00F823A0"/>
    <w:rsid w:val="00F919CA"/>
    <w:rsid w:val="00F91AC3"/>
    <w:rsid w:val="00FC5806"/>
    <w:rsid w:val="00FD4000"/>
    <w:rsid w:val="00FE39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A4525"/>
    <w:pPr>
      <w:spacing w:after="200" w:line="276" w:lineRule="auto"/>
    </w:pPr>
    <w:rPr>
      <w:rFonts w:ascii="Calibri" w:eastAsiaTheme="minorEastAsia" w:hAnsi="Calibri"/>
      <w:sz w:val="2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31">
    <w:name w:val="Nagłówek 31"/>
    <w:basedOn w:val="Normalny"/>
    <w:next w:val="Normalny"/>
    <w:link w:val="Nagwek3Znak"/>
    <w:uiPriority w:val="9"/>
    <w:unhideWhenUsed/>
    <w:qFormat/>
    <w:rsid w:val="00CB04EC"/>
    <w:pPr>
      <w:keepNext/>
      <w:keepLines/>
      <w:spacing w:before="200" w:after="0"/>
      <w:outlineLvl w:val="2"/>
    </w:pPr>
    <w:rPr>
      <w:rFonts w:asciiTheme="majorHAnsi" w:eastAsiaTheme="majorEastAsia" w:hAnsiTheme="majorHAnsi" w:cstheme="majorBidi"/>
      <w:b/>
      <w:bCs/>
      <w:color w:val="4F81BD" w:themeColor="accent1"/>
    </w:rPr>
  </w:style>
  <w:style w:type="character" w:customStyle="1" w:styleId="NagwekZnak">
    <w:name w:val="Nagłówek Znak"/>
    <w:basedOn w:val="Domylnaczcionkaakapitu"/>
    <w:link w:val="Nagwek"/>
    <w:uiPriority w:val="99"/>
    <w:qFormat/>
    <w:rsid w:val="00FC1C4C"/>
    <w:rPr>
      <w:rFonts w:eastAsiaTheme="minorEastAsia"/>
      <w:lang w:eastAsia="pl-PL"/>
    </w:rPr>
  </w:style>
  <w:style w:type="character" w:customStyle="1" w:styleId="StopkaZnak">
    <w:name w:val="Stopka Znak"/>
    <w:basedOn w:val="Domylnaczcionkaakapitu"/>
    <w:link w:val="Stopka1"/>
    <w:uiPriority w:val="99"/>
    <w:qFormat/>
    <w:rsid w:val="00FC1C4C"/>
    <w:rPr>
      <w:rFonts w:eastAsiaTheme="minorEastAsia"/>
      <w:lang w:eastAsia="pl-PL"/>
    </w:rPr>
  </w:style>
  <w:style w:type="character" w:customStyle="1" w:styleId="Nagwek3Znak">
    <w:name w:val="Nagłówek 3 Znak"/>
    <w:basedOn w:val="Domylnaczcionkaakapitu"/>
    <w:link w:val="Nagwek31"/>
    <w:qFormat/>
    <w:rsid w:val="00CB04EC"/>
    <w:rPr>
      <w:rFonts w:asciiTheme="majorHAnsi" w:eastAsiaTheme="majorEastAsia" w:hAnsiTheme="majorHAnsi" w:cstheme="majorBidi"/>
      <w:b/>
      <w:bCs/>
      <w:color w:val="4F81BD" w:themeColor="accent1"/>
      <w:lang w:eastAsia="pl-PL"/>
    </w:rPr>
  </w:style>
  <w:style w:type="character" w:customStyle="1" w:styleId="TekstpodstawowywcityZnak">
    <w:name w:val="Tekst podstawowy wcięty Znak"/>
    <w:basedOn w:val="Domylnaczcionkaakapitu"/>
    <w:link w:val="Tekstpodstawowywcity"/>
    <w:qFormat/>
    <w:rsid w:val="00D327A1"/>
    <w:rPr>
      <w:rFonts w:ascii="Times New Roman" w:eastAsia="Times New Roman" w:hAnsi="Times New Roman" w:cs="Times New Roman"/>
      <w:sz w:val="24"/>
      <w:szCs w:val="20"/>
      <w:lang w:eastAsia="pl-PL"/>
    </w:rPr>
  </w:style>
  <w:style w:type="character" w:customStyle="1" w:styleId="Tekstpodstawowy2Znak">
    <w:name w:val="Tekst podstawowy 2 Znak"/>
    <w:basedOn w:val="Domylnaczcionkaakapitu"/>
    <w:link w:val="Tekstpodstawowy2"/>
    <w:uiPriority w:val="99"/>
    <w:semiHidden/>
    <w:qFormat/>
    <w:rsid w:val="007D68B1"/>
    <w:rPr>
      <w:rFonts w:eastAsiaTheme="minorEastAsia"/>
      <w:lang w:eastAsia="pl-PL"/>
    </w:rPr>
  </w:style>
  <w:style w:type="character" w:customStyle="1" w:styleId="TekstdymkaZnak">
    <w:name w:val="Tekst dymka Znak"/>
    <w:basedOn w:val="Domylnaczcionkaakapitu"/>
    <w:link w:val="Tekstdymka"/>
    <w:uiPriority w:val="99"/>
    <w:semiHidden/>
    <w:qFormat/>
    <w:rsid w:val="00A443AD"/>
    <w:rPr>
      <w:rFonts w:ascii="Tahoma" w:eastAsiaTheme="minorEastAsia" w:hAnsi="Tahoma" w:cs="Tahoma"/>
      <w:sz w:val="16"/>
      <w:szCs w:val="16"/>
      <w:lang w:eastAsia="pl-PL"/>
    </w:rPr>
  </w:style>
  <w:style w:type="character" w:customStyle="1" w:styleId="ListLabel1">
    <w:name w:val="ListLabel 1"/>
    <w:qFormat/>
    <w:rsid w:val="001B1AD6"/>
    <w:rPr>
      <w:b/>
    </w:rPr>
  </w:style>
  <w:style w:type="character" w:customStyle="1" w:styleId="ListLabel2">
    <w:name w:val="ListLabel 2"/>
    <w:qFormat/>
    <w:rsid w:val="001B1AD6"/>
    <w:rPr>
      <w:b/>
    </w:rPr>
  </w:style>
  <w:style w:type="character" w:customStyle="1" w:styleId="ListLabel3">
    <w:name w:val="ListLabel 3"/>
    <w:qFormat/>
    <w:rsid w:val="001B1AD6"/>
    <w:rPr>
      <w:b/>
    </w:rPr>
  </w:style>
  <w:style w:type="character" w:customStyle="1" w:styleId="ListLabel4">
    <w:name w:val="ListLabel 4"/>
    <w:qFormat/>
    <w:rsid w:val="001B1AD6"/>
    <w:rPr>
      <w:b/>
    </w:rPr>
  </w:style>
  <w:style w:type="character" w:customStyle="1" w:styleId="ListLabel5">
    <w:name w:val="ListLabel 5"/>
    <w:qFormat/>
    <w:rsid w:val="001B1AD6"/>
    <w:rPr>
      <w:b/>
    </w:rPr>
  </w:style>
  <w:style w:type="character" w:customStyle="1" w:styleId="ListLabel6">
    <w:name w:val="ListLabel 6"/>
    <w:qFormat/>
    <w:rsid w:val="001B1AD6"/>
    <w:rPr>
      <w:b/>
    </w:rPr>
  </w:style>
  <w:style w:type="character" w:customStyle="1" w:styleId="ListLabel7">
    <w:name w:val="ListLabel 7"/>
    <w:qFormat/>
    <w:rsid w:val="001B1AD6"/>
    <w:rPr>
      <w:b/>
    </w:rPr>
  </w:style>
  <w:style w:type="character" w:customStyle="1" w:styleId="ListLabel8">
    <w:name w:val="ListLabel 8"/>
    <w:qFormat/>
    <w:rsid w:val="001B1AD6"/>
    <w:rPr>
      <w:b/>
    </w:rPr>
  </w:style>
  <w:style w:type="character" w:customStyle="1" w:styleId="ListLabel9">
    <w:name w:val="ListLabel 9"/>
    <w:qFormat/>
    <w:rsid w:val="001B1AD6"/>
    <w:rPr>
      <w:b w:val="0"/>
    </w:rPr>
  </w:style>
  <w:style w:type="character" w:customStyle="1" w:styleId="ListLabel10">
    <w:name w:val="ListLabel 10"/>
    <w:qFormat/>
    <w:rsid w:val="001B1AD6"/>
    <w:rPr>
      <w:b w:val="0"/>
      <w:color w:val="0D0D0D"/>
    </w:rPr>
  </w:style>
  <w:style w:type="character" w:customStyle="1" w:styleId="ListLabel11">
    <w:name w:val="ListLabel 11"/>
    <w:qFormat/>
    <w:rsid w:val="001B1AD6"/>
    <w:rPr>
      <w:b/>
    </w:rPr>
  </w:style>
  <w:style w:type="character" w:customStyle="1" w:styleId="ListLabel12">
    <w:name w:val="ListLabel 12"/>
    <w:qFormat/>
    <w:rsid w:val="001B1AD6"/>
    <w:rPr>
      <w:b/>
    </w:rPr>
  </w:style>
  <w:style w:type="character" w:customStyle="1" w:styleId="ListLabel13">
    <w:name w:val="ListLabel 13"/>
    <w:qFormat/>
    <w:rsid w:val="001B1AD6"/>
    <w:rPr>
      <w:b/>
    </w:rPr>
  </w:style>
  <w:style w:type="character" w:customStyle="1" w:styleId="ListLabel14">
    <w:name w:val="ListLabel 14"/>
    <w:qFormat/>
    <w:rsid w:val="001B1AD6"/>
    <w:rPr>
      <w:b/>
    </w:rPr>
  </w:style>
  <w:style w:type="character" w:customStyle="1" w:styleId="ListLabel15">
    <w:name w:val="ListLabel 15"/>
    <w:qFormat/>
    <w:rsid w:val="001B1AD6"/>
    <w:rPr>
      <w:b/>
    </w:rPr>
  </w:style>
  <w:style w:type="character" w:customStyle="1" w:styleId="ListLabel16">
    <w:name w:val="ListLabel 16"/>
    <w:qFormat/>
    <w:rsid w:val="001B1AD6"/>
    <w:rPr>
      <w:b/>
    </w:rPr>
  </w:style>
  <w:style w:type="character" w:customStyle="1" w:styleId="ListLabel17">
    <w:name w:val="ListLabel 17"/>
    <w:qFormat/>
    <w:rsid w:val="001B1AD6"/>
    <w:rPr>
      <w:b/>
    </w:rPr>
  </w:style>
  <w:style w:type="character" w:customStyle="1" w:styleId="ListLabel18">
    <w:name w:val="ListLabel 18"/>
    <w:qFormat/>
    <w:rsid w:val="001B1AD6"/>
    <w:rPr>
      <w:b/>
    </w:rPr>
  </w:style>
  <w:style w:type="character" w:customStyle="1" w:styleId="ListLabel19">
    <w:name w:val="ListLabel 19"/>
    <w:qFormat/>
    <w:rsid w:val="001B1AD6"/>
    <w:rPr>
      <w:i w:val="0"/>
    </w:rPr>
  </w:style>
  <w:style w:type="character" w:customStyle="1" w:styleId="ListLabel20">
    <w:name w:val="ListLabel 20"/>
    <w:qFormat/>
    <w:rsid w:val="001B1AD6"/>
    <w:rPr>
      <w:b w:val="0"/>
      <w:color w:val="0D0D0D"/>
      <w:sz w:val="22"/>
      <w:szCs w:val="22"/>
    </w:rPr>
  </w:style>
  <w:style w:type="character" w:customStyle="1" w:styleId="ListLabel21">
    <w:name w:val="ListLabel 21"/>
    <w:qFormat/>
    <w:rsid w:val="001B1AD6"/>
    <w:rPr>
      <w:b w:val="0"/>
      <w:color w:val="0D0D0D"/>
    </w:rPr>
  </w:style>
  <w:style w:type="character" w:customStyle="1" w:styleId="ListLabel22">
    <w:name w:val="ListLabel 22"/>
    <w:qFormat/>
    <w:rsid w:val="001B1AD6"/>
    <w:rPr>
      <w:b w:val="0"/>
      <w:i w:val="0"/>
      <w:color w:val="0D0D0D"/>
    </w:rPr>
  </w:style>
  <w:style w:type="character" w:customStyle="1" w:styleId="ListLabel23">
    <w:name w:val="ListLabel 23"/>
    <w:qFormat/>
    <w:rsid w:val="001B1AD6"/>
    <w:rPr>
      <w:i w:val="0"/>
    </w:rPr>
  </w:style>
  <w:style w:type="character" w:customStyle="1" w:styleId="ListLabel24">
    <w:name w:val="ListLabel 24"/>
    <w:qFormat/>
    <w:rsid w:val="001B1AD6"/>
    <w:rPr>
      <w:b/>
      <w:i/>
    </w:rPr>
  </w:style>
  <w:style w:type="character" w:customStyle="1" w:styleId="ListLabel25">
    <w:name w:val="ListLabel 25"/>
    <w:qFormat/>
    <w:rsid w:val="001B1AD6"/>
    <w:rPr>
      <w:rFonts w:ascii="Times New Roman" w:hAnsi="Times New Roman" w:cs="OpenSans"/>
      <w:b/>
      <w:sz w:val="24"/>
    </w:rPr>
  </w:style>
  <w:style w:type="character" w:customStyle="1" w:styleId="ListLabel26">
    <w:name w:val="ListLabel 26"/>
    <w:qFormat/>
    <w:rsid w:val="001B1AD6"/>
    <w:rPr>
      <w:rFonts w:eastAsia="Calibri" w:cs="Calibri"/>
      <w:b w:val="0"/>
      <w:i w:val="0"/>
      <w:strike w:val="0"/>
      <w:dstrike w:val="0"/>
      <w:color w:val="181717"/>
      <w:position w:val="0"/>
      <w:sz w:val="32"/>
      <w:szCs w:val="32"/>
      <w:u w:val="none" w:color="000000"/>
      <w:vertAlign w:val="baseline"/>
    </w:rPr>
  </w:style>
  <w:style w:type="character" w:customStyle="1" w:styleId="ListLabel27">
    <w:name w:val="ListLabel 27"/>
    <w:qFormat/>
    <w:rsid w:val="001B1AD6"/>
    <w:rPr>
      <w:rFonts w:eastAsia="Calibri" w:cs="Calibri"/>
      <w:b w:val="0"/>
      <w:i w:val="0"/>
      <w:strike w:val="0"/>
      <w:dstrike w:val="0"/>
      <w:color w:val="181717"/>
      <w:position w:val="0"/>
      <w:sz w:val="32"/>
      <w:szCs w:val="32"/>
      <w:u w:val="none" w:color="000000"/>
      <w:vertAlign w:val="baseline"/>
    </w:rPr>
  </w:style>
  <w:style w:type="character" w:customStyle="1" w:styleId="ListLabel28">
    <w:name w:val="ListLabel 28"/>
    <w:qFormat/>
    <w:rsid w:val="001B1AD6"/>
    <w:rPr>
      <w:rFonts w:eastAsia="Calibri" w:cs="Calibri"/>
      <w:b w:val="0"/>
      <w:i w:val="0"/>
      <w:strike w:val="0"/>
      <w:dstrike w:val="0"/>
      <w:color w:val="181717"/>
      <w:position w:val="0"/>
      <w:sz w:val="32"/>
      <w:szCs w:val="32"/>
      <w:u w:val="none" w:color="000000"/>
      <w:vertAlign w:val="baseline"/>
    </w:rPr>
  </w:style>
  <w:style w:type="character" w:customStyle="1" w:styleId="ListLabel29">
    <w:name w:val="ListLabel 29"/>
    <w:qFormat/>
    <w:rsid w:val="001B1AD6"/>
    <w:rPr>
      <w:rFonts w:eastAsia="Calibri" w:cs="Calibri"/>
      <w:b w:val="0"/>
      <w:i w:val="0"/>
      <w:strike w:val="0"/>
      <w:dstrike w:val="0"/>
      <w:color w:val="181717"/>
      <w:position w:val="0"/>
      <w:sz w:val="32"/>
      <w:szCs w:val="32"/>
      <w:u w:val="none" w:color="000000"/>
      <w:vertAlign w:val="baseline"/>
    </w:rPr>
  </w:style>
  <w:style w:type="character" w:customStyle="1" w:styleId="ListLabel30">
    <w:name w:val="ListLabel 30"/>
    <w:qFormat/>
    <w:rsid w:val="001B1AD6"/>
    <w:rPr>
      <w:rFonts w:eastAsia="Calibri" w:cs="Calibri"/>
      <w:b w:val="0"/>
      <w:i w:val="0"/>
      <w:strike w:val="0"/>
      <w:dstrike w:val="0"/>
      <w:color w:val="181717"/>
      <w:position w:val="0"/>
      <w:sz w:val="32"/>
      <w:szCs w:val="32"/>
      <w:u w:val="none" w:color="000000"/>
      <w:vertAlign w:val="baseline"/>
    </w:rPr>
  </w:style>
  <w:style w:type="character" w:customStyle="1" w:styleId="ListLabel31">
    <w:name w:val="ListLabel 31"/>
    <w:qFormat/>
    <w:rsid w:val="001B1AD6"/>
    <w:rPr>
      <w:rFonts w:eastAsia="Calibri" w:cs="Calibri"/>
      <w:b w:val="0"/>
      <w:i w:val="0"/>
      <w:strike w:val="0"/>
      <w:dstrike w:val="0"/>
      <w:color w:val="181717"/>
      <w:position w:val="0"/>
      <w:sz w:val="32"/>
      <w:szCs w:val="32"/>
      <w:u w:val="none" w:color="000000"/>
      <w:vertAlign w:val="baseline"/>
    </w:rPr>
  </w:style>
  <w:style w:type="character" w:customStyle="1" w:styleId="ListLabel32">
    <w:name w:val="ListLabel 32"/>
    <w:qFormat/>
    <w:rsid w:val="001B1AD6"/>
    <w:rPr>
      <w:rFonts w:eastAsia="Calibri" w:cs="Calibri"/>
      <w:b w:val="0"/>
      <w:i w:val="0"/>
      <w:strike w:val="0"/>
      <w:dstrike w:val="0"/>
      <w:color w:val="181717"/>
      <w:position w:val="0"/>
      <w:sz w:val="32"/>
      <w:szCs w:val="32"/>
      <w:u w:val="none" w:color="000000"/>
      <w:vertAlign w:val="baseline"/>
    </w:rPr>
  </w:style>
  <w:style w:type="character" w:customStyle="1" w:styleId="ListLabel33">
    <w:name w:val="ListLabel 33"/>
    <w:qFormat/>
    <w:rsid w:val="001B1AD6"/>
    <w:rPr>
      <w:rFonts w:eastAsia="Calibri" w:cs="Calibri"/>
      <w:b w:val="0"/>
      <w:i w:val="0"/>
      <w:strike w:val="0"/>
      <w:dstrike w:val="0"/>
      <w:color w:val="181717"/>
      <w:position w:val="0"/>
      <w:sz w:val="32"/>
      <w:szCs w:val="32"/>
      <w:u w:val="none" w:color="000000"/>
      <w:vertAlign w:val="baseline"/>
    </w:rPr>
  </w:style>
  <w:style w:type="character" w:customStyle="1" w:styleId="ListLabel34">
    <w:name w:val="ListLabel 34"/>
    <w:qFormat/>
    <w:rsid w:val="001B1AD6"/>
    <w:rPr>
      <w:rFonts w:eastAsia="Calibri" w:cs="Calibri"/>
      <w:b w:val="0"/>
      <w:i w:val="0"/>
      <w:strike w:val="0"/>
      <w:dstrike w:val="0"/>
      <w:color w:val="181717"/>
      <w:position w:val="0"/>
      <w:sz w:val="32"/>
      <w:szCs w:val="32"/>
      <w:u w:val="none" w:color="000000"/>
      <w:vertAlign w:val="baseline"/>
    </w:rPr>
  </w:style>
  <w:style w:type="character" w:customStyle="1" w:styleId="ListLabel35">
    <w:name w:val="ListLabel 35"/>
    <w:qFormat/>
    <w:rsid w:val="001B1AD6"/>
    <w:rPr>
      <w:rFonts w:eastAsia="Calibri" w:cs="Calibri"/>
      <w:b w:val="0"/>
      <w:i w:val="0"/>
      <w:strike w:val="0"/>
      <w:dstrike w:val="0"/>
      <w:color w:val="181717"/>
      <w:position w:val="0"/>
      <w:sz w:val="32"/>
      <w:szCs w:val="32"/>
      <w:u w:val="none" w:color="000000"/>
      <w:vertAlign w:val="baseline"/>
    </w:rPr>
  </w:style>
  <w:style w:type="character" w:customStyle="1" w:styleId="ListLabel36">
    <w:name w:val="ListLabel 36"/>
    <w:qFormat/>
    <w:rsid w:val="001B1AD6"/>
    <w:rPr>
      <w:rFonts w:eastAsia="Calibri" w:cs="Calibri"/>
      <w:b w:val="0"/>
      <w:i w:val="0"/>
      <w:strike w:val="0"/>
      <w:dstrike w:val="0"/>
      <w:color w:val="181717"/>
      <w:position w:val="0"/>
      <w:sz w:val="32"/>
      <w:szCs w:val="32"/>
      <w:u w:val="none" w:color="000000"/>
      <w:vertAlign w:val="baseline"/>
    </w:rPr>
  </w:style>
  <w:style w:type="character" w:customStyle="1" w:styleId="ListLabel37">
    <w:name w:val="ListLabel 37"/>
    <w:qFormat/>
    <w:rsid w:val="001B1AD6"/>
    <w:rPr>
      <w:rFonts w:eastAsia="Calibri" w:cs="Calibri"/>
      <w:b w:val="0"/>
      <w:i w:val="0"/>
      <w:strike w:val="0"/>
      <w:dstrike w:val="0"/>
      <w:color w:val="181717"/>
      <w:position w:val="0"/>
      <w:sz w:val="32"/>
      <w:szCs w:val="32"/>
      <w:u w:val="none" w:color="000000"/>
      <w:vertAlign w:val="baseline"/>
    </w:rPr>
  </w:style>
  <w:style w:type="character" w:customStyle="1" w:styleId="ListLabel38">
    <w:name w:val="ListLabel 38"/>
    <w:qFormat/>
    <w:rsid w:val="001B1AD6"/>
    <w:rPr>
      <w:rFonts w:eastAsia="Calibri" w:cs="Calibri"/>
      <w:b w:val="0"/>
      <w:i w:val="0"/>
      <w:strike w:val="0"/>
      <w:dstrike w:val="0"/>
      <w:color w:val="181717"/>
      <w:position w:val="0"/>
      <w:sz w:val="32"/>
      <w:szCs w:val="32"/>
      <w:u w:val="none" w:color="000000"/>
      <w:vertAlign w:val="baseline"/>
    </w:rPr>
  </w:style>
  <w:style w:type="character" w:customStyle="1" w:styleId="ListLabel39">
    <w:name w:val="ListLabel 39"/>
    <w:qFormat/>
    <w:rsid w:val="001B1AD6"/>
    <w:rPr>
      <w:rFonts w:eastAsia="Calibri" w:cs="Calibri"/>
      <w:b w:val="0"/>
      <w:i w:val="0"/>
      <w:strike w:val="0"/>
      <w:dstrike w:val="0"/>
      <w:color w:val="181717"/>
      <w:position w:val="0"/>
      <w:sz w:val="32"/>
      <w:szCs w:val="32"/>
      <w:u w:val="none" w:color="000000"/>
      <w:vertAlign w:val="baseline"/>
    </w:rPr>
  </w:style>
  <w:style w:type="character" w:customStyle="1" w:styleId="ListLabel40">
    <w:name w:val="ListLabel 40"/>
    <w:qFormat/>
    <w:rsid w:val="001B1AD6"/>
    <w:rPr>
      <w:rFonts w:eastAsia="Calibri" w:cs="Calibri"/>
      <w:b w:val="0"/>
      <w:i w:val="0"/>
      <w:strike w:val="0"/>
      <w:dstrike w:val="0"/>
      <w:color w:val="181717"/>
      <w:position w:val="0"/>
      <w:sz w:val="32"/>
      <w:szCs w:val="32"/>
      <w:u w:val="none" w:color="000000"/>
      <w:vertAlign w:val="baseline"/>
    </w:rPr>
  </w:style>
  <w:style w:type="character" w:customStyle="1" w:styleId="ListLabel41">
    <w:name w:val="ListLabel 41"/>
    <w:qFormat/>
    <w:rsid w:val="001B1AD6"/>
    <w:rPr>
      <w:rFonts w:eastAsia="Calibri" w:cs="Calibri"/>
      <w:b w:val="0"/>
      <w:i w:val="0"/>
      <w:strike w:val="0"/>
      <w:dstrike w:val="0"/>
      <w:color w:val="181717"/>
      <w:position w:val="0"/>
      <w:sz w:val="32"/>
      <w:szCs w:val="32"/>
      <w:u w:val="none" w:color="000000"/>
      <w:vertAlign w:val="baseline"/>
    </w:rPr>
  </w:style>
  <w:style w:type="character" w:customStyle="1" w:styleId="ListLabel42">
    <w:name w:val="ListLabel 42"/>
    <w:qFormat/>
    <w:rsid w:val="001B1AD6"/>
    <w:rPr>
      <w:rFonts w:eastAsia="Calibri" w:cs="Calibri"/>
      <w:b w:val="0"/>
      <w:i w:val="0"/>
      <w:strike w:val="0"/>
      <w:dstrike w:val="0"/>
      <w:color w:val="181717"/>
      <w:position w:val="0"/>
      <w:sz w:val="32"/>
      <w:szCs w:val="32"/>
      <w:u w:val="none" w:color="000000"/>
      <w:vertAlign w:val="baseline"/>
    </w:rPr>
  </w:style>
  <w:style w:type="character" w:customStyle="1" w:styleId="ListLabel43">
    <w:name w:val="ListLabel 43"/>
    <w:qFormat/>
    <w:rsid w:val="001B1AD6"/>
    <w:rPr>
      <w:rFonts w:eastAsia="Calibri" w:cs="Calibri"/>
      <w:b w:val="0"/>
      <w:i w:val="0"/>
      <w:strike w:val="0"/>
      <w:dstrike w:val="0"/>
      <w:color w:val="181717"/>
      <w:position w:val="0"/>
      <w:sz w:val="32"/>
      <w:szCs w:val="32"/>
      <w:u w:val="none" w:color="000000"/>
      <w:vertAlign w:val="baseline"/>
    </w:rPr>
  </w:style>
  <w:style w:type="character" w:customStyle="1" w:styleId="ListLabel44">
    <w:name w:val="ListLabel 44"/>
    <w:qFormat/>
    <w:rsid w:val="001B1AD6"/>
    <w:rPr>
      <w:rFonts w:eastAsia="Calibri" w:cs="Calibri"/>
      <w:b w:val="0"/>
      <w:i w:val="0"/>
      <w:strike w:val="0"/>
      <w:dstrike w:val="0"/>
      <w:color w:val="181717"/>
      <w:position w:val="0"/>
      <w:sz w:val="32"/>
      <w:szCs w:val="32"/>
      <w:u w:val="none" w:color="000000"/>
      <w:vertAlign w:val="baseline"/>
    </w:rPr>
  </w:style>
  <w:style w:type="character" w:customStyle="1" w:styleId="ListLabel45">
    <w:name w:val="ListLabel 45"/>
    <w:qFormat/>
    <w:rsid w:val="001B1AD6"/>
    <w:rPr>
      <w:rFonts w:eastAsia="Calibri" w:cs="Calibri"/>
      <w:b w:val="0"/>
      <w:i w:val="0"/>
      <w:strike w:val="0"/>
      <w:dstrike w:val="0"/>
      <w:color w:val="181717"/>
      <w:position w:val="0"/>
      <w:sz w:val="32"/>
      <w:szCs w:val="32"/>
      <w:u w:val="none" w:color="000000"/>
      <w:vertAlign w:val="baseline"/>
    </w:rPr>
  </w:style>
  <w:style w:type="character" w:customStyle="1" w:styleId="ListLabel46">
    <w:name w:val="ListLabel 46"/>
    <w:qFormat/>
    <w:rsid w:val="001B1AD6"/>
    <w:rPr>
      <w:rFonts w:eastAsia="Calibri" w:cs="Calibri"/>
      <w:b w:val="0"/>
      <w:i w:val="0"/>
      <w:strike w:val="0"/>
      <w:dstrike w:val="0"/>
      <w:color w:val="181717"/>
      <w:position w:val="0"/>
      <w:sz w:val="32"/>
      <w:szCs w:val="32"/>
      <w:u w:val="none" w:color="000000"/>
      <w:vertAlign w:val="baseline"/>
    </w:rPr>
  </w:style>
  <w:style w:type="character" w:customStyle="1" w:styleId="ListLabel47">
    <w:name w:val="ListLabel 47"/>
    <w:qFormat/>
    <w:rsid w:val="001B1AD6"/>
    <w:rPr>
      <w:rFonts w:eastAsia="Calibri" w:cs="Calibri"/>
      <w:b w:val="0"/>
      <w:i w:val="0"/>
      <w:strike w:val="0"/>
      <w:dstrike w:val="0"/>
      <w:color w:val="181717"/>
      <w:position w:val="0"/>
      <w:sz w:val="32"/>
      <w:szCs w:val="32"/>
      <w:u w:val="none" w:color="000000"/>
      <w:vertAlign w:val="baseline"/>
    </w:rPr>
  </w:style>
  <w:style w:type="character" w:customStyle="1" w:styleId="ListLabel48">
    <w:name w:val="ListLabel 48"/>
    <w:qFormat/>
    <w:rsid w:val="001B1AD6"/>
    <w:rPr>
      <w:rFonts w:eastAsia="Calibri" w:cs="Calibri"/>
      <w:b w:val="0"/>
      <w:i w:val="0"/>
      <w:strike w:val="0"/>
      <w:dstrike w:val="0"/>
      <w:color w:val="181717"/>
      <w:position w:val="0"/>
      <w:sz w:val="32"/>
      <w:szCs w:val="32"/>
      <w:u w:val="none" w:color="000000"/>
      <w:vertAlign w:val="baseline"/>
    </w:rPr>
  </w:style>
  <w:style w:type="character" w:customStyle="1" w:styleId="ListLabel49">
    <w:name w:val="ListLabel 49"/>
    <w:qFormat/>
    <w:rsid w:val="001B1AD6"/>
    <w:rPr>
      <w:rFonts w:eastAsia="Calibri" w:cs="Calibri"/>
      <w:b w:val="0"/>
      <w:i w:val="0"/>
      <w:strike w:val="0"/>
      <w:dstrike w:val="0"/>
      <w:color w:val="181717"/>
      <w:position w:val="0"/>
      <w:sz w:val="32"/>
      <w:szCs w:val="32"/>
      <w:u w:val="none" w:color="000000"/>
      <w:vertAlign w:val="baseline"/>
    </w:rPr>
  </w:style>
  <w:style w:type="character" w:customStyle="1" w:styleId="ListLabel50">
    <w:name w:val="ListLabel 50"/>
    <w:qFormat/>
    <w:rsid w:val="001B1AD6"/>
    <w:rPr>
      <w:rFonts w:eastAsia="Calibri" w:cs="Calibri"/>
      <w:b w:val="0"/>
      <w:i w:val="0"/>
      <w:strike w:val="0"/>
      <w:dstrike w:val="0"/>
      <w:color w:val="181717"/>
      <w:position w:val="0"/>
      <w:sz w:val="32"/>
      <w:szCs w:val="32"/>
      <w:u w:val="none" w:color="000000"/>
      <w:vertAlign w:val="baseline"/>
    </w:rPr>
  </w:style>
  <w:style w:type="character" w:customStyle="1" w:styleId="ListLabel51">
    <w:name w:val="ListLabel 51"/>
    <w:qFormat/>
    <w:rsid w:val="001B1AD6"/>
    <w:rPr>
      <w:rFonts w:eastAsia="Calibri" w:cs="Calibri"/>
      <w:b w:val="0"/>
      <w:i w:val="0"/>
      <w:strike w:val="0"/>
      <w:dstrike w:val="0"/>
      <w:color w:val="181717"/>
      <w:position w:val="0"/>
      <w:sz w:val="32"/>
      <w:szCs w:val="32"/>
      <w:u w:val="none" w:color="000000"/>
      <w:vertAlign w:val="baseline"/>
    </w:rPr>
  </w:style>
  <w:style w:type="character" w:customStyle="1" w:styleId="ListLabel52">
    <w:name w:val="ListLabel 52"/>
    <w:qFormat/>
    <w:rsid w:val="001B1AD6"/>
    <w:rPr>
      <w:rFonts w:eastAsia="Calibri" w:cs="Calibri"/>
      <w:b w:val="0"/>
      <w:i w:val="0"/>
      <w:strike w:val="0"/>
      <w:dstrike w:val="0"/>
      <w:color w:val="181717"/>
      <w:position w:val="0"/>
      <w:sz w:val="32"/>
      <w:szCs w:val="32"/>
      <w:u w:val="none" w:color="000000"/>
      <w:vertAlign w:val="baseline"/>
    </w:rPr>
  </w:style>
  <w:style w:type="character" w:customStyle="1" w:styleId="ListLabel53">
    <w:name w:val="ListLabel 53"/>
    <w:qFormat/>
    <w:rsid w:val="001B1AD6"/>
    <w:rPr>
      <w:rFonts w:ascii="Times New Roman" w:hAnsi="Times New Roman" w:cs="OpenSans"/>
      <w:b/>
      <w:sz w:val="24"/>
    </w:rPr>
  </w:style>
  <w:style w:type="character" w:customStyle="1" w:styleId="ListLabel54">
    <w:name w:val="ListLabel 54"/>
    <w:qFormat/>
    <w:rsid w:val="001B1AD6"/>
    <w:rPr>
      <w:rFonts w:ascii="Times New Roman" w:hAnsi="Times New Roman" w:cs="OpenSans"/>
      <w:b/>
      <w:sz w:val="24"/>
    </w:rPr>
  </w:style>
  <w:style w:type="character" w:customStyle="1" w:styleId="ListLabel55">
    <w:name w:val="ListLabel 55"/>
    <w:qFormat/>
    <w:rsid w:val="001B1AD6"/>
    <w:rPr>
      <w:rFonts w:ascii="Times New Roman" w:hAnsi="Times New Roman" w:cs="OpenSans"/>
      <w:b/>
      <w:sz w:val="24"/>
    </w:rPr>
  </w:style>
  <w:style w:type="character" w:customStyle="1" w:styleId="ListLabel56">
    <w:name w:val="ListLabel 56"/>
    <w:qFormat/>
    <w:rsid w:val="001B1AD6"/>
    <w:rPr>
      <w:rFonts w:ascii="Times New Roman" w:hAnsi="Times New Roman" w:cs="OpenSans"/>
      <w:b/>
      <w:sz w:val="24"/>
    </w:rPr>
  </w:style>
  <w:style w:type="character" w:customStyle="1" w:styleId="ListLabel57">
    <w:name w:val="ListLabel 57"/>
    <w:qFormat/>
    <w:rsid w:val="001B1AD6"/>
    <w:rPr>
      <w:rFonts w:ascii="Times New Roman" w:hAnsi="Times New Roman" w:cs="OpenSans"/>
      <w:b/>
      <w:sz w:val="24"/>
    </w:rPr>
  </w:style>
  <w:style w:type="character" w:customStyle="1" w:styleId="ListLabel58">
    <w:name w:val="ListLabel 58"/>
    <w:qFormat/>
    <w:rsid w:val="001B1AD6"/>
    <w:rPr>
      <w:rFonts w:ascii="Times New Roman" w:hAnsi="Times New Roman" w:cs="OpenSans"/>
      <w:b/>
      <w:sz w:val="24"/>
    </w:rPr>
  </w:style>
  <w:style w:type="paragraph" w:styleId="Nagwek">
    <w:name w:val="header"/>
    <w:basedOn w:val="Normalny"/>
    <w:next w:val="Tekstpodstawowy"/>
    <w:link w:val="NagwekZnak"/>
    <w:qFormat/>
    <w:rsid w:val="001B1AD6"/>
    <w:pPr>
      <w:keepNext/>
      <w:spacing w:before="240" w:after="120"/>
    </w:pPr>
    <w:rPr>
      <w:rFonts w:ascii="Liberation Sans" w:eastAsia="Microsoft YaHei" w:hAnsi="Liberation Sans" w:cs="Arial"/>
      <w:sz w:val="28"/>
      <w:szCs w:val="28"/>
    </w:rPr>
  </w:style>
  <w:style w:type="paragraph" w:styleId="Tekstpodstawowy">
    <w:name w:val="Body Text"/>
    <w:basedOn w:val="Normalny"/>
    <w:rsid w:val="001B1AD6"/>
    <w:pPr>
      <w:spacing w:after="140"/>
    </w:pPr>
  </w:style>
  <w:style w:type="paragraph" w:styleId="Lista">
    <w:name w:val="List"/>
    <w:basedOn w:val="Tekstpodstawowy"/>
    <w:rsid w:val="001B1AD6"/>
    <w:rPr>
      <w:rFonts w:cs="Arial"/>
    </w:rPr>
  </w:style>
  <w:style w:type="paragraph" w:customStyle="1" w:styleId="Legenda1">
    <w:name w:val="Legenda1"/>
    <w:basedOn w:val="Normalny"/>
    <w:qFormat/>
    <w:rsid w:val="001B1AD6"/>
    <w:pPr>
      <w:suppressLineNumbers/>
      <w:spacing w:before="120" w:after="120"/>
    </w:pPr>
    <w:rPr>
      <w:rFonts w:cs="Arial"/>
      <w:i/>
      <w:iCs/>
      <w:sz w:val="24"/>
      <w:szCs w:val="24"/>
    </w:rPr>
  </w:style>
  <w:style w:type="paragraph" w:customStyle="1" w:styleId="Indeks">
    <w:name w:val="Indeks"/>
    <w:basedOn w:val="Normalny"/>
    <w:qFormat/>
    <w:rsid w:val="001B1AD6"/>
    <w:pPr>
      <w:suppressLineNumbers/>
    </w:pPr>
    <w:rPr>
      <w:rFonts w:cs="Arial"/>
    </w:rPr>
  </w:style>
  <w:style w:type="paragraph" w:styleId="Akapitzlist">
    <w:name w:val="List Paragraph"/>
    <w:basedOn w:val="Normalny"/>
    <w:uiPriority w:val="34"/>
    <w:qFormat/>
    <w:rsid w:val="00FA4525"/>
    <w:pPr>
      <w:ind w:left="720"/>
      <w:contextualSpacing/>
    </w:pPr>
  </w:style>
  <w:style w:type="paragraph" w:customStyle="1" w:styleId="Nagwek1">
    <w:name w:val="Nagłówek1"/>
    <w:basedOn w:val="Normalny"/>
    <w:uiPriority w:val="99"/>
    <w:unhideWhenUsed/>
    <w:rsid w:val="00FC1C4C"/>
    <w:pPr>
      <w:tabs>
        <w:tab w:val="center" w:pos="4536"/>
        <w:tab w:val="right" w:pos="9072"/>
      </w:tabs>
      <w:spacing w:after="0" w:line="240" w:lineRule="auto"/>
    </w:pPr>
  </w:style>
  <w:style w:type="paragraph" w:customStyle="1" w:styleId="Stopka1">
    <w:name w:val="Stopka1"/>
    <w:basedOn w:val="Normalny"/>
    <w:link w:val="StopkaZnak"/>
    <w:uiPriority w:val="99"/>
    <w:unhideWhenUsed/>
    <w:rsid w:val="00FC1C4C"/>
    <w:pPr>
      <w:tabs>
        <w:tab w:val="center" w:pos="4536"/>
        <w:tab w:val="right" w:pos="9072"/>
      </w:tabs>
      <w:spacing w:after="0" w:line="240" w:lineRule="auto"/>
    </w:pPr>
  </w:style>
  <w:style w:type="paragraph" w:customStyle="1" w:styleId="Default">
    <w:name w:val="Default"/>
    <w:qFormat/>
    <w:rsid w:val="006F58C5"/>
    <w:rPr>
      <w:rFonts w:ascii="Times New Roman" w:eastAsia="Times New Roman" w:hAnsi="Times New Roman" w:cs="Times New Roman"/>
      <w:color w:val="000000"/>
      <w:sz w:val="24"/>
      <w:szCs w:val="24"/>
      <w:lang w:eastAsia="pl-PL"/>
    </w:rPr>
  </w:style>
  <w:style w:type="paragraph" w:styleId="Tekstpodstawowywcity">
    <w:name w:val="Body Text Indent"/>
    <w:basedOn w:val="Normalny"/>
    <w:link w:val="TekstpodstawowywcityZnak"/>
    <w:rsid w:val="00D327A1"/>
    <w:pPr>
      <w:spacing w:after="0" w:line="360" w:lineRule="auto"/>
      <w:ind w:firstLine="708"/>
      <w:jc w:val="both"/>
    </w:pPr>
    <w:rPr>
      <w:rFonts w:ascii="Times New Roman" w:eastAsia="Times New Roman" w:hAnsi="Times New Roman" w:cs="Times New Roman"/>
      <w:sz w:val="24"/>
      <w:szCs w:val="20"/>
    </w:rPr>
  </w:style>
  <w:style w:type="paragraph" w:customStyle="1" w:styleId="Akapitzlist1">
    <w:name w:val="Akapit z listą1"/>
    <w:basedOn w:val="Normalny"/>
    <w:qFormat/>
    <w:rsid w:val="007D68B1"/>
    <w:pPr>
      <w:spacing w:after="0" w:line="240" w:lineRule="auto"/>
      <w:ind w:left="720"/>
      <w:contextualSpacing/>
    </w:pPr>
    <w:rPr>
      <w:rFonts w:ascii="Times New Roman" w:eastAsia="Times New Roman" w:hAnsi="Times New Roman" w:cs="Times New Roman"/>
      <w:sz w:val="24"/>
      <w:szCs w:val="24"/>
    </w:rPr>
  </w:style>
  <w:style w:type="paragraph" w:styleId="Tekstpodstawowy2">
    <w:name w:val="Body Text 2"/>
    <w:basedOn w:val="Normalny"/>
    <w:link w:val="Tekstpodstawowy2Znak"/>
    <w:uiPriority w:val="99"/>
    <w:semiHidden/>
    <w:unhideWhenUsed/>
    <w:qFormat/>
    <w:rsid w:val="007D68B1"/>
    <w:pPr>
      <w:spacing w:after="120" w:line="480" w:lineRule="auto"/>
    </w:pPr>
  </w:style>
  <w:style w:type="paragraph" w:styleId="Tekstdymka">
    <w:name w:val="Balloon Text"/>
    <w:basedOn w:val="Normalny"/>
    <w:link w:val="TekstdymkaZnak"/>
    <w:uiPriority w:val="99"/>
    <w:semiHidden/>
    <w:unhideWhenUsed/>
    <w:qFormat/>
    <w:rsid w:val="00A443AD"/>
    <w:pPr>
      <w:spacing w:after="0" w:line="240" w:lineRule="auto"/>
    </w:pPr>
    <w:rPr>
      <w:rFonts w:ascii="Tahoma" w:hAnsi="Tahoma" w:cs="Tahoma"/>
      <w:sz w:val="16"/>
      <w:szCs w:val="16"/>
    </w:rPr>
  </w:style>
  <w:style w:type="table" w:styleId="Tabela-Siatka">
    <w:name w:val="Table Grid"/>
    <w:basedOn w:val="Standardowy"/>
    <w:uiPriority w:val="59"/>
    <w:rsid w:val="00C60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1"/>
    <w:uiPriority w:val="99"/>
    <w:unhideWhenUsed/>
    <w:rsid w:val="00FC5806"/>
    <w:pPr>
      <w:tabs>
        <w:tab w:val="center" w:pos="4536"/>
        <w:tab w:val="right" w:pos="9072"/>
      </w:tabs>
      <w:spacing w:after="0" w:line="240" w:lineRule="auto"/>
    </w:pPr>
  </w:style>
  <w:style w:type="character" w:customStyle="1" w:styleId="StopkaZnak1">
    <w:name w:val="Stopka Znak1"/>
    <w:basedOn w:val="Domylnaczcionkaakapitu"/>
    <w:link w:val="Stopka"/>
    <w:uiPriority w:val="99"/>
    <w:semiHidden/>
    <w:rsid w:val="00FC5806"/>
    <w:rPr>
      <w:rFonts w:ascii="Calibri" w:eastAsiaTheme="minorEastAsia" w:hAnsi="Calibri"/>
      <w:sz w:val="22"/>
      <w:lang w:eastAsia="pl-PL"/>
    </w:rPr>
  </w:style>
  <w:style w:type="table" w:customStyle="1" w:styleId="Tabela-Siatka1">
    <w:name w:val="Tabela - Siatka1"/>
    <w:basedOn w:val="Standardowy"/>
    <w:next w:val="Tabela-Siatka"/>
    <w:uiPriority w:val="59"/>
    <w:rsid w:val="001D5D78"/>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7542D0"/>
    <w:rPr>
      <w:sz w:val="16"/>
      <w:szCs w:val="16"/>
    </w:rPr>
  </w:style>
  <w:style w:type="paragraph" w:styleId="Tekstkomentarza">
    <w:name w:val="annotation text"/>
    <w:basedOn w:val="Normalny"/>
    <w:link w:val="TekstkomentarzaZnak"/>
    <w:uiPriority w:val="99"/>
    <w:semiHidden/>
    <w:unhideWhenUsed/>
    <w:rsid w:val="007542D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542D0"/>
    <w:rPr>
      <w:rFonts w:ascii="Calibri" w:eastAsiaTheme="minorEastAsia" w:hAnsi="Calibri"/>
      <w:szCs w:val="20"/>
      <w:lang w:eastAsia="pl-PL"/>
    </w:rPr>
  </w:style>
  <w:style w:type="paragraph" w:styleId="Tematkomentarza">
    <w:name w:val="annotation subject"/>
    <w:basedOn w:val="Tekstkomentarza"/>
    <w:next w:val="Tekstkomentarza"/>
    <w:link w:val="TematkomentarzaZnak"/>
    <w:uiPriority w:val="99"/>
    <w:semiHidden/>
    <w:unhideWhenUsed/>
    <w:rsid w:val="007542D0"/>
    <w:rPr>
      <w:b/>
      <w:bCs/>
    </w:rPr>
  </w:style>
  <w:style w:type="character" w:customStyle="1" w:styleId="TematkomentarzaZnak">
    <w:name w:val="Temat komentarza Znak"/>
    <w:basedOn w:val="TekstkomentarzaZnak"/>
    <w:link w:val="Tematkomentarza"/>
    <w:uiPriority w:val="99"/>
    <w:semiHidden/>
    <w:rsid w:val="007542D0"/>
    <w:rPr>
      <w:rFonts w:ascii="Calibri" w:eastAsiaTheme="minorEastAsia" w:hAnsi="Calibri"/>
      <w:b/>
      <w:bCs/>
      <w:szCs w:val="20"/>
      <w:lang w:eastAsia="pl-PL"/>
    </w:rPr>
  </w:style>
  <w:style w:type="table" w:customStyle="1" w:styleId="Tabela-Siatka3">
    <w:name w:val="Tabela - Siatka3"/>
    <w:basedOn w:val="Standardowy"/>
    <w:next w:val="Tabela-Siatka"/>
    <w:uiPriority w:val="59"/>
    <w:rsid w:val="000D744A"/>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473463">
      <w:bodyDiv w:val="1"/>
      <w:marLeft w:val="0"/>
      <w:marRight w:val="0"/>
      <w:marTop w:val="0"/>
      <w:marBottom w:val="0"/>
      <w:divBdr>
        <w:top w:val="none" w:sz="0" w:space="0" w:color="auto"/>
        <w:left w:val="none" w:sz="0" w:space="0" w:color="auto"/>
        <w:bottom w:val="none" w:sz="0" w:space="0" w:color="auto"/>
        <w:right w:val="none" w:sz="0" w:space="0" w:color="auto"/>
      </w:divBdr>
    </w:div>
    <w:div w:id="872619626">
      <w:bodyDiv w:val="1"/>
      <w:marLeft w:val="0"/>
      <w:marRight w:val="0"/>
      <w:marTop w:val="0"/>
      <w:marBottom w:val="0"/>
      <w:divBdr>
        <w:top w:val="none" w:sz="0" w:space="0" w:color="auto"/>
        <w:left w:val="none" w:sz="0" w:space="0" w:color="auto"/>
        <w:bottom w:val="none" w:sz="0" w:space="0" w:color="auto"/>
        <w:right w:val="none" w:sz="0" w:space="0" w:color="auto"/>
      </w:divBdr>
    </w:div>
    <w:div w:id="11678625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1CB40-802B-41F7-BF37-F42ABB55F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6994</Words>
  <Characters>41966</Characters>
  <Application>Microsoft Office Word</Application>
  <DocSecurity>0</DocSecurity>
  <Lines>349</Lines>
  <Paragraphs>97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48863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Kurdziel</dc:creator>
  <cp:lastModifiedBy>Nina Kurdziel</cp:lastModifiedBy>
  <cp:revision>3</cp:revision>
  <cp:lastPrinted>2021-08-03T09:01:00Z</cp:lastPrinted>
  <dcterms:created xsi:type="dcterms:W3CDTF">2021-09-08T07:31:00Z</dcterms:created>
  <dcterms:modified xsi:type="dcterms:W3CDTF">2021-09-08T08:44:00Z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