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4386DEC5" wp14:editId="281D0795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:rsidR="006A1567" w:rsidRDefault="006A1567" w:rsidP="006A1567">
      <w:pPr>
        <w:jc w:val="both"/>
        <w:rPr>
          <w:rFonts w:ascii="Verdana" w:hAnsi="Verdana" w:cs="Calibri"/>
          <w:b/>
          <w:bCs/>
          <w:sz w:val="28"/>
          <w:szCs w:val="28"/>
          <w:lang w:eastAsia="pl-PL"/>
        </w:rPr>
      </w:pPr>
      <w:r w:rsidRPr="006A1567">
        <w:rPr>
          <w:rFonts w:ascii="Verdana" w:hAnsi="Verdana" w:cs="Calibri"/>
          <w:b/>
          <w:bCs/>
          <w:sz w:val="28"/>
          <w:szCs w:val="28"/>
          <w:lang w:eastAsia="pl-PL"/>
        </w:rPr>
        <w:t>Budowa przejścia dla pieszych w obszarze oddziaływania w km od 0+035,00 do 0+200,00</w:t>
      </w:r>
      <w:r>
        <w:rPr>
          <w:rFonts w:ascii="Verdana" w:hAnsi="Verdana" w:cs="Calibri"/>
          <w:b/>
          <w:bCs/>
          <w:sz w:val="28"/>
          <w:szCs w:val="28"/>
          <w:lang w:eastAsia="pl-PL"/>
        </w:rPr>
        <w:t xml:space="preserve"> </w:t>
      </w:r>
      <w:r w:rsidRPr="006A1567">
        <w:rPr>
          <w:rFonts w:ascii="Verdana" w:hAnsi="Verdana" w:cs="Calibri"/>
          <w:b/>
          <w:bCs/>
          <w:sz w:val="28"/>
          <w:szCs w:val="28"/>
          <w:lang w:eastAsia="pl-PL"/>
        </w:rPr>
        <w:t>(w tym przejście dla pieszych w km 0+0105,81) w miejscowości Tenczynek, Gmina</w:t>
      </w:r>
      <w:r>
        <w:rPr>
          <w:rFonts w:ascii="Verdana" w:hAnsi="Verdana" w:cs="Calibri"/>
          <w:b/>
          <w:bCs/>
          <w:sz w:val="28"/>
          <w:szCs w:val="28"/>
          <w:lang w:eastAsia="pl-PL"/>
        </w:rPr>
        <w:t xml:space="preserve"> </w:t>
      </w:r>
      <w:r w:rsidRPr="006A1567">
        <w:rPr>
          <w:rFonts w:ascii="Verdana" w:hAnsi="Verdana" w:cs="Calibri"/>
          <w:b/>
          <w:bCs/>
          <w:sz w:val="28"/>
          <w:szCs w:val="28"/>
          <w:lang w:eastAsia="pl-PL"/>
        </w:rPr>
        <w:t>Krzeszowice</w:t>
      </w:r>
    </w:p>
    <w:p w:rsidR="006839EC" w:rsidRPr="00051011" w:rsidRDefault="00EA0890" w:rsidP="006A1567">
      <w:pPr>
        <w:jc w:val="both"/>
        <w:rPr>
          <w:rFonts w:ascii="Verdana" w:hAnsi="Verdana" w:cs="Calibri"/>
          <w:b/>
          <w:bCs/>
          <w:sz w:val="28"/>
          <w:szCs w:val="28"/>
          <w:lang w:eastAsia="pl-PL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="009D36B9">
        <w:rPr>
          <w:rFonts w:ascii="Verdana" w:hAnsi="Verdana" w:cs="Arial"/>
          <w:sz w:val="28"/>
          <w:szCs w:val="28"/>
        </w:rPr>
        <w:t>: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6A1567" w:rsidRPr="006A1567">
        <w:rPr>
          <w:rFonts w:ascii="Verdana" w:hAnsi="Verdana" w:cs="Arial"/>
          <w:sz w:val="28"/>
          <w:szCs w:val="28"/>
        </w:rPr>
        <w:t xml:space="preserve">417 384,78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9D36B9">
        <w:rPr>
          <w:rFonts w:ascii="Verdana" w:hAnsi="Verdana" w:cs="Arial"/>
          <w:sz w:val="28"/>
          <w:szCs w:val="28"/>
        </w:rPr>
        <w:t>:</w:t>
      </w:r>
      <w:r w:rsidR="00E24536">
        <w:rPr>
          <w:rFonts w:ascii="Verdana" w:hAnsi="Verdana" w:cs="Arial"/>
          <w:sz w:val="28"/>
          <w:szCs w:val="28"/>
        </w:rPr>
        <w:t xml:space="preserve"> </w:t>
      </w:r>
      <w:r w:rsidR="006A1567" w:rsidRPr="006A1567">
        <w:rPr>
          <w:rFonts w:ascii="Verdana" w:hAnsi="Verdana" w:cs="Arial"/>
          <w:sz w:val="28"/>
          <w:szCs w:val="28"/>
        </w:rPr>
        <w:t xml:space="preserve">200 000,00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EA0890" w:rsidRPr="008B09DE" w:rsidRDefault="0002377B" w:rsidP="0002377B">
      <w:pPr>
        <w:jc w:val="both"/>
        <w:rPr>
          <w:rFonts w:ascii="Verdana" w:hAnsi="Verdana"/>
          <w:sz w:val="28"/>
          <w:szCs w:val="28"/>
        </w:rPr>
      </w:pPr>
      <w:r w:rsidRPr="008B09DE">
        <w:rPr>
          <w:rFonts w:ascii="Verdana" w:hAnsi="Verdana"/>
          <w:sz w:val="28"/>
          <w:szCs w:val="28"/>
        </w:rPr>
        <w:t xml:space="preserve">Celem </w:t>
      </w:r>
      <w:r w:rsidR="00051011" w:rsidRPr="008B09DE">
        <w:rPr>
          <w:rFonts w:ascii="Verdana" w:hAnsi="Verdana"/>
          <w:sz w:val="28"/>
          <w:szCs w:val="28"/>
        </w:rPr>
        <w:t xml:space="preserve">zadania </w:t>
      </w:r>
      <w:r w:rsidRPr="008B09DE">
        <w:rPr>
          <w:rFonts w:ascii="Verdana" w:hAnsi="Verdana"/>
          <w:sz w:val="28"/>
          <w:szCs w:val="28"/>
        </w:rPr>
        <w:t xml:space="preserve">jest poprawa bezpieczeństwa </w:t>
      </w:r>
      <w:r w:rsidR="00C02C4A" w:rsidRPr="008B09DE">
        <w:rPr>
          <w:rFonts w:ascii="Verdana" w:hAnsi="Verdana"/>
          <w:sz w:val="28"/>
          <w:szCs w:val="28"/>
        </w:rPr>
        <w:t>ruchu pieszych w obszarze oddziaływania przejścia.</w:t>
      </w:r>
    </w:p>
    <w:p w:rsidR="00493C2A" w:rsidRPr="008B09DE" w:rsidRDefault="002D79C5" w:rsidP="0002377B">
      <w:pPr>
        <w:jc w:val="both"/>
        <w:rPr>
          <w:rFonts w:ascii="Verdana" w:hAnsi="Verdana"/>
          <w:sz w:val="28"/>
          <w:szCs w:val="28"/>
        </w:rPr>
      </w:pPr>
      <w:r w:rsidRPr="008B09DE">
        <w:rPr>
          <w:rFonts w:ascii="Verdana" w:hAnsi="Verdana"/>
          <w:sz w:val="28"/>
          <w:szCs w:val="28"/>
        </w:rPr>
        <w:t>Planowany</w:t>
      </w:r>
      <w:r w:rsidR="00625DCA" w:rsidRPr="008B09DE">
        <w:rPr>
          <w:rFonts w:ascii="Verdana" w:hAnsi="Verdana"/>
          <w:sz w:val="28"/>
          <w:szCs w:val="28"/>
        </w:rPr>
        <w:t xml:space="preserve"> </w:t>
      </w:r>
      <w:r w:rsidR="00640E49" w:rsidRPr="008B09DE">
        <w:rPr>
          <w:rFonts w:ascii="Verdana" w:hAnsi="Verdana"/>
          <w:sz w:val="28"/>
          <w:szCs w:val="28"/>
        </w:rPr>
        <w:t xml:space="preserve">efekt </w:t>
      </w:r>
      <w:r w:rsidR="008B09DE" w:rsidRPr="008B09DE">
        <w:rPr>
          <w:rFonts w:ascii="Verdana" w:hAnsi="Verdana"/>
          <w:sz w:val="28"/>
          <w:szCs w:val="28"/>
        </w:rPr>
        <w:t xml:space="preserve">rzeczowy </w:t>
      </w:r>
      <w:r w:rsidR="00640E49" w:rsidRPr="008B09DE">
        <w:rPr>
          <w:rFonts w:ascii="Verdana" w:hAnsi="Verdana"/>
          <w:sz w:val="28"/>
          <w:szCs w:val="28"/>
        </w:rPr>
        <w:t xml:space="preserve">to </w:t>
      </w:r>
      <w:r w:rsidR="00C02C4A" w:rsidRPr="008B09DE">
        <w:rPr>
          <w:rFonts w:ascii="Verdana" w:hAnsi="Verdana"/>
          <w:sz w:val="28"/>
          <w:szCs w:val="28"/>
        </w:rPr>
        <w:t>jedno wy</w:t>
      </w:r>
      <w:r w:rsidR="00E24536" w:rsidRPr="008B09DE">
        <w:rPr>
          <w:rFonts w:ascii="Verdana" w:hAnsi="Verdana"/>
          <w:sz w:val="28"/>
          <w:szCs w:val="28"/>
        </w:rPr>
        <w:t>budowa</w:t>
      </w:r>
      <w:r w:rsidR="00640E49" w:rsidRPr="008B09DE">
        <w:rPr>
          <w:rFonts w:ascii="Verdana" w:hAnsi="Verdana"/>
          <w:sz w:val="28"/>
          <w:szCs w:val="28"/>
        </w:rPr>
        <w:t>n</w:t>
      </w:r>
      <w:r w:rsidR="00C02C4A" w:rsidRPr="008B09DE">
        <w:rPr>
          <w:rFonts w:ascii="Verdana" w:hAnsi="Verdana"/>
          <w:sz w:val="28"/>
          <w:szCs w:val="28"/>
        </w:rPr>
        <w:t>e przejście dla pieszych</w:t>
      </w:r>
      <w:r w:rsidR="00640E49" w:rsidRPr="008B09DE">
        <w:rPr>
          <w:rFonts w:ascii="Verdana" w:hAnsi="Verdana"/>
          <w:sz w:val="28"/>
          <w:szCs w:val="28"/>
        </w:rPr>
        <w:t xml:space="preserve">. </w:t>
      </w:r>
    </w:p>
    <w:p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 w:rsidRPr="00C02C4A">
        <w:rPr>
          <w:rFonts w:ascii="Verdana" w:hAnsi="Verdana"/>
          <w:sz w:val="28"/>
          <w:szCs w:val="28"/>
        </w:rPr>
        <w:t xml:space="preserve">Zadanie </w:t>
      </w:r>
      <w:r w:rsidR="00C02C4A" w:rsidRPr="00C02C4A">
        <w:rPr>
          <w:rFonts w:ascii="Verdana" w:hAnsi="Verdana"/>
          <w:sz w:val="28"/>
          <w:szCs w:val="28"/>
        </w:rPr>
        <w:t xml:space="preserve">zaplanowano do </w:t>
      </w:r>
      <w:r w:rsidR="00102B33" w:rsidRPr="00C02C4A">
        <w:rPr>
          <w:rFonts w:ascii="Verdana" w:hAnsi="Verdana"/>
          <w:sz w:val="28"/>
          <w:szCs w:val="28"/>
        </w:rPr>
        <w:t>realiz</w:t>
      </w:r>
      <w:r w:rsidR="00C02C4A" w:rsidRPr="00C02C4A">
        <w:rPr>
          <w:rFonts w:ascii="Verdana" w:hAnsi="Verdana"/>
          <w:sz w:val="28"/>
          <w:szCs w:val="28"/>
        </w:rPr>
        <w:t>acji</w:t>
      </w:r>
      <w:r w:rsidR="00102B33" w:rsidRPr="00C02C4A">
        <w:rPr>
          <w:rFonts w:ascii="Verdana" w:hAnsi="Verdana"/>
          <w:sz w:val="28"/>
          <w:szCs w:val="28"/>
        </w:rPr>
        <w:t xml:space="preserve"> w </w:t>
      </w:r>
      <w:r w:rsidR="006A1567">
        <w:rPr>
          <w:rFonts w:ascii="Verdana" w:hAnsi="Verdana"/>
          <w:sz w:val="28"/>
          <w:szCs w:val="28"/>
        </w:rPr>
        <w:t>latach 2021-</w:t>
      </w:r>
      <w:r w:rsidR="00E24536" w:rsidRPr="00C02C4A">
        <w:rPr>
          <w:rFonts w:ascii="Verdana" w:hAnsi="Verdana"/>
          <w:sz w:val="28"/>
          <w:szCs w:val="28"/>
        </w:rPr>
        <w:t>202</w:t>
      </w:r>
      <w:r w:rsidR="00C02C4A" w:rsidRPr="00C02C4A">
        <w:rPr>
          <w:rFonts w:ascii="Verdana" w:hAnsi="Verdana"/>
          <w:sz w:val="28"/>
          <w:szCs w:val="28"/>
        </w:rPr>
        <w:t>2</w:t>
      </w:r>
      <w:bookmarkStart w:id="0" w:name="_GoBack"/>
      <w:bookmarkEnd w:id="0"/>
      <w:r w:rsidR="00102B33" w:rsidRPr="00C02C4A">
        <w:rPr>
          <w:rFonts w:ascii="Verdana" w:hAnsi="Verdana"/>
          <w:sz w:val="28"/>
          <w:szCs w:val="28"/>
        </w:rPr>
        <w:t>.</w:t>
      </w:r>
      <w:r w:rsidR="00102B33">
        <w:rPr>
          <w:rFonts w:ascii="Verdana" w:hAnsi="Verdana"/>
          <w:sz w:val="28"/>
          <w:szCs w:val="28"/>
        </w:rPr>
        <w:t xml:space="preserve">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48"/>
    <w:rsid w:val="0002377B"/>
    <w:rsid w:val="00051011"/>
    <w:rsid w:val="00056503"/>
    <w:rsid w:val="000C5F93"/>
    <w:rsid w:val="000E44CD"/>
    <w:rsid w:val="00102B33"/>
    <w:rsid w:val="001961DD"/>
    <w:rsid w:val="002D79C5"/>
    <w:rsid w:val="002E2994"/>
    <w:rsid w:val="004663C5"/>
    <w:rsid w:val="00493C2A"/>
    <w:rsid w:val="004E781F"/>
    <w:rsid w:val="00625DCA"/>
    <w:rsid w:val="00640E49"/>
    <w:rsid w:val="006839EC"/>
    <w:rsid w:val="006A1567"/>
    <w:rsid w:val="008B09DE"/>
    <w:rsid w:val="008D7648"/>
    <w:rsid w:val="00943160"/>
    <w:rsid w:val="00964F81"/>
    <w:rsid w:val="009D36B9"/>
    <w:rsid w:val="00A363CE"/>
    <w:rsid w:val="00A63AE5"/>
    <w:rsid w:val="00B72436"/>
    <w:rsid w:val="00C02C4A"/>
    <w:rsid w:val="00D0627C"/>
    <w:rsid w:val="00E24536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2021-11-22T13:58:00Z</dcterms:created>
  <dcterms:modified xsi:type="dcterms:W3CDTF">2021-11-22T13:58:00Z</dcterms:modified>
</cp:coreProperties>
</file>