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4E" w:rsidRDefault="000E129B" w:rsidP="00046B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46BAB" w:rsidRPr="001A4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ratownicze dla ratowników Ochotniczych Straży Pożarnych</w:t>
      </w:r>
    </w:p>
    <w:p w:rsidR="00046BAB" w:rsidRPr="001A4473" w:rsidRDefault="00D60E4E" w:rsidP="00046B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/instrukcja pomocnicza/</w:t>
      </w:r>
      <w:r w:rsidR="001A4473" w:rsidRPr="001A4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4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</w:p>
    <w:p w:rsidR="00046BAB" w:rsidRPr="00BA1739" w:rsidRDefault="00046BAB" w:rsidP="0004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BA1739">
        <w:rPr>
          <w:rFonts w:ascii="Times New Roman" w:eastAsia="Times New Roman" w:hAnsi="Times New Roman" w:cs="Times New Roman"/>
          <w:lang w:eastAsia="pl-PL"/>
        </w:rPr>
        <w:t>Na podstawie art. 1</w:t>
      </w:r>
      <w:r w:rsidR="001A4473">
        <w:rPr>
          <w:rFonts w:ascii="Times New Roman" w:eastAsia="Times New Roman" w:hAnsi="Times New Roman" w:cs="Times New Roman"/>
          <w:lang w:eastAsia="pl-PL"/>
        </w:rPr>
        <w:t>6 ustawy z dnia 17 grudnia 2021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r. o ochotniczych strażach pożarnych </w:t>
      </w:r>
      <w:r w:rsidR="008F2D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0E4E">
        <w:rPr>
          <w:rFonts w:ascii="Times New Roman" w:eastAsia="Times New Roman" w:hAnsi="Times New Roman" w:cs="Times New Roman"/>
          <w:lang w:eastAsia="pl-PL"/>
        </w:rPr>
        <w:t>(Dz. U. z 2021</w:t>
      </w:r>
      <w:r w:rsidRPr="00BA1739">
        <w:rPr>
          <w:rFonts w:ascii="Times New Roman" w:eastAsia="Times New Roman" w:hAnsi="Times New Roman" w:cs="Times New Roman"/>
          <w:lang w:eastAsia="pl-PL"/>
        </w:rPr>
        <w:t>r. poz. 2490) strażakowi ratownikowi OSP przysługuje świadczenie ratownicze z tytułu wysługi lat w Ochotniczej Straży Pożarnej w kwocie 200</w:t>
      </w:r>
      <w:r w:rsidR="00307E74">
        <w:rPr>
          <w:rFonts w:ascii="Times New Roman" w:eastAsia="Times New Roman" w:hAnsi="Times New Roman" w:cs="Times New Roman"/>
          <w:lang w:eastAsia="pl-PL"/>
        </w:rPr>
        <w:t>,00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zł, która będzie podlega corocznej waloryzacji do dnia 1 marca każdego roku.</w:t>
      </w:r>
    </w:p>
    <w:p w:rsidR="00046BAB" w:rsidRPr="00BA1739" w:rsidRDefault="00046BAB" w:rsidP="0004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b/>
          <w:bCs/>
          <w:lang w:eastAsia="pl-PL"/>
        </w:rPr>
        <w:t>Komu przysługuje świadczenie:</w:t>
      </w:r>
    </w:p>
    <w:p w:rsidR="00046BAB" w:rsidRPr="00BA1739" w:rsidRDefault="00307E74" w:rsidP="0006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046BAB" w:rsidRPr="00BA1739">
        <w:rPr>
          <w:rFonts w:ascii="Times New Roman" w:eastAsia="Times New Roman" w:hAnsi="Times New Roman" w:cs="Times New Roman"/>
          <w:lang w:eastAsia="pl-PL"/>
        </w:rPr>
        <w:t>Prawo do świadczenia ratowniczego przysługuje strażakowi ratownikowi OSP, który:</w:t>
      </w:r>
    </w:p>
    <w:p w:rsidR="00046BAB" w:rsidRPr="00BA1739" w:rsidRDefault="00046BAB" w:rsidP="000608B5">
      <w:pPr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1) </w:t>
      </w:r>
      <w:r w:rsidRPr="00BA1739">
        <w:rPr>
          <w:rFonts w:ascii="Times New Roman" w:eastAsia="Times New Roman" w:hAnsi="Times New Roman" w:cs="Times New Roman"/>
          <w:lang w:eastAsia="pl-PL"/>
        </w:rPr>
        <w:tab/>
      </w:r>
      <w:r w:rsidRPr="00BA1739">
        <w:rPr>
          <w:rFonts w:ascii="Times New Roman" w:eastAsia="Times New Roman" w:hAnsi="Times New Roman" w:cs="Times New Roman"/>
          <w:b/>
          <w:lang w:eastAsia="pl-PL"/>
        </w:rPr>
        <w:t>czynnie uczestniczył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w działaniach ratowniczych lub akcjach ratowniczych:</w:t>
      </w:r>
    </w:p>
    <w:p w:rsidR="00046BAB" w:rsidRPr="00BA1739" w:rsidRDefault="00046BAB" w:rsidP="000608B5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w przypadku mężczyzn </w:t>
      </w:r>
      <w:r w:rsidRPr="00BA1739">
        <w:rPr>
          <w:rFonts w:ascii="Times New Roman" w:eastAsia="Times New Roman" w:hAnsi="Times New Roman" w:cs="Times New Roman"/>
          <w:lang w:eastAsia="pl-PL"/>
        </w:rPr>
        <w:tab/>
      </w:r>
      <w:r w:rsidRPr="00BA1739">
        <w:rPr>
          <w:rFonts w:ascii="Times New Roman" w:eastAsia="Times New Roman" w:hAnsi="Times New Roman" w:cs="Times New Roman"/>
          <w:lang w:eastAsia="pl-PL"/>
        </w:rPr>
        <w:tab/>
        <w:t xml:space="preserve">– przez 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co najmniej 25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lat;</w:t>
      </w:r>
    </w:p>
    <w:p w:rsidR="00046BAB" w:rsidRPr="00BA1739" w:rsidRDefault="00046BAB" w:rsidP="000608B5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w przypadku kobiet </w:t>
      </w:r>
      <w:r w:rsidRPr="00BA1739">
        <w:rPr>
          <w:rFonts w:ascii="Times New Roman" w:eastAsia="Times New Roman" w:hAnsi="Times New Roman" w:cs="Times New Roman"/>
          <w:lang w:eastAsia="pl-PL"/>
        </w:rPr>
        <w:tab/>
      </w:r>
      <w:r w:rsidRPr="00BA1739">
        <w:rPr>
          <w:rFonts w:ascii="Times New Roman" w:eastAsia="Times New Roman" w:hAnsi="Times New Roman" w:cs="Times New Roman"/>
          <w:lang w:eastAsia="pl-PL"/>
        </w:rPr>
        <w:tab/>
        <w:t xml:space="preserve">– przez 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co najmniej 20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lat;</w:t>
      </w:r>
    </w:p>
    <w:p w:rsidR="00046BAB" w:rsidRPr="00BA1739" w:rsidRDefault="00046BAB" w:rsidP="000608B5">
      <w:p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2) </w:t>
      </w:r>
      <w:r w:rsidRPr="00BA1739">
        <w:rPr>
          <w:rFonts w:ascii="Times New Roman" w:eastAsia="Times New Roman" w:hAnsi="Times New Roman" w:cs="Times New Roman"/>
          <w:lang w:eastAsia="pl-PL"/>
        </w:rPr>
        <w:tab/>
        <w:t>oraz osiągnął:</w:t>
      </w:r>
    </w:p>
    <w:p w:rsidR="00046BAB" w:rsidRPr="00BA1739" w:rsidRDefault="00046BAB" w:rsidP="000608B5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w przypadku mężczyzn </w:t>
      </w:r>
      <w:r w:rsidRPr="00BA1739">
        <w:rPr>
          <w:rFonts w:ascii="Times New Roman" w:eastAsia="Times New Roman" w:hAnsi="Times New Roman" w:cs="Times New Roman"/>
          <w:lang w:eastAsia="pl-PL"/>
        </w:rPr>
        <w:tab/>
      </w:r>
      <w:r w:rsidRPr="00BA1739">
        <w:rPr>
          <w:rFonts w:ascii="Times New Roman" w:eastAsia="Times New Roman" w:hAnsi="Times New Roman" w:cs="Times New Roman"/>
          <w:lang w:eastAsia="pl-PL"/>
        </w:rPr>
        <w:tab/>
        <w:t xml:space="preserve">– 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 xml:space="preserve">65 </w:t>
      </w:r>
      <w:r w:rsidRPr="00BA1739">
        <w:rPr>
          <w:rFonts w:ascii="Times New Roman" w:eastAsia="Times New Roman" w:hAnsi="Times New Roman" w:cs="Times New Roman"/>
          <w:lang w:eastAsia="pl-PL"/>
        </w:rPr>
        <w:t>rok życia,</w:t>
      </w:r>
    </w:p>
    <w:p w:rsidR="00046BAB" w:rsidRPr="00BA1739" w:rsidRDefault="00046BAB" w:rsidP="000608B5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w przypadku kobiet </w:t>
      </w:r>
      <w:r w:rsidRPr="00BA1739">
        <w:rPr>
          <w:rFonts w:ascii="Times New Roman" w:eastAsia="Times New Roman" w:hAnsi="Times New Roman" w:cs="Times New Roman"/>
          <w:lang w:eastAsia="pl-PL"/>
        </w:rPr>
        <w:tab/>
      </w:r>
      <w:r w:rsidRPr="00BA1739">
        <w:rPr>
          <w:rFonts w:ascii="Times New Roman" w:eastAsia="Times New Roman" w:hAnsi="Times New Roman" w:cs="Times New Roman"/>
          <w:lang w:eastAsia="pl-PL"/>
        </w:rPr>
        <w:tab/>
        <w:t xml:space="preserve">– 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60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rok życia.</w:t>
      </w:r>
    </w:p>
    <w:p w:rsidR="00046BAB" w:rsidRPr="00307E74" w:rsidRDefault="00307E74" w:rsidP="00307E7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t xml:space="preserve">2. </w:t>
      </w:r>
      <w:r w:rsidR="00046BAB" w:rsidRPr="00307E74">
        <w:rPr>
          <w:rFonts w:ascii="Times New Roman" w:hAnsi="Times New Roman" w:cs="Times New Roman"/>
        </w:rPr>
        <w:t xml:space="preserve">Przez czynne uczestnictwo należy rozumieć bezpośredni udział </w:t>
      </w:r>
      <w:r w:rsidR="00046BAB" w:rsidRPr="00307E74">
        <w:rPr>
          <w:rFonts w:ascii="Times New Roman" w:hAnsi="Times New Roman" w:cs="Times New Roman"/>
          <w:b/>
        </w:rPr>
        <w:t>co najmniej raz w roku</w:t>
      </w:r>
      <w:r w:rsidR="00046BAB" w:rsidRPr="00307E74">
        <w:rPr>
          <w:rFonts w:ascii="Times New Roman" w:hAnsi="Times New Roman" w:cs="Times New Roman"/>
        </w:rPr>
        <w:t xml:space="preserve"> </w:t>
      </w:r>
      <w:r w:rsidR="00046BAB" w:rsidRPr="00307E74">
        <w:rPr>
          <w:rFonts w:ascii="Times New Roman" w:hAnsi="Times New Roman" w:cs="Times New Roman"/>
        </w:rPr>
        <w:br/>
        <w:t>w działaniach ratowniczych lub akcjach ratowniczych.</w:t>
      </w:r>
    </w:p>
    <w:p w:rsidR="00046BAB" w:rsidRPr="00BA1739" w:rsidRDefault="00307E74" w:rsidP="0004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="00046BAB" w:rsidRPr="00BA1739">
        <w:rPr>
          <w:rFonts w:ascii="Times New Roman" w:eastAsia="Times New Roman" w:hAnsi="Times New Roman" w:cs="Times New Roman"/>
          <w:lang w:eastAsia="pl-PL"/>
        </w:rPr>
        <w:t>Przy naliczaniu okresu czynnego uczestnictwa w działaniach ratowniczych nie jest wymagane zachowanie ciągłości wysługi lat w OSP.</w:t>
      </w:r>
    </w:p>
    <w:p w:rsidR="00046BAB" w:rsidRPr="00BA1739" w:rsidRDefault="00307E74" w:rsidP="0004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046BAB" w:rsidRPr="00BA1739">
        <w:rPr>
          <w:rFonts w:ascii="Times New Roman" w:eastAsia="Times New Roman" w:hAnsi="Times New Roman" w:cs="Times New Roman"/>
          <w:lang w:eastAsia="pl-PL"/>
        </w:rPr>
        <w:t xml:space="preserve">Osoba ubiegająca się o świadczenie ratownicze </w:t>
      </w:r>
      <w:r w:rsidR="00046BAB" w:rsidRPr="00BA1739">
        <w:rPr>
          <w:rFonts w:ascii="Times New Roman" w:eastAsia="Times New Roman" w:hAnsi="Times New Roman" w:cs="Times New Roman"/>
          <w:b/>
          <w:lang w:eastAsia="pl-PL"/>
        </w:rPr>
        <w:t>musi wykazać</w:t>
      </w:r>
      <w:r w:rsidR="008F2D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2D67" w:rsidRPr="008F2D67">
        <w:rPr>
          <w:rFonts w:ascii="Times New Roman" w:eastAsia="Times New Roman" w:hAnsi="Times New Roman" w:cs="Times New Roman"/>
          <w:b/>
          <w:lang w:eastAsia="pl-PL"/>
        </w:rPr>
        <w:t>wymagany</w:t>
      </w:r>
      <w:r w:rsidR="00046BAB" w:rsidRPr="008F2D67">
        <w:rPr>
          <w:rFonts w:ascii="Times New Roman" w:eastAsia="Times New Roman" w:hAnsi="Times New Roman" w:cs="Times New Roman"/>
          <w:b/>
          <w:lang w:eastAsia="pl-PL"/>
        </w:rPr>
        <w:t xml:space="preserve"> okres</w:t>
      </w:r>
      <w:r w:rsidR="00046BAB" w:rsidRPr="00BA1739">
        <w:rPr>
          <w:rFonts w:ascii="Times New Roman" w:eastAsia="Times New Roman" w:hAnsi="Times New Roman" w:cs="Times New Roman"/>
          <w:lang w:eastAsia="pl-PL"/>
        </w:rPr>
        <w:t xml:space="preserve"> bezpośredniego udziału w działaniach ratowniczych.</w:t>
      </w:r>
    </w:p>
    <w:p w:rsidR="00046BAB" w:rsidRPr="00BA1739" w:rsidRDefault="00046BAB" w:rsidP="0004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Potwierdzeniem bezpośredniego udziału w działaniach ratowniczych jest:</w:t>
      </w:r>
    </w:p>
    <w:p w:rsidR="00046BAB" w:rsidRPr="00BA1739" w:rsidRDefault="00046BAB" w:rsidP="00046BAB">
      <w:pPr>
        <w:tabs>
          <w:tab w:val="left" w:pos="567"/>
        </w:tabs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i/>
          <w:iCs/>
          <w:lang w:eastAsia="pl-PL"/>
        </w:rPr>
      </w:pP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 xml:space="preserve">1) </w:t>
      </w: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ab/>
      </w:r>
      <w:r w:rsidR="001A4473">
        <w:rPr>
          <w:rFonts w:ascii="Times New Roman" w:eastAsia="Times New Roman" w:hAnsi="Times New Roman" w:cs="Times New Roman"/>
          <w:b/>
          <w:i/>
          <w:iCs/>
          <w:lang w:eastAsia="pl-PL"/>
        </w:rPr>
        <w:t>od 1 stycznia 2022</w:t>
      </w:r>
      <w:r w:rsidRPr="00BA1739">
        <w:rPr>
          <w:rFonts w:ascii="Times New Roman" w:eastAsia="Times New Roman" w:hAnsi="Times New Roman" w:cs="Times New Roman"/>
          <w:b/>
          <w:i/>
          <w:iCs/>
          <w:lang w:eastAsia="pl-PL"/>
        </w:rPr>
        <w:t>r.</w:t>
      </w: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 xml:space="preserve"> – dokumentacja prowadzona przez PSP,</w:t>
      </w:r>
    </w:p>
    <w:p w:rsidR="00046BAB" w:rsidRPr="00BA1739" w:rsidRDefault="00046BAB" w:rsidP="00046BAB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>2)</w:t>
      </w: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ab/>
      </w:r>
      <w:r w:rsidR="001A4473">
        <w:rPr>
          <w:rFonts w:ascii="Times New Roman" w:eastAsia="Times New Roman" w:hAnsi="Times New Roman" w:cs="Times New Roman"/>
          <w:b/>
          <w:i/>
          <w:iCs/>
          <w:lang w:eastAsia="pl-PL"/>
        </w:rPr>
        <w:t>od 1 stycznia 2012</w:t>
      </w:r>
      <w:r w:rsidR="008F2D67">
        <w:rPr>
          <w:rFonts w:ascii="Times New Roman" w:eastAsia="Times New Roman" w:hAnsi="Times New Roman" w:cs="Times New Roman"/>
          <w:b/>
          <w:i/>
          <w:iCs/>
          <w:lang w:eastAsia="pl-PL"/>
        </w:rPr>
        <w:t>r. do 31 grudnia 2021</w:t>
      </w:r>
      <w:r w:rsidRPr="00BA1739">
        <w:rPr>
          <w:rFonts w:ascii="Times New Roman" w:eastAsia="Times New Roman" w:hAnsi="Times New Roman" w:cs="Times New Roman"/>
          <w:b/>
          <w:i/>
          <w:iCs/>
          <w:lang w:eastAsia="pl-PL"/>
        </w:rPr>
        <w:t>r.</w:t>
      </w: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 xml:space="preserve"> – dokumentacja prowadzona przez PSP lub </w:t>
      </w:r>
      <w:r w:rsidRPr="00BA1739">
        <w:rPr>
          <w:rFonts w:ascii="Times New Roman" w:eastAsia="Times New Roman" w:hAnsi="Times New Roman" w:cs="Times New Roman"/>
          <w:b/>
          <w:i/>
          <w:iCs/>
          <w:lang w:eastAsia="pl-PL"/>
        </w:rPr>
        <w:t>pisemne oświadczenie 3 świadków</w:t>
      </w:r>
      <w:r>
        <w:rPr>
          <w:rFonts w:ascii="Times New Roman" w:eastAsia="Times New Roman" w:hAnsi="Times New Roman" w:cs="Times New Roman"/>
          <w:i/>
          <w:iCs/>
          <w:lang w:eastAsia="pl-PL"/>
        </w:rPr>
        <w:t>,</w:t>
      </w:r>
    </w:p>
    <w:p w:rsidR="00046BAB" w:rsidRPr="00BA1739" w:rsidRDefault="00046BAB" w:rsidP="00046BAB">
      <w:pPr>
        <w:tabs>
          <w:tab w:val="left" w:pos="567"/>
        </w:tabs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>3</w:t>
      </w:r>
      <w:r>
        <w:rPr>
          <w:rFonts w:ascii="Times New Roman" w:eastAsia="Times New Roman" w:hAnsi="Times New Roman" w:cs="Times New Roman"/>
          <w:i/>
          <w:iCs/>
          <w:lang w:eastAsia="pl-PL"/>
        </w:rPr>
        <w:t>)</w:t>
      </w: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iCs/>
          <w:lang w:eastAsia="pl-PL"/>
        </w:rPr>
        <w:t>do 31 grudnia 2011</w:t>
      </w:r>
      <w:r w:rsidRPr="00BA1739">
        <w:rPr>
          <w:rFonts w:ascii="Times New Roman" w:eastAsia="Times New Roman" w:hAnsi="Times New Roman" w:cs="Times New Roman"/>
          <w:b/>
          <w:i/>
          <w:iCs/>
          <w:lang w:eastAsia="pl-PL"/>
        </w:rPr>
        <w:t>r.</w:t>
      </w: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 xml:space="preserve"> – pisemne oświadczenie 3 świadków,</w:t>
      </w:r>
    </w:p>
    <w:p w:rsidR="00046BAB" w:rsidRPr="00BA1739" w:rsidRDefault="00046BAB" w:rsidP="0004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i/>
          <w:iCs/>
          <w:lang w:eastAsia="pl-PL"/>
        </w:rPr>
        <w:t> </w:t>
      </w:r>
      <w:r w:rsidRPr="00BA1739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Zasady odnoszące się do osób powoływanych na świadków:</w:t>
      </w:r>
      <w:r w:rsidRPr="00BA173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 </w:t>
      </w:r>
    </w:p>
    <w:p w:rsidR="00046BAB" w:rsidRPr="00BA1739" w:rsidRDefault="00046BAB" w:rsidP="0004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Co najmniej jednym ze świadków musi być osoba, która 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pełniła funkcje publiczne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lub była zatrudniona w urzędzie obsługującym organ administracji samorządowej w okresie, który ma potwierdzić bezpośredni udział wnioskodawcy w działaniach ratowniczych (Burmistrz, Starosta, pracownik Urzędu Miasta i Gminy bądź Starostwa Powiatowego, </w:t>
      </w:r>
      <w:r>
        <w:rPr>
          <w:rFonts w:ascii="Times New Roman" w:eastAsia="Times New Roman" w:hAnsi="Times New Roman" w:cs="Times New Roman"/>
          <w:lang w:eastAsia="pl-PL"/>
        </w:rPr>
        <w:t>Dyrektor Szkoły, Radni Rady Gminy, Powiatu, Województwa</w:t>
      </w:r>
      <w:r w:rsidRPr="00BA1739">
        <w:rPr>
          <w:rFonts w:ascii="Times New Roman" w:eastAsia="Times New Roman" w:hAnsi="Times New Roman" w:cs="Times New Roman"/>
          <w:lang w:eastAsia="pl-PL"/>
        </w:rPr>
        <w:t>, Sołtys, Komendant Powiatowy PSP lub Policji</w:t>
      </w:r>
      <w:r>
        <w:rPr>
          <w:rFonts w:ascii="Times New Roman" w:eastAsia="Times New Roman" w:hAnsi="Times New Roman" w:cs="Times New Roman"/>
          <w:lang w:eastAsia="pl-PL"/>
        </w:rPr>
        <w:t>, Sędzia, Prokurator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itp.).</w:t>
      </w:r>
    </w:p>
    <w:p w:rsidR="00046BAB" w:rsidRPr="00BA1739" w:rsidRDefault="00046BAB" w:rsidP="0004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A1739">
        <w:rPr>
          <w:rFonts w:ascii="Times New Roman" w:eastAsia="Times New Roman" w:hAnsi="Times New Roman" w:cs="Times New Roman"/>
          <w:b/>
          <w:lang w:eastAsia="pl-PL"/>
        </w:rPr>
        <w:t xml:space="preserve">Dopuszcza się więcej niż trzech świadków, w przypadku gdy osoby pełniły swoją funkcję tylko przez fragment okresu bezpośredniego udziału w działaniach ratowniczych lub akcjach ratowniczych - wskazanego przez wnioskującego o przyznanie świadczenia ratowniczego </w:t>
      </w:r>
    </w:p>
    <w:p w:rsidR="00046BAB" w:rsidRDefault="00046BAB" w:rsidP="0004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046BAB" w:rsidRPr="00BA1739" w:rsidRDefault="00046BAB" w:rsidP="0004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Świadkiem nie może być:</w:t>
      </w:r>
    </w:p>
    <w:p w:rsidR="00046BAB" w:rsidRPr="00BA1739" w:rsidRDefault="00046BAB" w:rsidP="00046BAB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1) </w:t>
      </w:r>
      <w:r w:rsidRPr="00BA1739">
        <w:rPr>
          <w:rFonts w:ascii="Times New Roman" w:eastAsia="Times New Roman" w:hAnsi="Times New Roman" w:cs="Times New Roman"/>
          <w:lang w:eastAsia="pl-PL"/>
        </w:rPr>
        <w:tab/>
        <w:t>małżonek, rodzeństwo, wstępny, zstępny lub powinowaty do drugiego stopnia wnioskodawcy,</w:t>
      </w:r>
    </w:p>
    <w:p w:rsidR="00046BAB" w:rsidRPr="00BA1739" w:rsidRDefault="00046BAB" w:rsidP="00046BAB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2) </w:t>
      </w:r>
      <w:r w:rsidRPr="00BA1739">
        <w:rPr>
          <w:rFonts w:ascii="Times New Roman" w:eastAsia="Times New Roman" w:hAnsi="Times New Roman" w:cs="Times New Roman"/>
          <w:lang w:eastAsia="pl-PL"/>
        </w:rPr>
        <w:tab/>
        <w:t>osoba związana z wnioskodawcą tytułem przysposobienia, opieki lub kurateli,</w:t>
      </w:r>
    </w:p>
    <w:p w:rsidR="00046BAB" w:rsidRPr="00BA1739" w:rsidRDefault="00046BAB" w:rsidP="00046BAB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3) </w:t>
      </w:r>
      <w:r w:rsidRPr="00BA1739">
        <w:rPr>
          <w:rFonts w:ascii="Times New Roman" w:eastAsia="Times New Roman" w:hAnsi="Times New Roman" w:cs="Times New Roman"/>
          <w:lang w:eastAsia="pl-PL"/>
        </w:rPr>
        <w:tab/>
        <w:t>osoba pozostająca wobec wnioskodawcy w stosunku podrzędności służbowej,</w:t>
      </w:r>
    </w:p>
    <w:p w:rsidR="00046BAB" w:rsidRPr="00BA1739" w:rsidRDefault="00046BAB" w:rsidP="00046BAB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4) </w:t>
      </w:r>
      <w:r w:rsidRPr="00BA1739">
        <w:rPr>
          <w:rFonts w:ascii="Times New Roman" w:eastAsia="Times New Roman" w:hAnsi="Times New Roman" w:cs="Times New Roman"/>
          <w:lang w:eastAsia="pl-PL"/>
        </w:rPr>
        <w:tab/>
        <w:t>osoba skazana prawomocnym wyrokiem sądu za popełnione umyślnie przestępstwo ścigane z oskarżenia publicznego lub przestępstwo skarbowe.</w:t>
      </w:r>
    </w:p>
    <w:p w:rsidR="00046BAB" w:rsidRPr="00BA1739" w:rsidRDefault="00046BAB" w:rsidP="0004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Pisemne oświadczenie świadków, 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podlega weryfikacji przez Bur</w:t>
      </w:r>
      <w:r>
        <w:rPr>
          <w:rFonts w:ascii="Times New Roman" w:eastAsia="Times New Roman" w:hAnsi="Times New Roman" w:cs="Times New Roman"/>
          <w:b/>
          <w:lang w:eastAsia="pl-PL"/>
        </w:rPr>
        <w:t>mistrza Gminy Krzeszowice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 xml:space="preserve"> pod względem jego wiarygodności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, a następnie jest zwracane wnioskodawcy. W przypadku, gdy wnioskodawca był członkiem ochotniczej straży pożarnej poza </w:t>
      </w:r>
      <w:r>
        <w:rPr>
          <w:rFonts w:ascii="Times New Roman" w:eastAsia="Times New Roman" w:hAnsi="Times New Roman" w:cs="Times New Roman"/>
          <w:lang w:eastAsia="pl-PL"/>
        </w:rPr>
        <w:t>terenem gminy Krzeszowice</w:t>
      </w:r>
      <w:r w:rsidRPr="00BA1739">
        <w:rPr>
          <w:rFonts w:ascii="Times New Roman" w:eastAsia="Times New Roman" w:hAnsi="Times New Roman" w:cs="Times New Roman"/>
          <w:lang w:eastAsia="pl-PL"/>
        </w:rPr>
        <w:t>, to za ten okres czasu oświadczen</w:t>
      </w:r>
      <w:bookmarkStart w:id="0" w:name="_GoBack"/>
      <w:bookmarkEnd w:id="0"/>
      <w:r w:rsidRPr="00BA1739">
        <w:rPr>
          <w:rFonts w:ascii="Times New Roman" w:eastAsia="Times New Roman" w:hAnsi="Times New Roman" w:cs="Times New Roman"/>
          <w:lang w:eastAsia="pl-PL"/>
        </w:rPr>
        <w:t>ie weryfikuje wójt (burmistrz, prezydent miasta) właściwy dla siedziby tej jednostki.</w:t>
      </w:r>
    </w:p>
    <w:p w:rsidR="00046BAB" w:rsidRPr="00BA1739" w:rsidRDefault="00046BAB" w:rsidP="0004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A1739">
        <w:rPr>
          <w:rFonts w:ascii="Times New Roman" w:eastAsia="Times New Roman" w:hAnsi="Times New Roman" w:cs="Times New Roman"/>
          <w:b/>
          <w:bCs/>
          <w:lang w:eastAsia="pl-PL"/>
        </w:rPr>
        <w:t>Jak uzyskać świadczenie ratownicze OSP:</w:t>
      </w:r>
    </w:p>
    <w:p w:rsidR="00046BAB" w:rsidRPr="009E3803" w:rsidRDefault="00046BAB" w:rsidP="00046BAB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Ze strony </w:t>
      </w:r>
      <w:r w:rsidR="001A4473" w:rsidRPr="001A4473">
        <w:rPr>
          <w:rFonts w:ascii="Times New Roman" w:eastAsia="Times New Roman" w:hAnsi="Times New Roman" w:cs="Times New Roman"/>
          <w:b/>
          <w:lang w:eastAsia="pl-PL"/>
        </w:rPr>
        <w:t>Biuletynu Informacji Publicznej Gminy Krzeszowice wg ścieżki dostępu: Bezpieczeństwo/Sprawy dotyczące Ochotniczych Straży Pożarnych, Spraw wojskowych</w:t>
      </w:r>
      <w:r w:rsidR="001A447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1A4473" w:rsidRPr="001A4473">
        <w:rPr>
          <w:rFonts w:ascii="Times New Roman" w:eastAsia="Times New Roman" w:hAnsi="Times New Roman" w:cs="Times New Roman"/>
          <w:b/>
          <w:lang w:eastAsia="pl-PL"/>
        </w:rPr>
        <w:t>imprez masowych i zgromadzeń</w:t>
      </w:r>
      <w:r w:rsidR="001A4473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p</w:t>
      </w:r>
      <w:r w:rsidRPr="00BA1739">
        <w:rPr>
          <w:rFonts w:ascii="Times New Roman" w:eastAsia="Times New Roman" w:hAnsi="Times New Roman" w:cs="Times New Roman"/>
          <w:lang w:eastAsia="pl-PL"/>
        </w:rPr>
        <w:t>obie</w:t>
      </w:r>
      <w:r w:rsidR="001A4473">
        <w:rPr>
          <w:rFonts w:ascii="Times New Roman" w:eastAsia="Times New Roman" w:hAnsi="Times New Roman" w:cs="Times New Roman"/>
          <w:lang w:eastAsia="pl-PL"/>
        </w:rPr>
        <w:t>rz wszystkie dokumenty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A4473">
        <w:rPr>
          <w:rFonts w:ascii="Times New Roman" w:eastAsia="Times New Roman" w:hAnsi="Times New Roman" w:cs="Times New Roman"/>
          <w:bCs/>
          <w:lang w:eastAsia="pl-PL"/>
        </w:rPr>
        <w:t>lub odbierz je</w:t>
      </w:r>
      <w:r w:rsidRPr="009E3803">
        <w:rPr>
          <w:rFonts w:ascii="Times New Roman" w:eastAsia="Times New Roman" w:hAnsi="Times New Roman" w:cs="Times New Roman"/>
          <w:bCs/>
          <w:lang w:eastAsia="pl-PL"/>
        </w:rPr>
        <w:t xml:space="preserve"> osobiście </w:t>
      </w:r>
      <w:r w:rsidR="001A4473">
        <w:rPr>
          <w:rFonts w:ascii="Times New Roman" w:eastAsia="Times New Roman" w:hAnsi="Times New Roman" w:cs="Times New Roman"/>
          <w:bCs/>
          <w:lang w:eastAsia="pl-PL"/>
        </w:rPr>
        <w:t xml:space="preserve">                    </w:t>
      </w:r>
      <w:r w:rsidRPr="009E3803">
        <w:rPr>
          <w:rFonts w:ascii="Times New Roman" w:eastAsia="Times New Roman" w:hAnsi="Times New Roman" w:cs="Times New Roman"/>
          <w:bCs/>
          <w:lang w:eastAsia="pl-PL"/>
        </w:rPr>
        <w:t>w Urzędzie Miejskim w Krzeszowicach, ul. Grunwaldzka 4, 3</w:t>
      </w:r>
      <w:r>
        <w:rPr>
          <w:rFonts w:ascii="Times New Roman" w:eastAsia="Times New Roman" w:hAnsi="Times New Roman" w:cs="Times New Roman"/>
          <w:bCs/>
          <w:lang w:eastAsia="pl-PL"/>
        </w:rPr>
        <w:t>2-065 K</w:t>
      </w:r>
      <w:r w:rsidR="001A4473">
        <w:rPr>
          <w:rFonts w:ascii="Times New Roman" w:eastAsia="Times New Roman" w:hAnsi="Times New Roman" w:cs="Times New Roman"/>
          <w:bCs/>
          <w:lang w:eastAsia="pl-PL"/>
        </w:rPr>
        <w:t xml:space="preserve">rzeszowice, 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I piętro, po</w:t>
      </w:r>
      <w:r w:rsidRPr="009E3803">
        <w:rPr>
          <w:rFonts w:ascii="Times New Roman" w:eastAsia="Times New Roman" w:hAnsi="Times New Roman" w:cs="Times New Roman"/>
          <w:bCs/>
          <w:lang w:eastAsia="pl-PL"/>
        </w:rPr>
        <w:t>kój nr 105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  <w:r w:rsidRPr="009E3803">
        <w:rPr>
          <w:rFonts w:ascii="Times New Roman" w:eastAsia="Times New Roman" w:hAnsi="Times New Roman" w:cs="Times New Roman"/>
          <w:lang w:eastAsia="pl-PL"/>
        </w:rPr>
        <w:t> </w:t>
      </w:r>
    </w:p>
    <w:p w:rsidR="00046BAB" w:rsidRPr="008F2D67" w:rsidRDefault="00046BAB" w:rsidP="00046BAB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Poszukaj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co najmniej 3 świadków, którzy poświad</w:t>
      </w:r>
      <w:r>
        <w:rPr>
          <w:rFonts w:ascii="Times New Roman" w:eastAsia="Times New Roman" w:hAnsi="Times New Roman" w:cs="Times New Roman"/>
          <w:lang w:eastAsia="pl-PL"/>
        </w:rPr>
        <w:t xml:space="preserve">czą 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czynne uczestnictwo w działaniach ratowniczych. Jednym z trzech świadków musi być osoba, która pełniła </w:t>
      </w:r>
      <w:r w:rsidRPr="00BA1739">
        <w:rPr>
          <w:rFonts w:ascii="Times New Roman" w:eastAsia="Times New Roman" w:hAnsi="Times New Roman" w:cs="Times New Roman"/>
          <w:b/>
          <w:bCs/>
          <w:lang w:eastAsia="pl-PL"/>
        </w:rPr>
        <w:t>funkcję publiczną </w:t>
      </w:r>
      <w:r w:rsidRPr="00BA1739">
        <w:rPr>
          <w:rFonts w:ascii="Times New Roman" w:eastAsia="Times New Roman" w:hAnsi="Times New Roman" w:cs="Times New Roman"/>
          <w:lang w:eastAsia="pl-PL"/>
        </w:rPr>
        <w:t>lub </w:t>
      </w:r>
      <w:r w:rsidR="008F2D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A1739">
        <w:rPr>
          <w:rFonts w:ascii="Times New Roman" w:eastAsia="Times New Roman" w:hAnsi="Times New Roman" w:cs="Times New Roman"/>
          <w:b/>
          <w:bCs/>
          <w:lang w:eastAsia="pl-PL"/>
        </w:rPr>
        <w:t>była zatrudniona w urzędzie obsługującym organ administracji samorządowej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. </w:t>
      </w:r>
      <w:r w:rsidR="008F2D67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F2D67">
        <w:rPr>
          <w:rFonts w:ascii="Times New Roman" w:eastAsia="Times New Roman" w:hAnsi="Times New Roman" w:cs="Times New Roman"/>
          <w:b/>
          <w:lang w:eastAsia="pl-PL"/>
        </w:rPr>
        <w:t>Ważne: osoba ta może poświadczać tylko czasookres, w którym pełniła funkcję publiczną lub w którym była zatrudniona w urzędzie.</w:t>
      </w:r>
    </w:p>
    <w:p w:rsidR="00046BAB" w:rsidRPr="00BA1739" w:rsidRDefault="00046BAB" w:rsidP="00046BAB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>Pobierz i wraz ze świadkami, wypełnij </w:t>
      </w:r>
      <w:r w:rsidRPr="00BA1739">
        <w:rPr>
          <w:rFonts w:ascii="Times New Roman" w:eastAsia="Times New Roman" w:hAnsi="Times New Roman" w:cs="Times New Roman"/>
          <w:b/>
          <w:bCs/>
          <w:lang w:eastAsia="pl-PL"/>
        </w:rPr>
        <w:t>oświadczenia</w:t>
      </w:r>
      <w:r w:rsidRPr="00BA1739">
        <w:rPr>
          <w:rFonts w:ascii="Times New Roman" w:eastAsia="Times New Roman" w:hAnsi="Times New Roman" w:cs="Times New Roman"/>
          <w:lang w:eastAsia="pl-PL"/>
        </w:rPr>
        <w:t> o udziale w działaniach lub akcjach ratowniczych.  Niezbędne jest również podpisanie klauzuli RODO przez świadków (każdy</w:t>
      </w:r>
      <w:r w:rsidR="008F2D67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z osobna).</w:t>
      </w:r>
    </w:p>
    <w:p w:rsidR="00046BAB" w:rsidRPr="00BA1739" w:rsidRDefault="00046BAB" w:rsidP="00046BAB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Następnie przyjdź 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do Urz</w:t>
      </w:r>
      <w:r>
        <w:rPr>
          <w:rFonts w:ascii="Times New Roman" w:eastAsia="Times New Roman" w:hAnsi="Times New Roman" w:cs="Times New Roman"/>
          <w:lang w:eastAsia="pl-PL"/>
        </w:rPr>
        <w:t>ędu Miejskiego w Krzeszowicach – ul. Grunwaldzka 4, wraz</w:t>
      </w:r>
      <w:r w:rsidR="000608B5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z podaniem  i oświadczeniami świadków</w:t>
      </w:r>
      <w:r w:rsidRPr="00BA1739">
        <w:rPr>
          <w:rFonts w:ascii="Times New Roman" w:eastAsia="Times New Roman" w:hAnsi="Times New Roman" w:cs="Times New Roman"/>
          <w:lang w:eastAsia="pl-PL"/>
        </w:rPr>
        <w:t> w celu potwierdzenia </w:t>
      </w:r>
      <w:r w:rsidRPr="00BA1739">
        <w:rPr>
          <w:rFonts w:ascii="Times New Roman" w:eastAsia="Times New Roman" w:hAnsi="Times New Roman" w:cs="Times New Roman"/>
          <w:b/>
          <w:bCs/>
          <w:lang w:eastAsia="pl-PL"/>
        </w:rPr>
        <w:t>wiarygodności oświadczeń świadków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 przez 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Burmi</w:t>
      </w:r>
      <w:r>
        <w:rPr>
          <w:rFonts w:ascii="Times New Roman" w:eastAsia="Times New Roman" w:hAnsi="Times New Roman" w:cs="Times New Roman"/>
          <w:b/>
          <w:lang w:eastAsia="pl-PL"/>
        </w:rPr>
        <w:t>strza Gminy Krzeszowice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046BAB" w:rsidRPr="00BA1739" w:rsidRDefault="00046BAB" w:rsidP="00046BAB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>Po uzyskaniu potwierdzenia oświadczeń przez Bur</w:t>
      </w:r>
      <w:r>
        <w:rPr>
          <w:rFonts w:ascii="Times New Roman" w:eastAsia="Times New Roman" w:hAnsi="Times New Roman" w:cs="Times New Roman"/>
          <w:lang w:eastAsia="pl-PL"/>
        </w:rPr>
        <w:t>mistrza Gminy Krzeszowice</w:t>
      </w:r>
      <w:r w:rsidRPr="00BA1739">
        <w:rPr>
          <w:rFonts w:ascii="Times New Roman" w:eastAsia="Times New Roman" w:hAnsi="Times New Roman" w:cs="Times New Roman"/>
          <w:lang w:eastAsia="pl-PL"/>
        </w:rPr>
        <w:t>, dostarcz</w:t>
      </w:r>
      <w:r w:rsidR="000608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A1739">
        <w:rPr>
          <w:rFonts w:ascii="Times New Roman" w:eastAsia="Times New Roman" w:hAnsi="Times New Roman" w:cs="Times New Roman"/>
          <w:lang w:eastAsia="pl-PL"/>
        </w:rPr>
        <w:t> oryginały oświadczeń wraz z klauzulą RODO oraz wypełnionym wnioskiem o przyznanie świadczenia ratowniczego do </w:t>
      </w:r>
      <w:r w:rsidRPr="00BA1739">
        <w:rPr>
          <w:rFonts w:ascii="Times New Roman" w:eastAsia="Times New Roman" w:hAnsi="Times New Roman" w:cs="Times New Roman"/>
          <w:b/>
          <w:bCs/>
          <w:lang w:eastAsia="pl-PL"/>
        </w:rPr>
        <w:t xml:space="preserve">Komendy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Miejskiej PSP w Krakowie, ul. Westerplatte 19.</w:t>
      </w:r>
    </w:p>
    <w:p w:rsidR="00046BAB" w:rsidRPr="00BA1739" w:rsidRDefault="00046BAB" w:rsidP="00046BAB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>Po dostarczeniu kompletu dokumentów oczekuj na </w:t>
      </w:r>
      <w:r w:rsidRPr="00BA1739">
        <w:rPr>
          <w:rFonts w:ascii="Times New Roman" w:eastAsia="Times New Roman" w:hAnsi="Times New Roman" w:cs="Times New Roman"/>
          <w:b/>
          <w:bCs/>
          <w:lang w:eastAsia="pl-PL"/>
        </w:rPr>
        <w:t>doręczenie decyzji</w:t>
      </w:r>
      <w:r w:rsidRPr="00BA1739">
        <w:rPr>
          <w:rFonts w:ascii="Times New Roman" w:eastAsia="Times New Roman" w:hAnsi="Times New Roman" w:cs="Times New Roman"/>
          <w:lang w:eastAsia="pl-PL"/>
        </w:rPr>
        <w:t> Komendan</w:t>
      </w:r>
      <w:r>
        <w:rPr>
          <w:rFonts w:ascii="Times New Roman" w:eastAsia="Times New Roman" w:hAnsi="Times New Roman" w:cs="Times New Roman"/>
          <w:lang w:eastAsia="pl-PL"/>
        </w:rPr>
        <w:t>ta Miejskiego PSP w Krakowie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 potwierdzającej przyznanie świadczenia.</w:t>
      </w:r>
    </w:p>
    <w:p w:rsidR="00046BAB" w:rsidRPr="00BA1739" w:rsidRDefault="00046BAB" w:rsidP="0004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Wypłata świadczeń ratowniczych :</w:t>
      </w:r>
    </w:p>
    <w:p w:rsidR="00046BAB" w:rsidRPr="00BA1739" w:rsidRDefault="00046BAB" w:rsidP="0004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A1739">
        <w:rPr>
          <w:rFonts w:ascii="Times New Roman" w:eastAsia="Times New Roman" w:hAnsi="Times New Roman" w:cs="Times New Roman"/>
          <w:lang w:eastAsia="pl-PL"/>
        </w:rPr>
        <w:t xml:space="preserve">Świadczenie </w:t>
      </w:r>
      <w:r>
        <w:rPr>
          <w:rFonts w:ascii="Times New Roman" w:eastAsia="Times New Roman" w:hAnsi="Times New Roman" w:cs="Times New Roman"/>
          <w:lang w:eastAsia="pl-PL"/>
        </w:rPr>
        <w:t xml:space="preserve">ratownicze </w:t>
      </w:r>
      <w:r w:rsidRPr="00BA1739">
        <w:rPr>
          <w:rFonts w:ascii="Times New Roman" w:eastAsia="Times New Roman" w:hAnsi="Times New Roman" w:cs="Times New Roman"/>
          <w:lang w:eastAsia="pl-PL"/>
        </w:rPr>
        <w:t xml:space="preserve">wypłaca Zakład Emerytalno-Rentowy </w:t>
      </w:r>
      <w:proofErr w:type="spellStart"/>
      <w:r w:rsidRPr="00BA1739">
        <w:rPr>
          <w:rFonts w:ascii="Times New Roman" w:eastAsia="Times New Roman" w:hAnsi="Times New Roman" w:cs="Times New Roman"/>
          <w:lang w:eastAsia="pl-PL"/>
        </w:rPr>
        <w:t>MSWiA</w:t>
      </w:r>
      <w:proofErr w:type="spellEnd"/>
      <w:r w:rsidRPr="00BA1739">
        <w:rPr>
          <w:rFonts w:ascii="Times New Roman" w:eastAsia="Times New Roman" w:hAnsi="Times New Roman" w:cs="Times New Roman"/>
          <w:lang w:eastAsia="pl-PL"/>
        </w:rPr>
        <w:t xml:space="preserve"> miesięcznie, do 15 dnia każdego miesiąca kalendarzowego, począwszy od miesiąca, w którym przyznano świadczenie ratownicze. </w:t>
      </w:r>
    </w:p>
    <w:p w:rsidR="00046BAB" w:rsidRPr="00BA1739" w:rsidRDefault="00046BAB" w:rsidP="0004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A1739">
        <w:rPr>
          <w:rFonts w:ascii="Times New Roman" w:eastAsia="Times New Roman" w:hAnsi="Times New Roman" w:cs="Times New Roman"/>
          <w:b/>
          <w:lang w:eastAsia="pl-PL"/>
        </w:rPr>
        <w:t>Osoba, która złożyła wniosek o przyznanie świadczenia ratowniczego w terminie 9 miesięcy od dnia wejścia w życie u</w:t>
      </w:r>
      <w:r w:rsidR="008F2D67">
        <w:rPr>
          <w:rFonts w:ascii="Times New Roman" w:eastAsia="Times New Roman" w:hAnsi="Times New Roman" w:cs="Times New Roman"/>
          <w:b/>
          <w:lang w:eastAsia="pl-PL"/>
        </w:rPr>
        <w:t>stawy (do dnia 30 września 2022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 xml:space="preserve">r.) nabywa prawo do świadczenia </w:t>
      </w:r>
      <w:r w:rsidR="008F2D67">
        <w:rPr>
          <w:rFonts w:ascii="Times New Roman" w:eastAsia="Times New Roman" w:hAnsi="Times New Roman" w:cs="Times New Roman"/>
          <w:b/>
          <w:lang w:eastAsia="pl-PL"/>
        </w:rPr>
        <w:t xml:space="preserve">                    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z wyrównaniem</w:t>
      </w:r>
      <w:r w:rsidR="00F45DC5">
        <w:rPr>
          <w:rFonts w:ascii="Times New Roman" w:eastAsia="Times New Roman" w:hAnsi="Times New Roman" w:cs="Times New Roman"/>
          <w:b/>
          <w:lang w:eastAsia="pl-PL"/>
        </w:rPr>
        <w:t xml:space="preserve"> od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 xml:space="preserve"> dnia wejścia w życie ustawy o ochotniczych strażac</w:t>
      </w:r>
      <w:r w:rsidR="000608B5">
        <w:rPr>
          <w:rFonts w:ascii="Times New Roman" w:eastAsia="Times New Roman" w:hAnsi="Times New Roman" w:cs="Times New Roman"/>
          <w:b/>
          <w:lang w:eastAsia="pl-PL"/>
        </w:rPr>
        <w:t xml:space="preserve">h pożarnych </w:t>
      </w:r>
      <w:r w:rsidR="008F2D67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</w:t>
      </w:r>
      <w:r w:rsidR="000608B5">
        <w:rPr>
          <w:rFonts w:ascii="Times New Roman" w:eastAsia="Times New Roman" w:hAnsi="Times New Roman" w:cs="Times New Roman"/>
          <w:b/>
          <w:lang w:eastAsia="pl-PL"/>
        </w:rPr>
        <w:t>(od 1 stycznia 2022</w:t>
      </w:r>
      <w:r w:rsidRPr="00BA1739">
        <w:rPr>
          <w:rFonts w:ascii="Times New Roman" w:eastAsia="Times New Roman" w:hAnsi="Times New Roman" w:cs="Times New Roman"/>
          <w:b/>
          <w:lang w:eastAsia="pl-PL"/>
        </w:rPr>
        <w:t>r.).</w:t>
      </w:r>
    </w:p>
    <w:p w:rsidR="000608B5" w:rsidRDefault="000608B5" w:rsidP="00046BAB">
      <w:pPr>
        <w:rPr>
          <w:rFonts w:ascii="Times New Roman" w:hAnsi="Times New Roman" w:cs="Times New Roman"/>
          <w:b/>
        </w:rPr>
      </w:pPr>
    </w:p>
    <w:p w:rsidR="00046BAB" w:rsidRPr="00BA1739" w:rsidRDefault="00046BAB" w:rsidP="00046BAB">
      <w:pPr>
        <w:rPr>
          <w:rFonts w:ascii="Times New Roman" w:hAnsi="Times New Roman" w:cs="Times New Roman"/>
          <w:b/>
        </w:rPr>
      </w:pPr>
      <w:r w:rsidRPr="00BA1739">
        <w:rPr>
          <w:rFonts w:ascii="Times New Roman" w:hAnsi="Times New Roman" w:cs="Times New Roman"/>
          <w:b/>
        </w:rPr>
        <w:t>Telefony kontaktowe w sprawach świadczenia ratowniczego:</w:t>
      </w:r>
    </w:p>
    <w:p w:rsidR="00046BAB" w:rsidRPr="00BA1739" w:rsidRDefault="00046BAB" w:rsidP="00046BAB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/>
        <w:ind w:left="567" w:hanging="567"/>
        <w:contextualSpacing w:val="0"/>
        <w:rPr>
          <w:sz w:val="22"/>
          <w:szCs w:val="22"/>
        </w:rPr>
      </w:pPr>
      <w:r>
        <w:rPr>
          <w:sz w:val="22"/>
          <w:szCs w:val="22"/>
        </w:rPr>
        <w:t>Urząd Miejski w Krzeszowicach – Barbara Kurdziel</w:t>
      </w:r>
      <w:r w:rsidRPr="00BA17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: 12 252-08-45</w:t>
      </w:r>
      <w:r w:rsidRPr="00BA1739">
        <w:rPr>
          <w:sz w:val="22"/>
          <w:szCs w:val="22"/>
        </w:rPr>
        <w:t>;</w:t>
      </w:r>
      <w:r>
        <w:rPr>
          <w:sz w:val="22"/>
          <w:szCs w:val="22"/>
        </w:rPr>
        <w:t xml:space="preserve"> e-mail: osp@um.krzeszowice.pl</w:t>
      </w:r>
    </w:p>
    <w:p w:rsidR="00046BAB" w:rsidRPr="008E2B80" w:rsidRDefault="00046BAB" w:rsidP="00046BAB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/>
        <w:ind w:left="567" w:hanging="56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Komenda Miejska PSP w Krakowie - </w:t>
      </w:r>
      <w:r w:rsidRPr="00BA1739">
        <w:rPr>
          <w:sz w:val="22"/>
          <w:szCs w:val="22"/>
        </w:rPr>
        <w:t xml:space="preserve">Wydział Operacyjny nr </w:t>
      </w:r>
      <w:proofErr w:type="spellStart"/>
      <w:r w:rsidRPr="00BA1739">
        <w:rPr>
          <w:sz w:val="22"/>
          <w:szCs w:val="22"/>
        </w:rPr>
        <w:t>tel</w:t>
      </w:r>
      <w:proofErr w:type="spellEnd"/>
      <w:r w:rsidRPr="00BA1739">
        <w:rPr>
          <w:sz w:val="22"/>
          <w:szCs w:val="22"/>
        </w:rPr>
        <w:t xml:space="preserve">: </w:t>
      </w:r>
      <w:r w:rsidR="00DC2D1A">
        <w:rPr>
          <w:sz w:val="22"/>
          <w:szCs w:val="22"/>
        </w:rPr>
        <w:t> 478359323</w:t>
      </w:r>
    </w:p>
    <w:p w:rsidR="00046BAB" w:rsidRPr="00BA1739" w:rsidRDefault="00046BAB" w:rsidP="00046BAB">
      <w:pPr>
        <w:rPr>
          <w:rFonts w:ascii="Times New Roman" w:hAnsi="Times New Roman" w:cs="Times New Roman"/>
          <w:b/>
        </w:rPr>
      </w:pPr>
    </w:p>
    <w:p w:rsidR="00046BAB" w:rsidRPr="00BA1739" w:rsidRDefault="00046BAB" w:rsidP="00046BAB">
      <w:pPr>
        <w:rPr>
          <w:rFonts w:ascii="Times New Roman" w:hAnsi="Times New Roman" w:cs="Times New Roman"/>
          <w:b/>
        </w:rPr>
      </w:pPr>
    </w:p>
    <w:p w:rsidR="00046BAB" w:rsidRPr="00BA1739" w:rsidRDefault="00046BAB" w:rsidP="00046BAB">
      <w:pPr>
        <w:rPr>
          <w:rFonts w:ascii="Times New Roman" w:eastAsia="+mn-ea" w:hAnsi="Times New Roman" w:cs="Times New Roman"/>
          <w:b/>
          <w:bCs/>
          <w:color w:val="000000"/>
          <w:lang w:eastAsia="pl-PL"/>
        </w:rPr>
      </w:pPr>
      <w:r w:rsidRPr="00BA1739">
        <w:rPr>
          <w:rFonts w:ascii="Times New Roman" w:hAnsi="Times New Roman" w:cs="Times New Roman"/>
          <w:b/>
        </w:rPr>
        <w:t xml:space="preserve">Do </w:t>
      </w:r>
      <w:r w:rsidRPr="00BA1739">
        <w:rPr>
          <w:rFonts w:ascii="Times New Roman" w:eastAsia="+mn-ea" w:hAnsi="Times New Roman" w:cs="Times New Roman"/>
          <w:b/>
          <w:bCs/>
          <w:color w:val="000000"/>
          <w:lang w:eastAsia="pl-PL"/>
        </w:rPr>
        <w:t>pobrania:</w:t>
      </w:r>
    </w:p>
    <w:p w:rsidR="00046BAB" w:rsidRPr="00D60E4E" w:rsidRDefault="00046BAB" w:rsidP="00046BAB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rPr>
          <w:rFonts w:eastAsia="+mn-ea"/>
          <w:bCs/>
          <w:color w:val="000000"/>
          <w:sz w:val="22"/>
          <w:szCs w:val="22"/>
        </w:rPr>
      </w:pPr>
      <w:r w:rsidRPr="00D60E4E">
        <w:rPr>
          <w:rFonts w:eastAsia="+mn-ea"/>
          <w:bCs/>
          <w:color w:val="000000"/>
          <w:sz w:val="22"/>
          <w:szCs w:val="22"/>
        </w:rPr>
        <w:t xml:space="preserve">Podanie do Burmistrza Gminy Krzeszowice o weryfikację </w:t>
      </w:r>
      <w:r w:rsidR="008F2D67" w:rsidRPr="00D60E4E">
        <w:rPr>
          <w:rFonts w:eastAsia="+mn-ea"/>
          <w:bCs/>
          <w:color w:val="000000"/>
          <w:sz w:val="22"/>
          <w:szCs w:val="22"/>
        </w:rPr>
        <w:t xml:space="preserve"> </w:t>
      </w:r>
      <w:r w:rsidRPr="00D60E4E">
        <w:rPr>
          <w:rFonts w:eastAsia="+mn-ea"/>
          <w:bCs/>
          <w:color w:val="000000"/>
          <w:sz w:val="22"/>
          <w:szCs w:val="22"/>
        </w:rPr>
        <w:t>oświadczeń.</w:t>
      </w:r>
    </w:p>
    <w:p w:rsidR="00046BAB" w:rsidRPr="00D60E4E" w:rsidRDefault="00046BAB" w:rsidP="00046BAB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rPr>
          <w:rFonts w:eastAsia="+mn-ea"/>
          <w:bCs/>
          <w:color w:val="000000"/>
          <w:sz w:val="22"/>
          <w:szCs w:val="22"/>
        </w:rPr>
      </w:pPr>
      <w:r w:rsidRPr="00D60E4E">
        <w:rPr>
          <w:rFonts w:eastAsia="+mn-ea"/>
          <w:bCs/>
          <w:color w:val="000000"/>
          <w:sz w:val="22"/>
          <w:szCs w:val="22"/>
        </w:rPr>
        <w:t>Oświadczenie świadka.</w:t>
      </w:r>
    </w:p>
    <w:p w:rsidR="00046BAB" w:rsidRPr="00D60E4E" w:rsidRDefault="00D60E4E" w:rsidP="00046BAB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rPr>
          <w:rFonts w:eastAsia="+mn-ea"/>
          <w:bCs/>
          <w:color w:val="000000"/>
          <w:sz w:val="22"/>
          <w:szCs w:val="22"/>
        </w:rPr>
      </w:pPr>
      <w:r w:rsidRPr="00D60E4E">
        <w:rPr>
          <w:rFonts w:eastAsia="+mn-ea"/>
          <w:bCs/>
          <w:color w:val="000000"/>
          <w:sz w:val="22"/>
          <w:szCs w:val="22"/>
        </w:rPr>
        <w:t>Klauzula informacyjna</w:t>
      </w:r>
      <w:r w:rsidR="00046BAB" w:rsidRPr="00D60E4E">
        <w:rPr>
          <w:rFonts w:eastAsia="+mn-ea"/>
          <w:bCs/>
          <w:color w:val="000000"/>
          <w:sz w:val="22"/>
          <w:szCs w:val="22"/>
        </w:rPr>
        <w:t>.</w:t>
      </w:r>
    </w:p>
    <w:p w:rsidR="00046BAB" w:rsidRPr="00D60E4E" w:rsidRDefault="00046BAB" w:rsidP="00046BAB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rPr>
          <w:rFonts w:eastAsia="+mn-ea"/>
          <w:bCs/>
          <w:color w:val="000000"/>
          <w:sz w:val="22"/>
          <w:szCs w:val="22"/>
        </w:rPr>
      </w:pPr>
      <w:r w:rsidRPr="00D60E4E">
        <w:rPr>
          <w:rFonts w:eastAsia="+mn-ea"/>
          <w:bCs/>
          <w:color w:val="000000"/>
          <w:sz w:val="22"/>
          <w:szCs w:val="22"/>
        </w:rPr>
        <w:t>Wniosek o przyznanie świadczenia ratowniczego.</w:t>
      </w:r>
    </w:p>
    <w:p w:rsidR="00046BAB" w:rsidRPr="00D60E4E" w:rsidRDefault="00046BAB" w:rsidP="00046BAB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rPr>
          <w:rFonts w:eastAsia="+mn-ea"/>
          <w:bCs/>
          <w:color w:val="000000"/>
          <w:sz w:val="22"/>
          <w:szCs w:val="22"/>
        </w:rPr>
      </w:pPr>
      <w:r w:rsidRPr="00D60E4E">
        <w:rPr>
          <w:rFonts w:eastAsia="+mn-ea"/>
          <w:bCs/>
          <w:color w:val="000000"/>
          <w:sz w:val="22"/>
          <w:szCs w:val="22"/>
        </w:rPr>
        <w:t>Instrukcja pom</w:t>
      </w:r>
      <w:r w:rsidR="000608B5" w:rsidRPr="00D60E4E">
        <w:rPr>
          <w:rFonts w:eastAsia="+mn-ea"/>
          <w:bCs/>
          <w:color w:val="000000"/>
          <w:sz w:val="22"/>
          <w:szCs w:val="22"/>
        </w:rPr>
        <w:t xml:space="preserve">ocnicza </w:t>
      </w:r>
    </w:p>
    <w:p w:rsidR="00046BAB" w:rsidRPr="00D60E4E" w:rsidRDefault="00046BAB" w:rsidP="00046BAB">
      <w:pPr>
        <w:rPr>
          <w:rFonts w:eastAsia="+mn-ea"/>
          <w:bCs/>
          <w:color w:val="000000"/>
        </w:rPr>
      </w:pPr>
    </w:p>
    <w:p w:rsidR="00046BAB" w:rsidRPr="00BA1739" w:rsidRDefault="00046BAB" w:rsidP="00046BAB">
      <w:pPr>
        <w:rPr>
          <w:rFonts w:ascii="Calibri" w:eastAsia="+mn-ea" w:hAnsi="Calibri" w:cs="+mn-cs"/>
          <w:b/>
          <w:bCs/>
          <w:color w:val="000000"/>
          <w:lang w:eastAsia="pl-PL"/>
        </w:rPr>
      </w:pPr>
      <w:r w:rsidRPr="00BA1739">
        <w:rPr>
          <w:rFonts w:ascii="Calibri" w:eastAsia="+mn-ea" w:hAnsi="Calibri" w:cs="+mn-cs"/>
          <w:b/>
          <w:bCs/>
          <w:color w:val="000000"/>
        </w:rPr>
        <w:br w:type="page"/>
      </w:r>
    </w:p>
    <w:p w:rsidR="00907CCC" w:rsidRDefault="00907CCC"/>
    <w:sectPr w:rsidR="00907CCC" w:rsidSect="0090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8B9"/>
    <w:multiLevelType w:val="multilevel"/>
    <w:tmpl w:val="82D8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C6A4F"/>
    <w:multiLevelType w:val="hybridMultilevel"/>
    <w:tmpl w:val="6F96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4B51"/>
    <w:multiLevelType w:val="multilevel"/>
    <w:tmpl w:val="37F6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E649A"/>
    <w:multiLevelType w:val="hybridMultilevel"/>
    <w:tmpl w:val="BDCE039C"/>
    <w:lvl w:ilvl="0" w:tplc="402C59D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F4907"/>
    <w:multiLevelType w:val="hybridMultilevel"/>
    <w:tmpl w:val="7DCA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46BAB"/>
    <w:rsid w:val="00046BAB"/>
    <w:rsid w:val="000608B5"/>
    <w:rsid w:val="000E129B"/>
    <w:rsid w:val="0014721F"/>
    <w:rsid w:val="001A4473"/>
    <w:rsid w:val="002E04A6"/>
    <w:rsid w:val="00307E74"/>
    <w:rsid w:val="004E0F0F"/>
    <w:rsid w:val="00557828"/>
    <w:rsid w:val="008F1528"/>
    <w:rsid w:val="008F2D67"/>
    <w:rsid w:val="00907CCC"/>
    <w:rsid w:val="00A308AD"/>
    <w:rsid w:val="00A45E82"/>
    <w:rsid w:val="00D60E4E"/>
    <w:rsid w:val="00DC2D1A"/>
    <w:rsid w:val="00EF3415"/>
    <w:rsid w:val="00F4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6B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818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2022-02-28T06:16:00Z</cp:lastPrinted>
  <dcterms:created xsi:type="dcterms:W3CDTF">2022-02-24T11:48:00Z</dcterms:created>
  <dcterms:modified xsi:type="dcterms:W3CDTF">2022-03-01T11:47:00Z</dcterms:modified>
</cp:coreProperties>
</file>