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2E" w:rsidRPr="00303381" w:rsidRDefault="0098412E" w:rsidP="00DD2484">
      <w:pPr>
        <w:shd w:val="clear" w:color="auto" w:fill="FFFFFF"/>
        <w:spacing w:after="0" w:line="360" w:lineRule="atLeast"/>
        <w:jc w:val="center"/>
        <w:rPr>
          <w:rFonts w:ascii="Century Gothic" w:eastAsia="Times New Roman" w:hAnsi="Century Gothic" w:cs="Times New Roman"/>
          <w:bCs/>
          <w:color w:val="000000"/>
          <w:sz w:val="24"/>
          <w:szCs w:val="24"/>
          <w:lang w:eastAsia="pl-PL"/>
        </w:rPr>
      </w:pPr>
      <w:r w:rsidRPr="00303381">
        <w:rPr>
          <w:rFonts w:ascii="Century Gothic" w:eastAsia="Times New Roman" w:hAnsi="Century Gothic" w:cs="Times New Roman"/>
          <w:bCs/>
          <w:color w:val="000000"/>
          <w:sz w:val="24"/>
          <w:szCs w:val="24"/>
          <w:lang w:eastAsia="pl-PL"/>
        </w:rPr>
        <w:t xml:space="preserve">Klauzula informacyjna </w:t>
      </w:r>
    </w:p>
    <w:p w:rsidR="00DD2484" w:rsidRDefault="0098412E" w:rsidP="00D442F5">
      <w:pPr>
        <w:pStyle w:val="Akapitzlist"/>
        <w:numPr>
          <w:ilvl w:val="0"/>
          <w:numId w:val="8"/>
        </w:numPr>
        <w:shd w:val="clear" w:color="auto" w:fill="FFFFFF"/>
        <w:spacing w:line="240" w:lineRule="auto"/>
        <w:ind w:left="284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Gmina Krzeszowice z siedzibą w Krzeszowicach przy ul. Grunwaldzkiej</w:t>
      </w:r>
      <w:r w:rsidR="00DD2484"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 </w:t>
      </w: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4,</w:t>
      </w:r>
      <w:r w:rsid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 </w:t>
      </w: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32-065 Krzeszowice, reprezentowana przez Wacława Gregorczyka – Burmistrza Gminy Krzeszowice.</w:t>
      </w:r>
    </w:p>
    <w:p w:rsidR="00DD2484" w:rsidRPr="00DD2484" w:rsidRDefault="0098412E" w:rsidP="00D442F5">
      <w:pPr>
        <w:pStyle w:val="Akapitzlist"/>
        <w:numPr>
          <w:ilvl w:val="0"/>
          <w:numId w:val="8"/>
        </w:numPr>
        <w:shd w:val="clear" w:color="auto" w:fill="FFFFFF"/>
        <w:spacing w:line="240" w:lineRule="auto"/>
        <w:ind w:left="284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Na podstawie obowiązujących przepisów, wyznaczyliśmy Inspektora Ochrony Danych, z którym można kontaktować się:</w:t>
      </w:r>
    </w:p>
    <w:p w:rsidR="00DD2484" w:rsidRPr="00DD2484" w:rsidRDefault="0098412E" w:rsidP="00D442F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telefonicznie: 12 252 08 97</w:t>
      </w:r>
    </w:p>
    <w:p w:rsidR="0098412E" w:rsidRPr="00DD2484" w:rsidRDefault="0098412E" w:rsidP="00303381">
      <w:pPr>
        <w:pStyle w:val="Akapitzlist"/>
        <w:numPr>
          <w:ilvl w:val="0"/>
          <w:numId w:val="3"/>
        </w:numPr>
        <w:shd w:val="clear" w:color="auto" w:fill="FFFFFF"/>
        <w:spacing w:before="240"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przez e-mail: iod@um.krzeszowice.pl</w:t>
      </w:r>
    </w:p>
    <w:p w:rsidR="00DD2484" w:rsidRPr="00DD2484" w:rsidRDefault="0098412E" w:rsidP="00303381">
      <w:pPr>
        <w:pStyle w:val="Akapitzlist"/>
        <w:numPr>
          <w:ilvl w:val="0"/>
          <w:numId w:val="8"/>
        </w:numPr>
        <w:shd w:val="clear" w:color="auto" w:fill="FFFFFF"/>
        <w:spacing w:before="240" w:after="0" w:line="240" w:lineRule="auto"/>
        <w:ind w:left="284" w:hanging="284"/>
        <w:jc w:val="both"/>
        <w:rPr>
          <w:rFonts w:ascii="Century Gothic" w:eastAsia="Times New Roman" w:hAnsi="Century Gothic" w:cs="Times New Roman"/>
          <w:bCs/>
          <w:color w:val="000000"/>
          <w:sz w:val="20"/>
          <w:szCs w:val="20"/>
          <w:lang w:eastAsia="pl-PL"/>
        </w:rPr>
      </w:pPr>
      <w:r w:rsidRPr="00DD2484">
        <w:rPr>
          <w:rFonts w:ascii="Century Gothic" w:eastAsia="Times New Roman" w:hAnsi="Century Gothic" w:cs="Times New Roman"/>
          <w:bCs/>
          <w:color w:val="000000"/>
          <w:sz w:val="20"/>
          <w:szCs w:val="20"/>
          <w:lang w:eastAsia="pl-PL"/>
        </w:rPr>
        <w:t>Dane osobowe pozyskane w związku ze złożonym przez Panią/Pana wnioskiem o udzielenie dotacji oraz w związku z zawarciem z Panią/Panem umowy będą przetwarzane w następujących celach:</w:t>
      </w:r>
    </w:p>
    <w:p w:rsidR="00DD2484" w:rsidRPr="00DD2484" w:rsidRDefault="0098412E" w:rsidP="00303381">
      <w:pPr>
        <w:pStyle w:val="Akapitzlist"/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D2484">
        <w:rPr>
          <w:rFonts w:ascii="Century Gothic" w:hAnsi="Century Gothic"/>
          <w:sz w:val="20"/>
          <w:szCs w:val="20"/>
        </w:rPr>
        <w:t xml:space="preserve">związanych z rozpatrzeniem złożonego przez Panią/Pana wniosku o udzielenie dotacji celowej ze środków budżetu Gminy Krzeszowice na dofinansowanie wymiany źródła ciepła </w:t>
      </w:r>
      <w:r w:rsidR="00DD2484" w:rsidRPr="00DD2484">
        <w:rPr>
          <w:rFonts w:ascii="Century Gothic" w:hAnsi="Century Gothic"/>
          <w:sz w:val="20"/>
          <w:szCs w:val="20"/>
        </w:rPr>
        <w:br/>
      </w:r>
      <w:r w:rsidRPr="00DD2484">
        <w:rPr>
          <w:rFonts w:ascii="Century Gothic" w:hAnsi="Century Gothic"/>
          <w:sz w:val="20"/>
          <w:szCs w:val="20"/>
        </w:rPr>
        <w:t xml:space="preserve">w budynku/lokalu mieszkalnym na terenie gminy Krzeszowice oraz realizacją podpisanej </w:t>
      </w:r>
      <w:r w:rsidR="00DD2484" w:rsidRPr="00DD2484">
        <w:rPr>
          <w:rFonts w:ascii="Century Gothic" w:hAnsi="Century Gothic"/>
          <w:sz w:val="20"/>
          <w:szCs w:val="20"/>
        </w:rPr>
        <w:br/>
      </w:r>
      <w:r w:rsidRPr="00DD2484">
        <w:rPr>
          <w:rFonts w:ascii="Century Gothic" w:hAnsi="Century Gothic"/>
          <w:sz w:val="20"/>
          <w:szCs w:val="20"/>
        </w:rPr>
        <w:t>z Panią/Panem umowy dotacyjnej,</w:t>
      </w:r>
    </w:p>
    <w:p w:rsidR="00DD2484" w:rsidRPr="00DD2484" w:rsidRDefault="0098412E" w:rsidP="00303381">
      <w:pPr>
        <w:pStyle w:val="Akapitzlist"/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D2484">
        <w:rPr>
          <w:rFonts w:ascii="Century Gothic" w:hAnsi="Century Gothic"/>
          <w:sz w:val="20"/>
          <w:szCs w:val="20"/>
        </w:rPr>
        <w:t>związanych z dochodzeniem ewentualnych roszczeń, odszkodowań,</w:t>
      </w:r>
    </w:p>
    <w:p w:rsidR="0098412E" w:rsidRPr="00DD2484" w:rsidRDefault="0098412E" w:rsidP="00303381">
      <w:pPr>
        <w:pStyle w:val="Akapitzlist"/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D2484">
        <w:rPr>
          <w:rFonts w:ascii="Century Gothic" w:hAnsi="Century Gothic"/>
          <w:sz w:val="20"/>
          <w:szCs w:val="20"/>
        </w:rPr>
        <w:t>udzielania odpowiedzi na Pani/Pana pisma, wnioski i skargi.</w:t>
      </w:r>
    </w:p>
    <w:p w:rsidR="0098412E" w:rsidRPr="00DD2484" w:rsidRDefault="0098412E" w:rsidP="00303381">
      <w:pPr>
        <w:pStyle w:val="Akapitzlist"/>
        <w:numPr>
          <w:ilvl w:val="0"/>
          <w:numId w:val="8"/>
        </w:numPr>
        <w:shd w:val="clear" w:color="auto" w:fill="FFFFFF"/>
        <w:spacing w:before="240" w:after="0" w:line="240" w:lineRule="auto"/>
        <w:ind w:left="284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Podstawą prawną przetwarzania Pani/Pana danych jest:</w:t>
      </w:r>
    </w:p>
    <w:p w:rsidR="00DD2484" w:rsidRPr="00DD2484" w:rsidRDefault="0098412E" w:rsidP="00303381">
      <w:pPr>
        <w:pStyle w:val="Akapitzlist"/>
        <w:numPr>
          <w:ilvl w:val="0"/>
          <w:numId w:val="1"/>
        </w:numPr>
        <w:spacing w:before="240" w:after="0" w:line="240" w:lineRule="auto"/>
        <w:rPr>
          <w:rFonts w:ascii="Century Gothic" w:hAnsi="Century Gothic"/>
          <w:sz w:val="20"/>
          <w:szCs w:val="20"/>
        </w:rPr>
      </w:pPr>
      <w:r w:rsidRPr="00DD2484">
        <w:rPr>
          <w:rFonts w:ascii="Century Gothic" w:hAnsi="Century Gothic"/>
          <w:sz w:val="20"/>
          <w:szCs w:val="20"/>
        </w:rPr>
        <w:t>niezbędność do wykonania umowy lub do podjęcia działań na Pani/Pana żądanie przed zawarciem umowy (art. 6 ust. 1 lit. b RODO),</w:t>
      </w:r>
    </w:p>
    <w:p w:rsidR="0098412E" w:rsidRPr="00DD2484" w:rsidRDefault="0098412E" w:rsidP="00303381">
      <w:pPr>
        <w:pStyle w:val="Akapitzlist"/>
        <w:numPr>
          <w:ilvl w:val="0"/>
          <w:numId w:val="1"/>
        </w:numPr>
        <w:spacing w:before="240" w:after="0" w:line="240" w:lineRule="auto"/>
        <w:rPr>
          <w:rFonts w:ascii="Century Gothic" w:hAnsi="Century Gothic"/>
          <w:sz w:val="20"/>
          <w:szCs w:val="20"/>
        </w:rPr>
      </w:pPr>
      <w:r w:rsidRPr="00DD2484">
        <w:rPr>
          <w:rFonts w:ascii="Century Gothic" w:hAnsi="Century Gothic"/>
          <w:sz w:val="20"/>
          <w:szCs w:val="20"/>
        </w:rPr>
        <w:t>konieczność wypełnienia obowiązku prawnego ciążącego na administratorze (art. 6 ust. 1 lit. c RODO),</w:t>
      </w:r>
    </w:p>
    <w:p w:rsidR="0098412E" w:rsidRPr="00DD2484" w:rsidRDefault="0098412E" w:rsidP="00303381">
      <w:pPr>
        <w:pStyle w:val="Akapitzlist"/>
        <w:numPr>
          <w:ilvl w:val="0"/>
          <w:numId w:val="8"/>
        </w:numPr>
        <w:shd w:val="clear" w:color="auto" w:fill="FFFFFF"/>
        <w:spacing w:before="240" w:after="0" w:line="240" w:lineRule="auto"/>
        <w:ind w:left="284" w:hanging="295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Podanie danych osobowych jest dobrowolne, ale niezbędne do zawarcia i realizacji umowy.</w:t>
      </w:r>
    </w:p>
    <w:p w:rsidR="00DD2484" w:rsidRPr="00DD2484" w:rsidRDefault="0098412E" w:rsidP="00303381">
      <w:pPr>
        <w:pStyle w:val="Akapitzlist"/>
        <w:numPr>
          <w:ilvl w:val="0"/>
          <w:numId w:val="8"/>
        </w:numPr>
        <w:shd w:val="clear" w:color="auto" w:fill="FFFFFF"/>
        <w:spacing w:before="240" w:after="0" w:line="240" w:lineRule="auto"/>
        <w:ind w:left="284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Pozyskane od Pani/Pana dane osobowe mogą być przekazywane:</w:t>
      </w:r>
    </w:p>
    <w:p w:rsidR="00DD2484" w:rsidRPr="00DD2484" w:rsidRDefault="0098412E" w:rsidP="00303381">
      <w:pPr>
        <w:pStyle w:val="Akapitzlist"/>
        <w:numPr>
          <w:ilvl w:val="0"/>
          <w:numId w:val="4"/>
        </w:numPr>
        <w:shd w:val="clear" w:color="auto" w:fill="FFFFFF"/>
        <w:spacing w:before="240" w:after="0" w:line="240" w:lineRule="auto"/>
        <w:ind w:left="708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podmiotom przetwarzającym je na nasze zlecenie</w:t>
      </w:r>
    </w:p>
    <w:p w:rsidR="0098412E" w:rsidRPr="00DD2484" w:rsidRDefault="0098412E" w:rsidP="00303381">
      <w:pPr>
        <w:pStyle w:val="Akapitzlist"/>
        <w:numPr>
          <w:ilvl w:val="0"/>
          <w:numId w:val="4"/>
        </w:numPr>
        <w:shd w:val="clear" w:color="auto" w:fill="FFFFFF"/>
        <w:spacing w:before="240" w:after="0" w:line="240" w:lineRule="auto"/>
        <w:ind w:left="708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:rsidR="0098412E" w:rsidRPr="00DD2484" w:rsidRDefault="0098412E" w:rsidP="00303381">
      <w:pPr>
        <w:pStyle w:val="Akapitzlist"/>
        <w:numPr>
          <w:ilvl w:val="0"/>
          <w:numId w:val="8"/>
        </w:numPr>
        <w:shd w:val="clear" w:color="auto" w:fill="FFFFFF"/>
        <w:spacing w:before="240" w:after="0" w:line="240" w:lineRule="auto"/>
        <w:ind w:left="284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Pani/Pana dane nie będą przekazane do państw trzecich.</w:t>
      </w:r>
    </w:p>
    <w:p w:rsidR="00DD2484" w:rsidRPr="00DD2484" w:rsidRDefault="0098412E" w:rsidP="00303381">
      <w:pPr>
        <w:pStyle w:val="Akapitzlist"/>
        <w:numPr>
          <w:ilvl w:val="0"/>
          <w:numId w:val="8"/>
        </w:numPr>
        <w:shd w:val="clear" w:color="auto" w:fill="FFFFFF"/>
        <w:spacing w:before="240" w:after="0" w:line="240" w:lineRule="auto"/>
        <w:ind w:left="284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Okres przetwarzania Pani/Pana danych osobowych jest uzależniony od celu w jakim dane są przetwarzane. Okres, przez który Pani/Pana dane osobowe będą przechowywane jest obliczany w oparciu o następujące kryteria:</w:t>
      </w:r>
    </w:p>
    <w:p w:rsidR="00DD2484" w:rsidRDefault="0098412E" w:rsidP="00303381">
      <w:pPr>
        <w:pStyle w:val="Akapitzlist"/>
        <w:numPr>
          <w:ilvl w:val="0"/>
          <w:numId w:val="6"/>
        </w:numPr>
        <w:shd w:val="clear" w:color="auto" w:fill="FFFFFF"/>
        <w:spacing w:before="240"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czasu obowiązywania umowy dotacyjnej oraz okresu kontroli wynikającego z umowy dotacyjnej,</w:t>
      </w:r>
    </w:p>
    <w:p w:rsidR="00DD2484" w:rsidRDefault="0098412E" w:rsidP="00303381">
      <w:pPr>
        <w:pStyle w:val="Akapitzlist"/>
        <w:numPr>
          <w:ilvl w:val="0"/>
          <w:numId w:val="6"/>
        </w:numPr>
        <w:shd w:val="clear" w:color="auto" w:fill="FFFFFF"/>
        <w:spacing w:before="240"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przepisy prawa, które mogą nas obligować do przetwarzania danych przez określony czas,</w:t>
      </w:r>
    </w:p>
    <w:p w:rsidR="0098412E" w:rsidRPr="00DD2484" w:rsidRDefault="0098412E" w:rsidP="00303381">
      <w:pPr>
        <w:pStyle w:val="Akapitzlist"/>
        <w:numPr>
          <w:ilvl w:val="0"/>
          <w:numId w:val="6"/>
        </w:numPr>
        <w:shd w:val="clear" w:color="auto" w:fill="FFFFFF"/>
        <w:spacing w:before="240"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okres, który jest niezbędny do obrony naszych interesów.</w:t>
      </w:r>
    </w:p>
    <w:p w:rsidR="00DD2484" w:rsidRPr="002A692C" w:rsidRDefault="0098412E" w:rsidP="00303381">
      <w:pPr>
        <w:pStyle w:val="Akapitzlist"/>
        <w:numPr>
          <w:ilvl w:val="0"/>
          <w:numId w:val="8"/>
        </w:numPr>
        <w:shd w:val="clear" w:color="auto" w:fill="FFFFFF"/>
        <w:spacing w:before="240" w:after="0" w:line="240" w:lineRule="auto"/>
        <w:ind w:left="284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2A692C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Ponadto, informujemy, że ma Pani/Pan prawo do:</w:t>
      </w:r>
    </w:p>
    <w:p w:rsidR="00DD2484" w:rsidRDefault="0098412E" w:rsidP="00303381">
      <w:pPr>
        <w:pStyle w:val="Akapitzlist"/>
        <w:numPr>
          <w:ilvl w:val="0"/>
          <w:numId w:val="7"/>
        </w:numPr>
        <w:shd w:val="clear" w:color="auto" w:fill="FFFFFF"/>
        <w:spacing w:before="240"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dostępu do swoich danych osobowych,</w:t>
      </w:r>
    </w:p>
    <w:p w:rsidR="00DD2484" w:rsidRDefault="0098412E" w:rsidP="00303381">
      <w:pPr>
        <w:pStyle w:val="Akapitzlist"/>
        <w:numPr>
          <w:ilvl w:val="0"/>
          <w:numId w:val="7"/>
        </w:numPr>
        <w:shd w:val="clear" w:color="auto" w:fill="FFFFFF"/>
        <w:spacing w:before="240"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żądania sprostowania swoich danych osobowych, które są nieprawidłowe oraz uzupełnienia niekompletnych danych osobowych,</w:t>
      </w:r>
    </w:p>
    <w:p w:rsidR="00DD2484" w:rsidRDefault="0098412E" w:rsidP="00303381">
      <w:pPr>
        <w:pStyle w:val="Akapitzlist"/>
        <w:numPr>
          <w:ilvl w:val="0"/>
          <w:numId w:val="7"/>
        </w:numPr>
        <w:shd w:val="clear" w:color="auto" w:fill="FFFFFF"/>
        <w:spacing w:before="240"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żądania usunięcia swoich danych osobowych, w szczególności w przypadku cofnięcia przez Panią/Pana zgody na przetwarzanie, gdy nie ma innej podstawy prawnej przetwarzania,</w:t>
      </w:r>
    </w:p>
    <w:p w:rsidR="00DD2484" w:rsidRDefault="0098412E" w:rsidP="00303381">
      <w:pPr>
        <w:pStyle w:val="Akapitzlist"/>
        <w:numPr>
          <w:ilvl w:val="0"/>
          <w:numId w:val="7"/>
        </w:numPr>
        <w:shd w:val="clear" w:color="auto" w:fill="FFFFFF"/>
        <w:spacing w:before="240"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żądania ograniczenia przetwarzania swoich danych osobowych,</w:t>
      </w:r>
    </w:p>
    <w:p w:rsidR="00DD2484" w:rsidRDefault="0098412E" w:rsidP="00303381">
      <w:pPr>
        <w:pStyle w:val="Akapitzlist"/>
        <w:numPr>
          <w:ilvl w:val="0"/>
          <w:numId w:val="7"/>
        </w:numPr>
        <w:shd w:val="clear" w:color="auto" w:fill="FFFFFF"/>
        <w:spacing w:before="240"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wniesienia sprzeciwu wobec przetwarzania swoich danych, ze względu na Pani/Pana szczególną sytuację, w przypadkach, kiedy przetwarzamy Pani/Pana dane na podstawie naszego prawnie usprawiedliwionego interesu czy też na potrzeby marketingu bezpośredniego,</w:t>
      </w:r>
    </w:p>
    <w:p w:rsidR="00DD2484" w:rsidRDefault="0098412E" w:rsidP="00303381">
      <w:pPr>
        <w:pStyle w:val="Akapitzlist"/>
        <w:numPr>
          <w:ilvl w:val="0"/>
          <w:numId w:val="7"/>
        </w:numPr>
        <w:shd w:val="clear" w:color="auto" w:fill="FFFFFF"/>
        <w:spacing w:before="240"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przenoszenia swoich danych osobowych,</w:t>
      </w:r>
      <w:bookmarkStart w:id="0" w:name="_GoBack"/>
      <w:bookmarkEnd w:id="0"/>
    </w:p>
    <w:p w:rsidR="0098412E" w:rsidRPr="00DD2484" w:rsidRDefault="0098412E" w:rsidP="00303381">
      <w:pPr>
        <w:pStyle w:val="Akapitzlist"/>
        <w:numPr>
          <w:ilvl w:val="0"/>
          <w:numId w:val="7"/>
        </w:numPr>
        <w:shd w:val="clear" w:color="auto" w:fill="FFFFFF"/>
        <w:spacing w:before="240"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DD2484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wniesienia skargi do organu nadzorczego zajmującego się ochroną danych osobowych, tj. Prezesa Urzędu Ochrony Danych Osobowych.</w:t>
      </w:r>
    </w:p>
    <w:p w:rsidR="0098412E" w:rsidRPr="002A692C" w:rsidRDefault="0098412E" w:rsidP="00303381">
      <w:pPr>
        <w:pStyle w:val="Akapitzlist"/>
        <w:numPr>
          <w:ilvl w:val="0"/>
          <w:numId w:val="8"/>
        </w:numPr>
        <w:shd w:val="clear" w:color="auto" w:fill="FFFFFF"/>
        <w:spacing w:before="240" w:after="0" w:line="240" w:lineRule="auto"/>
        <w:ind w:left="284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2A692C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W zakresie, w jakim Pani/Pana dane są przetwarzane na podstawie zgody – ma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 bądź adres e-mailowy.</w:t>
      </w:r>
    </w:p>
    <w:p w:rsidR="0098412E" w:rsidRPr="00DD2484" w:rsidRDefault="0098412E" w:rsidP="00303381">
      <w:pPr>
        <w:spacing w:before="240"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:rsidR="0098412E" w:rsidRPr="00DD2484" w:rsidRDefault="0098412E" w:rsidP="00DD2484">
      <w:pPr>
        <w:jc w:val="both"/>
        <w:rPr>
          <w:rFonts w:ascii="Century Gothic" w:hAnsi="Century Gothic"/>
          <w:sz w:val="20"/>
          <w:szCs w:val="20"/>
        </w:rPr>
      </w:pPr>
    </w:p>
    <w:p w:rsidR="00E8174C" w:rsidRPr="00DD2484" w:rsidRDefault="00E8174C" w:rsidP="00DD2484">
      <w:pPr>
        <w:jc w:val="both"/>
        <w:rPr>
          <w:rFonts w:ascii="Century Gothic" w:hAnsi="Century Gothic"/>
          <w:sz w:val="20"/>
          <w:szCs w:val="20"/>
        </w:rPr>
      </w:pPr>
    </w:p>
    <w:sectPr w:rsidR="00E8174C" w:rsidRPr="00DD2484" w:rsidSect="00DD2484">
      <w:pgSz w:w="11906" w:h="16838"/>
      <w:pgMar w:top="284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EDF"/>
    <w:multiLevelType w:val="hybridMultilevel"/>
    <w:tmpl w:val="B6046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4A85"/>
    <w:multiLevelType w:val="hybridMultilevel"/>
    <w:tmpl w:val="4A82F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7175"/>
    <w:multiLevelType w:val="hybridMultilevel"/>
    <w:tmpl w:val="BDC01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96773"/>
    <w:multiLevelType w:val="hybridMultilevel"/>
    <w:tmpl w:val="D046B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1B69"/>
    <w:multiLevelType w:val="hybridMultilevel"/>
    <w:tmpl w:val="A6DA6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926B3"/>
    <w:multiLevelType w:val="hybridMultilevel"/>
    <w:tmpl w:val="BFBC1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D5D4A"/>
    <w:multiLevelType w:val="hybridMultilevel"/>
    <w:tmpl w:val="75083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7ABA"/>
    <w:multiLevelType w:val="hybridMultilevel"/>
    <w:tmpl w:val="7AD49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E4AE2"/>
    <w:multiLevelType w:val="hybridMultilevel"/>
    <w:tmpl w:val="0D584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118A3"/>
    <w:multiLevelType w:val="hybridMultilevel"/>
    <w:tmpl w:val="AFA25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D2265"/>
    <w:multiLevelType w:val="hybridMultilevel"/>
    <w:tmpl w:val="6FEC3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9"/>
  </w:num>
  <w:num w:numId="7">
    <w:abstractNumId w:val="10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2E"/>
    <w:rsid w:val="002A692C"/>
    <w:rsid w:val="00303381"/>
    <w:rsid w:val="004403AE"/>
    <w:rsid w:val="00464BA6"/>
    <w:rsid w:val="0098412E"/>
    <w:rsid w:val="009928FC"/>
    <w:rsid w:val="00D442F5"/>
    <w:rsid w:val="00D46276"/>
    <w:rsid w:val="00DD2484"/>
    <w:rsid w:val="00E8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AD23"/>
  <w15:chartTrackingRefBased/>
  <w15:docId w15:val="{51D6C870-8FD3-4040-83E1-209281F7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1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24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24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2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e.kurkowska</dc:creator>
  <cp:keywords/>
  <dc:description/>
  <cp:lastModifiedBy>Jan Kozak</cp:lastModifiedBy>
  <cp:revision>2</cp:revision>
  <dcterms:created xsi:type="dcterms:W3CDTF">2019-06-13T08:52:00Z</dcterms:created>
  <dcterms:modified xsi:type="dcterms:W3CDTF">2019-06-13T08:52:00Z</dcterms:modified>
</cp:coreProperties>
</file>